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A70" w:rsidRPr="00227C3D" w:rsidRDefault="00014A70" w:rsidP="002B50EE">
      <w:pPr>
        <w:spacing w:line="480" w:lineRule="auto"/>
        <w:rPr>
          <w:rFonts w:cs="Times New Roman"/>
          <w:szCs w:val="24"/>
        </w:rPr>
      </w:pPr>
    </w:p>
    <w:p w:rsidR="00014A70" w:rsidRPr="00227C3D" w:rsidRDefault="003968B3" w:rsidP="002B50EE">
      <w:pPr>
        <w:tabs>
          <w:tab w:val="left" w:pos="3720"/>
        </w:tabs>
        <w:spacing w:line="480" w:lineRule="auto"/>
        <w:rPr>
          <w:rFonts w:cs="Times New Roman"/>
          <w:szCs w:val="24"/>
        </w:rPr>
      </w:pPr>
      <w:r>
        <w:rPr>
          <w:rFonts w:cs="Times New Roman"/>
          <w:szCs w:val="24"/>
        </w:rPr>
        <w:tab/>
      </w:r>
    </w:p>
    <w:p w:rsidR="00227C3D" w:rsidRDefault="003968B3" w:rsidP="002B50EE">
      <w:pPr>
        <w:tabs>
          <w:tab w:val="left" w:pos="5730"/>
        </w:tabs>
        <w:spacing w:line="480" w:lineRule="auto"/>
        <w:rPr>
          <w:rFonts w:cs="Times New Roman"/>
          <w:b/>
          <w:szCs w:val="24"/>
        </w:rPr>
      </w:pPr>
      <w:r>
        <w:rPr>
          <w:rFonts w:cs="Times New Roman"/>
          <w:b/>
          <w:szCs w:val="24"/>
        </w:rPr>
        <w:tab/>
      </w:r>
    </w:p>
    <w:p w:rsidR="00E25093" w:rsidRDefault="00E25093" w:rsidP="002B50EE">
      <w:pPr>
        <w:tabs>
          <w:tab w:val="left" w:pos="5730"/>
        </w:tabs>
        <w:spacing w:line="480" w:lineRule="auto"/>
        <w:rPr>
          <w:rFonts w:cs="Times New Roman"/>
          <w:b/>
          <w:szCs w:val="24"/>
        </w:rPr>
      </w:pPr>
    </w:p>
    <w:p w:rsidR="00E25093" w:rsidRPr="00227C3D" w:rsidRDefault="00E25093" w:rsidP="002B50EE">
      <w:pPr>
        <w:tabs>
          <w:tab w:val="left" w:pos="5730"/>
        </w:tabs>
        <w:spacing w:line="480" w:lineRule="auto"/>
        <w:rPr>
          <w:rFonts w:cs="Times New Roman"/>
          <w:b/>
          <w:szCs w:val="24"/>
        </w:rPr>
      </w:pPr>
    </w:p>
    <w:p w:rsidR="00227C3D" w:rsidRPr="00227C3D" w:rsidRDefault="00227C3D" w:rsidP="002B50EE">
      <w:pPr>
        <w:spacing w:line="480" w:lineRule="auto"/>
        <w:jc w:val="center"/>
        <w:rPr>
          <w:rFonts w:cs="Times New Roman"/>
          <w:b/>
          <w:szCs w:val="24"/>
        </w:rPr>
      </w:pPr>
    </w:p>
    <w:p w:rsidR="00227C3D" w:rsidRDefault="00227C3D" w:rsidP="002B50EE">
      <w:pPr>
        <w:spacing w:line="480" w:lineRule="auto"/>
        <w:jc w:val="center"/>
        <w:rPr>
          <w:rFonts w:cs="Times New Roman"/>
          <w:b/>
          <w:szCs w:val="24"/>
        </w:rPr>
      </w:pPr>
    </w:p>
    <w:p w:rsidR="00A342AD" w:rsidRDefault="003968B3" w:rsidP="002B50EE">
      <w:pPr>
        <w:spacing w:line="480" w:lineRule="auto"/>
        <w:jc w:val="center"/>
      </w:pPr>
      <w:r>
        <w:t>Summary and Recommendations</w:t>
      </w:r>
    </w:p>
    <w:p w:rsidR="00EE0342" w:rsidRDefault="003968B3" w:rsidP="002B50EE">
      <w:pPr>
        <w:spacing w:line="480" w:lineRule="auto"/>
        <w:jc w:val="center"/>
      </w:pPr>
      <w:r>
        <w:t xml:space="preserve"> </w:t>
      </w:r>
      <w:r w:rsidR="007971D3">
        <w:t xml:space="preserve">Author Name </w:t>
      </w:r>
    </w:p>
    <w:p w:rsidR="00EE0342" w:rsidRPr="00227C3D" w:rsidRDefault="003968B3" w:rsidP="002B50EE">
      <w:pPr>
        <w:spacing w:line="480" w:lineRule="auto"/>
        <w:jc w:val="center"/>
        <w:rPr>
          <w:rFonts w:cs="Times New Roman"/>
          <w:b/>
          <w:szCs w:val="24"/>
        </w:rPr>
      </w:pPr>
      <w:r>
        <w:t xml:space="preserve">Institutional Affiliation </w:t>
      </w:r>
    </w:p>
    <w:p w:rsidR="00227C3D" w:rsidRPr="00227C3D" w:rsidRDefault="00227C3D" w:rsidP="002B50EE">
      <w:pPr>
        <w:spacing w:line="480" w:lineRule="auto"/>
        <w:jc w:val="center"/>
        <w:rPr>
          <w:rFonts w:cs="Times New Roman"/>
          <w:b/>
          <w:szCs w:val="24"/>
        </w:rPr>
      </w:pPr>
    </w:p>
    <w:p w:rsidR="00227C3D" w:rsidRPr="00227C3D" w:rsidRDefault="00227C3D" w:rsidP="002B50EE">
      <w:pPr>
        <w:spacing w:line="480" w:lineRule="auto"/>
        <w:jc w:val="center"/>
        <w:rPr>
          <w:rFonts w:cs="Times New Roman"/>
          <w:b/>
          <w:szCs w:val="24"/>
        </w:rPr>
      </w:pPr>
    </w:p>
    <w:p w:rsidR="00227C3D" w:rsidRPr="00227C3D" w:rsidRDefault="00227C3D" w:rsidP="002B50EE">
      <w:pPr>
        <w:spacing w:line="480" w:lineRule="auto"/>
        <w:rPr>
          <w:rFonts w:cs="Times New Roman"/>
          <w:b/>
          <w:szCs w:val="24"/>
        </w:rPr>
      </w:pPr>
    </w:p>
    <w:p w:rsidR="00227C3D" w:rsidRPr="00227C3D" w:rsidRDefault="00227C3D" w:rsidP="002B50EE">
      <w:pPr>
        <w:spacing w:line="480" w:lineRule="auto"/>
        <w:jc w:val="center"/>
        <w:rPr>
          <w:rFonts w:cs="Times New Roman"/>
          <w:b/>
          <w:szCs w:val="24"/>
        </w:rPr>
      </w:pPr>
    </w:p>
    <w:p w:rsidR="00227C3D" w:rsidRPr="00227C3D" w:rsidRDefault="00227C3D" w:rsidP="002B50EE">
      <w:pPr>
        <w:spacing w:line="480" w:lineRule="auto"/>
        <w:jc w:val="center"/>
        <w:rPr>
          <w:rFonts w:cs="Times New Roman"/>
          <w:b/>
          <w:szCs w:val="24"/>
        </w:rPr>
      </w:pPr>
    </w:p>
    <w:p w:rsidR="00284DF3" w:rsidRDefault="00284DF3" w:rsidP="002B50EE">
      <w:pPr>
        <w:spacing w:line="480" w:lineRule="auto"/>
        <w:jc w:val="center"/>
        <w:rPr>
          <w:rFonts w:ascii="Arial" w:hAnsi="Arial" w:cs="Arial"/>
          <w:color w:val="222222"/>
          <w:shd w:val="clear" w:color="auto" w:fill="FFFFFF"/>
        </w:rPr>
      </w:pPr>
    </w:p>
    <w:p w:rsidR="00284DF3" w:rsidRDefault="00284DF3" w:rsidP="002B50EE">
      <w:pPr>
        <w:spacing w:line="480" w:lineRule="auto"/>
        <w:jc w:val="center"/>
        <w:rPr>
          <w:rFonts w:ascii="Arial" w:hAnsi="Arial" w:cs="Arial"/>
          <w:color w:val="222222"/>
          <w:shd w:val="clear" w:color="auto" w:fill="FFFFFF"/>
        </w:rPr>
      </w:pPr>
    </w:p>
    <w:p w:rsidR="00A40E80" w:rsidRDefault="003968B3" w:rsidP="002B50EE">
      <w:pPr>
        <w:tabs>
          <w:tab w:val="left" w:pos="2565"/>
          <w:tab w:val="center" w:pos="4513"/>
        </w:tabs>
        <w:spacing w:line="480" w:lineRule="auto"/>
        <w:rPr>
          <w:rFonts w:ascii="Arial" w:hAnsi="Arial" w:cs="Arial"/>
          <w:color w:val="222222"/>
          <w:shd w:val="clear" w:color="auto" w:fill="FFFFFF"/>
        </w:rPr>
      </w:pPr>
      <w:r>
        <w:rPr>
          <w:rFonts w:ascii="Arial" w:hAnsi="Arial" w:cs="Arial"/>
          <w:color w:val="222222"/>
          <w:shd w:val="clear" w:color="auto" w:fill="FFFFFF"/>
        </w:rPr>
        <w:tab/>
      </w:r>
    </w:p>
    <w:p w:rsidR="00A40E80" w:rsidRDefault="00A40E80" w:rsidP="002B50EE">
      <w:pPr>
        <w:tabs>
          <w:tab w:val="left" w:pos="2565"/>
          <w:tab w:val="center" w:pos="4513"/>
        </w:tabs>
        <w:spacing w:line="480" w:lineRule="auto"/>
        <w:rPr>
          <w:rFonts w:ascii="Arial" w:hAnsi="Arial" w:cs="Arial"/>
          <w:color w:val="222222"/>
          <w:shd w:val="clear" w:color="auto" w:fill="FFFFFF"/>
        </w:rPr>
      </w:pPr>
    </w:p>
    <w:p w:rsidR="00A40E80" w:rsidRDefault="00A40E80" w:rsidP="002B50EE">
      <w:pPr>
        <w:tabs>
          <w:tab w:val="left" w:pos="2565"/>
          <w:tab w:val="center" w:pos="4513"/>
        </w:tabs>
        <w:spacing w:line="480" w:lineRule="auto"/>
        <w:rPr>
          <w:rFonts w:ascii="Arial" w:hAnsi="Arial" w:cs="Arial"/>
          <w:color w:val="222222"/>
          <w:shd w:val="clear" w:color="auto" w:fill="FFFFFF"/>
        </w:rPr>
      </w:pPr>
    </w:p>
    <w:p w:rsidR="003E7365" w:rsidRDefault="003968B3" w:rsidP="004B1EE3">
      <w:pPr>
        <w:spacing w:line="480" w:lineRule="auto"/>
        <w:jc w:val="center"/>
        <w:rPr>
          <w:b/>
        </w:rPr>
      </w:pPr>
      <w:r w:rsidRPr="003E7365">
        <w:rPr>
          <w:b/>
        </w:rPr>
        <w:lastRenderedPageBreak/>
        <w:t>Amazon SWOT Analysis</w:t>
      </w:r>
    </w:p>
    <w:p w:rsidR="00786301" w:rsidRDefault="003968B3" w:rsidP="003E7365">
      <w:pPr>
        <w:spacing w:line="480" w:lineRule="auto"/>
        <w:rPr>
          <w:b/>
        </w:rPr>
      </w:pPr>
      <w:r>
        <w:rPr>
          <w:b/>
        </w:rPr>
        <w:t>Amazon’s Strengths</w:t>
      </w:r>
    </w:p>
    <w:p w:rsidR="004B1EE3" w:rsidRDefault="003968B3" w:rsidP="007E0F22">
      <w:pPr>
        <w:spacing w:line="480" w:lineRule="auto"/>
        <w:ind w:firstLine="720"/>
      </w:pPr>
      <w:r>
        <w:t xml:space="preserve">Amazon's success relies heavily on the use of business strengths. </w:t>
      </w:r>
      <w:r>
        <w:t xml:space="preserve">The following strengths have contributed to the success of amazon and provided a competitive advantage. First, the company has a strong brand name that is well </w:t>
      </w:r>
      <w:r w:rsidR="00E30EB0">
        <w:t xml:space="preserve">known in all parts of the world because </w:t>
      </w:r>
      <w:r w:rsidR="00356D62">
        <w:t>it’s a global e-commerce giant</w:t>
      </w:r>
      <w:r w:rsidR="00EE5C46">
        <w:t xml:space="preserve"> </w:t>
      </w:r>
      <w:r w:rsidR="00EE5C46">
        <w:fldChar w:fldCharType="begin"/>
      </w:r>
      <w:r w:rsidR="00EE5C46">
        <w:instrText xml:space="preserve"> ADDIN ZOTERO_ITEM CSL_CITATION {"citationID":"qNomSfU1","properties":{"formattedCitation":"(Majed et al., 2018)","plainCitation":"(Majed et al., 2018)","noteIndex":0},"citationItems":[{"id":146,"uris":["http://zotero.org/users/local/gHRebxN6/items/E9J9GFGR"],"uri":["http://zotero.org/users/local/gHRebxN6/items/E9J9GFGR"],"itemData":{"id":146,"type":"article-journal","container-title":"Journal of process management. New Technologies","ISSN":"2334-735X","issue":"4","journalAbbreviation":"Journal of process management. New Technologies","page":"65-69","title":"Analyzing the amazon success strategies","volume":"6","author":[{"family":"Majed","given":"Sadq Zana"},{"family":"Nuraddin","given":"Sabir Hawre"},{"family":"Hama","given":"Saeed Vian Sulaiman"}],"issued":{"date-parts":[["2018"]]}}}],"schema":"https://github.com/citation-style-language/schema/raw/master/csl-citation.json"} </w:instrText>
      </w:r>
      <w:r w:rsidR="00EE5C46">
        <w:fldChar w:fldCharType="separate"/>
      </w:r>
      <w:r w:rsidR="00EE5C46" w:rsidRPr="00EE5C46">
        <w:rPr>
          <w:rFonts w:cs="Times New Roman"/>
        </w:rPr>
        <w:t>(Majed et al., 2018)</w:t>
      </w:r>
      <w:r w:rsidR="00EE5C46">
        <w:fldChar w:fldCharType="end"/>
      </w:r>
      <w:r w:rsidR="00356D62">
        <w:t xml:space="preserve">. </w:t>
      </w:r>
      <w:r>
        <w:t xml:space="preserve"> Secondly, the company is innovative, in that they come up with new ideas, products and services which distinguish it from other companies.</w:t>
      </w:r>
      <w:r w:rsidR="00356D62">
        <w:t xml:space="preserve"> This has created a differentiation from other companies. </w:t>
      </w:r>
      <w:r>
        <w:t xml:space="preserve"> Thirdly, the company focuses </w:t>
      </w:r>
      <w:r w:rsidR="00631893">
        <w:t>on expanding business diversification</w:t>
      </w:r>
      <w:r w:rsidR="006839E1">
        <w:t xml:space="preserve">. </w:t>
      </w:r>
    </w:p>
    <w:p w:rsidR="007E0F22" w:rsidRDefault="009F0535" w:rsidP="009F0535">
      <w:pPr>
        <w:spacing w:line="480" w:lineRule="auto"/>
      </w:pPr>
      <w:r w:rsidRPr="009F0535">
        <w:rPr>
          <w:b/>
        </w:rPr>
        <w:t>Recommendations:</w:t>
      </w:r>
      <w:r>
        <w:t xml:space="preserve"> </w:t>
      </w:r>
      <w:r w:rsidR="003968B3">
        <w:t>Amazon's brand name has led to growth and expansion over the past years. The customers have gained confidence in following the brand name since its early years. Therefore</w:t>
      </w:r>
      <w:r w:rsidR="00786301">
        <w:t xml:space="preserve">, amazon must focus on maintaining the brand name due to the customers' recognition. To achieve this, amazon should boost its marketing, promotions and competitive advantages. </w:t>
      </w:r>
      <w:r w:rsidR="002436A1">
        <w:t>Secondly, amazon should focus more on diversification of the products such as the provision of consumer electronics, private-label goods, cloud computing, IT services, among others</w:t>
      </w:r>
      <w:r w:rsidR="00193A46">
        <w:t xml:space="preserve"> </w:t>
      </w:r>
      <w:r w:rsidR="00193A46">
        <w:fldChar w:fldCharType="begin"/>
      </w:r>
      <w:r w:rsidR="00193A46">
        <w:instrText xml:space="preserve"> ADDIN ZOTERO_ITEM CSL_CITATION {"citationID":"jPb3Er4q","properties":{"formattedCitation":"(Majed et al., 2018)","plainCitation":"(Majed et al., 2018)","noteIndex":0},"citationItems":[{"id":146,"uris":["http://zotero.org/users/local/gHRebxN6/items/E9J9GFGR"],"uri":["http://zotero.org/users/local/gHRebxN6/items/E9J9GFGR"],"itemData":{"id":146,"type":"article-journal","container-title":"Journal of process management. New Technologies","ISSN":"2334-735X","issue":"4","journalAbbreviation":"Journal of process management. New Technologies","page":"65-69","title":"Analyzing the amazon success strategies","volume":"6","author":[{"family":"Majed","given":"Sadq Zana"},{"family":"Nuraddin","given":"Sabir Hawre"},{"family":"Hama","given":"Saeed Vian Sulaiman"}],"issued":{"date-parts":[["2018"]]}}}],"schema":"https://github.com/citation-style-language/schema/raw/master/csl-citation.json"} </w:instrText>
      </w:r>
      <w:r w:rsidR="00193A46">
        <w:fldChar w:fldCharType="separate"/>
      </w:r>
      <w:r w:rsidR="00193A46" w:rsidRPr="00193A46">
        <w:rPr>
          <w:rFonts w:cs="Times New Roman"/>
        </w:rPr>
        <w:t>(Majed et al., 2018)</w:t>
      </w:r>
      <w:r w:rsidR="00193A46">
        <w:fldChar w:fldCharType="end"/>
      </w:r>
      <w:r w:rsidR="002436A1">
        <w:t>. Therefore the company should increase competitive edges, which will enlarge the gap with its competitors such as Google and apple.</w:t>
      </w:r>
    </w:p>
    <w:p w:rsidR="009F0535" w:rsidRDefault="003968B3" w:rsidP="009F0535">
      <w:pPr>
        <w:spacing w:line="480" w:lineRule="auto"/>
        <w:ind w:firstLine="720"/>
      </w:pPr>
      <w:r>
        <w:t xml:space="preserve"> Lastly, amazon should be ready to respond to trends, especially technological trends, by innovating new products and services. Innovation is one of the critical factors for Amazon's success.</w:t>
      </w:r>
      <w:r>
        <w:t xml:space="preserve"> The senior management acts as a discovery engine rather than a delivery engine. Jeff Bezos, the CEO and founder of Amazon, invests his time in innovating new products. This has gained a competitive advantage over other companies.</w:t>
      </w:r>
    </w:p>
    <w:p w:rsidR="009F0535" w:rsidRDefault="009F0535" w:rsidP="009F0535">
      <w:pPr>
        <w:spacing w:line="480" w:lineRule="auto"/>
        <w:ind w:firstLine="720"/>
      </w:pPr>
    </w:p>
    <w:p w:rsidR="009F0535" w:rsidRDefault="009F0535" w:rsidP="009F0535">
      <w:pPr>
        <w:spacing w:line="480" w:lineRule="auto"/>
        <w:ind w:firstLine="720"/>
      </w:pPr>
    </w:p>
    <w:p w:rsidR="00BC6F89" w:rsidRDefault="003968B3" w:rsidP="009F0535">
      <w:pPr>
        <w:spacing w:line="480" w:lineRule="auto"/>
        <w:ind w:firstLine="720"/>
        <w:rPr>
          <w:b/>
        </w:rPr>
      </w:pPr>
      <w:r w:rsidRPr="00BC6F89">
        <w:rPr>
          <w:b/>
        </w:rPr>
        <w:lastRenderedPageBreak/>
        <w:t>Amazon</w:t>
      </w:r>
      <w:r>
        <w:rPr>
          <w:b/>
        </w:rPr>
        <w:t>s W</w:t>
      </w:r>
      <w:r w:rsidRPr="00BC6F89">
        <w:rPr>
          <w:b/>
        </w:rPr>
        <w:t xml:space="preserve">eaknesses </w:t>
      </w:r>
    </w:p>
    <w:p w:rsidR="0061085D" w:rsidRDefault="003968B3" w:rsidP="007E0F22">
      <w:pPr>
        <w:spacing w:line="480" w:lineRule="auto"/>
        <w:ind w:firstLine="720"/>
      </w:pPr>
      <w:r>
        <w:t>The f</w:t>
      </w:r>
      <w:r>
        <w:t xml:space="preserve">ollowing are major </w:t>
      </w:r>
      <w:r w:rsidR="004E3F19">
        <w:t xml:space="preserve">internal strategic factors </w:t>
      </w:r>
      <w:r>
        <w:t>of amazon. First, the company has an imitable business model that has become common to the digital world; thus, rival firms have been able to imitate its business model</w:t>
      </w:r>
      <w:r w:rsidR="00193A46">
        <w:t xml:space="preserve"> </w:t>
      </w:r>
      <w:r w:rsidR="00193A46">
        <w:fldChar w:fldCharType="begin"/>
      </w:r>
      <w:r w:rsidR="00193A46">
        <w:instrText xml:space="preserve"> ADDIN ZOTERO_ITEM CSL_CITATION {"citationID":"c2K6lYtR","properties":{"formattedCitation":"(Jureviclus, 2019)","plainCitation":"(Jureviclus, 2019)","noteIndex":0},"citationItems":[{"id":147,"uris":["http://zotero.org/users/local/gHRebxN6/items/P3ND8TQA"],"uri":["http://zotero.org/users/local/gHRebxN6/items/P3ND8TQA"],"itemData":{"id":147,"type":"article-journal","title":"SWOT analysis of Amazon (5 key strengths in 2019)","author":[{"family":"Jureviclus","given":"O"}],"issued":{"date-parts":[["2019"]]}}}],"schema":"https://github.com/citation-style-language/schema/raw/master/csl-citation.json"} </w:instrText>
      </w:r>
      <w:r w:rsidR="00193A46">
        <w:fldChar w:fldCharType="separate"/>
      </w:r>
      <w:r w:rsidR="00193A46" w:rsidRPr="00193A46">
        <w:rPr>
          <w:rFonts w:cs="Times New Roman"/>
        </w:rPr>
        <w:t>(Jureviclus, 2019)</w:t>
      </w:r>
      <w:r w:rsidR="00193A46">
        <w:fldChar w:fldCharType="end"/>
      </w:r>
      <w:r w:rsidR="00193A46">
        <w:t>.</w:t>
      </w:r>
      <w:r>
        <w:t xml:space="preserve"> Secondly, the tax avoidance controversy has led to negative publicity, especially after President Donald Trump went on social media to criticize Amazon</w:t>
      </w:r>
      <w:r w:rsidR="00193A46">
        <w:t xml:space="preserve"> </w:t>
      </w:r>
      <w:r w:rsidR="00193A46">
        <w:fldChar w:fldCharType="begin"/>
      </w:r>
      <w:r w:rsidR="00193A46">
        <w:instrText xml:space="preserve"> ADDIN ZOTERO_ITEM CSL_CITATION {"citationID":"2UjH3SJr","properties":{"formattedCitation":"(Jureviclus, 2019)","plainCitation":"(Jureviclus, 2019)","noteIndex":0},"citationItems":[{"id":147,"uris":["http://zotero.org/users/local/gHRebxN6/items/P3ND8TQA"],"uri":["http://zotero.org/users/local/gHRebxN6/items/P3ND8TQA"],"itemData":{"id":147,"type":"article-journal","title":"SWOT analysis of Amazon (5 key strengths in 2019)","author":[{"family":"Jureviclus","given":"O"}],"issued":{"date-parts":[["2019"]]}}}],"schema":"https://github.com/citation-style-language/schema/raw/master/csl-citation.json"} </w:instrText>
      </w:r>
      <w:r w:rsidR="00193A46">
        <w:fldChar w:fldCharType="separate"/>
      </w:r>
      <w:r w:rsidR="00193A46" w:rsidRPr="00193A46">
        <w:rPr>
          <w:rFonts w:cs="Times New Roman"/>
        </w:rPr>
        <w:t>(Jureviclus, 2019)</w:t>
      </w:r>
      <w:r w:rsidR="00193A46">
        <w:fldChar w:fldCharType="end"/>
      </w:r>
      <w:r>
        <w:t xml:space="preserve">. Thirdly, the company has incurred losses in a few areas. Free shipping to customers has dramatically contributed to the losses, thus losing margins in the market. </w:t>
      </w:r>
    </w:p>
    <w:p w:rsidR="00826D2A" w:rsidRDefault="003968B3" w:rsidP="009F0535">
      <w:pPr>
        <w:spacing w:line="480" w:lineRule="auto"/>
      </w:pPr>
      <w:r w:rsidRPr="009F0535">
        <w:rPr>
          <w:b/>
        </w:rPr>
        <w:t>Recommendat</w:t>
      </w:r>
      <w:r w:rsidRPr="009F0535">
        <w:rPr>
          <w:b/>
        </w:rPr>
        <w:t>ions</w:t>
      </w:r>
      <w:r w:rsidR="009F0535">
        <w:t xml:space="preserve">: </w:t>
      </w:r>
      <w:r>
        <w:t>Imitation has created opportunities for competition with competitors offering similar product lines. Notably, it is straightforward for competing companies to imitate their e-commerce website. Therefore, amazo</w:t>
      </w:r>
      <w:r w:rsidR="00EB09D9">
        <w:t xml:space="preserve">n should come up with a unique website that cannot be easily imitated by the competitors. </w:t>
      </w:r>
      <w:r w:rsidR="00A964E2">
        <w:t xml:space="preserve">Additionally, Amazon should improve on technological measures and organizational policies to address this issue.  </w:t>
      </w:r>
      <w:r>
        <w:t xml:space="preserve"> </w:t>
      </w:r>
      <w:r w:rsidR="00193A46">
        <w:t xml:space="preserve">According to Majed at el (2018), </w:t>
      </w:r>
      <w:r w:rsidR="00EB09D9">
        <w:t xml:space="preserve">Amazon should also ensure that it deals with controversies that affect the company's name negatively. For instance, Amazon needs to resolve tax issues, which will reduce social media criticism and maintain the right brand image. </w:t>
      </w:r>
      <w:r>
        <w:t>This is likely to take a prospected period of around six months to settle the controver</w:t>
      </w:r>
      <w:r>
        <w:t xml:space="preserve">sies. </w:t>
      </w:r>
    </w:p>
    <w:p w:rsidR="003E7365" w:rsidRDefault="003968B3" w:rsidP="00EE5C46">
      <w:pPr>
        <w:spacing w:line="480" w:lineRule="auto"/>
        <w:ind w:firstLine="720"/>
      </w:pPr>
      <w:r>
        <w:t>Additionally, amazon should manage its apps features, which will reduce negative publicity in the market. Notably, free shipping has contributed</w:t>
      </w:r>
      <w:r w:rsidR="00135943">
        <w:t xml:space="preserve"> significantly to considerable margin losses in areas such as India. Alternative methods to ship will reduce the margin losses, such as reducing the shipping cost. Also, Amazon should consider opening physical stores as it will enhance the market reach and enhance brand popularity. </w:t>
      </w:r>
      <w:r w:rsidR="0056470F">
        <w:t>By doing this, Amazon will increase the profit margins by 10%, which is significant for short-te</w:t>
      </w:r>
      <w:r w:rsidR="00EE5C46">
        <w:t>rm and long-term profitability.</w:t>
      </w:r>
    </w:p>
    <w:p w:rsidR="009F0535" w:rsidRPr="000A2A28" w:rsidRDefault="009F0535" w:rsidP="009F0535">
      <w:pPr>
        <w:spacing w:after="0" w:line="480" w:lineRule="auto"/>
        <w:rPr>
          <w:rFonts w:cs="Times New Roman"/>
          <w:b/>
          <w:szCs w:val="24"/>
          <w:lang w:val="en-US"/>
        </w:rPr>
      </w:pPr>
      <w:r w:rsidRPr="000A2A28">
        <w:rPr>
          <w:rFonts w:cs="Times New Roman"/>
          <w:b/>
          <w:szCs w:val="24"/>
          <w:lang w:val="en-US"/>
        </w:rPr>
        <w:lastRenderedPageBreak/>
        <w:t>Amazon Opportunities</w:t>
      </w:r>
    </w:p>
    <w:p w:rsidR="009F0535" w:rsidRPr="000A2A28" w:rsidRDefault="009F0535" w:rsidP="009F0535">
      <w:pPr>
        <w:spacing w:after="0" w:line="480" w:lineRule="auto"/>
        <w:rPr>
          <w:rFonts w:cs="Times New Roman"/>
          <w:szCs w:val="24"/>
          <w:lang w:val="en-US"/>
        </w:rPr>
      </w:pPr>
      <w:r w:rsidRPr="000A2A28">
        <w:rPr>
          <w:rFonts w:cs="Times New Roman"/>
          <w:szCs w:val="24"/>
          <w:lang w:val="en-US"/>
        </w:rPr>
        <w:tab/>
        <w:t>Amazon has various opportunities to grow and improves its quality of service and business performance. Amazon has the unique opportunity to grow and expand to emerging markets in Asia and Africa. Currently</w:t>
      </w:r>
      <w:r>
        <w:rPr>
          <w:rFonts w:cs="Times New Roman"/>
          <w:szCs w:val="24"/>
          <w:lang w:val="en-US"/>
        </w:rPr>
        <w:t>,</w:t>
      </w:r>
      <w:r w:rsidRPr="000A2A28">
        <w:rPr>
          <w:rFonts w:cs="Times New Roman"/>
          <w:szCs w:val="24"/>
          <w:lang w:val="en-US"/>
        </w:rPr>
        <w:t xml:space="preserve"> the company mainly operates in North America and Europe (</w:t>
      </w:r>
      <w:r w:rsidRPr="000A2A28">
        <w:rPr>
          <w:rFonts w:cs="Times New Roman"/>
          <w:szCs w:val="24"/>
        </w:rPr>
        <w:t>D'Agostino, 2018)</w:t>
      </w:r>
      <w:r w:rsidRPr="000A2A28">
        <w:rPr>
          <w:rFonts w:cs="Times New Roman"/>
          <w:szCs w:val="24"/>
          <w:lang w:val="en-US"/>
        </w:rPr>
        <w:t>. The company also has the opportunity to expand its operations to participate in brick and mortar stores. The organization also has a</w:t>
      </w:r>
      <w:r>
        <w:rPr>
          <w:rFonts w:cs="Times New Roman"/>
          <w:szCs w:val="24"/>
          <w:lang w:val="en-US"/>
        </w:rPr>
        <w:t>n excellen</w:t>
      </w:r>
      <w:r w:rsidRPr="000A2A28">
        <w:rPr>
          <w:rFonts w:cs="Times New Roman"/>
          <w:szCs w:val="24"/>
          <w:lang w:val="en-US"/>
        </w:rPr>
        <w:t>t opportunity to form partnerships and collaborations with other firms outside its current facilities.</w:t>
      </w:r>
    </w:p>
    <w:p w:rsidR="009F0535" w:rsidRPr="000A2A28" w:rsidRDefault="009F0535" w:rsidP="009F0535">
      <w:pPr>
        <w:spacing w:after="0" w:line="480" w:lineRule="auto"/>
        <w:ind w:firstLine="720"/>
        <w:rPr>
          <w:rFonts w:cs="Times New Roman"/>
          <w:szCs w:val="24"/>
          <w:lang w:val="en-US"/>
        </w:rPr>
      </w:pPr>
      <w:r w:rsidRPr="000A2A28">
        <w:rPr>
          <w:rFonts w:cs="Times New Roman"/>
          <w:b/>
          <w:szCs w:val="24"/>
          <w:lang w:val="en-US"/>
        </w:rPr>
        <w:t xml:space="preserve">Recommendations: </w:t>
      </w:r>
      <w:r w:rsidRPr="000A2A28">
        <w:rPr>
          <w:rFonts w:cs="Times New Roman"/>
          <w:szCs w:val="24"/>
          <w:lang w:val="en-US"/>
        </w:rPr>
        <w:t xml:space="preserve">Amazon should embark on developing concerted measures to penetrate </w:t>
      </w:r>
      <w:r>
        <w:rPr>
          <w:rFonts w:cs="Times New Roman"/>
          <w:szCs w:val="24"/>
          <w:lang w:val="en-US"/>
        </w:rPr>
        <w:t>emerg</w:t>
      </w:r>
      <w:r w:rsidRPr="000A2A28">
        <w:rPr>
          <w:rFonts w:cs="Times New Roman"/>
          <w:szCs w:val="24"/>
          <w:lang w:val="en-US"/>
        </w:rPr>
        <w:t xml:space="preserve">ing markets. The company should look to establish itself in these markets before other e-commerce giants such as </w:t>
      </w:r>
      <w:proofErr w:type="spellStart"/>
      <w:r w:rsidRPr="000A2A28">
        <w:rPr>
          <w:rFonts w:cs="Times New Roman"/>
          <w:szCs w:val="24"/>
          <w:lang w:val="en-US"/>
        </w:rPr>
        <w:t>Alibaba</w:t>
      </w:r>
      <w:proofErr w:type="spellEnd"/>
      <w:r w:rsidRPr="000A2A28">
        <w:rPr>
          <w:rFonts w:cs="Times New Roman"/>
          <w:szCs w:val="24"/>
          <w:lang w:val="en-US"/>
        </w:rPr>
        <w:t xml:space="preserve"> and eBay get a foothold on to this market. Reaching new markets first will help to give the company a competitive edge going into the future. Expanding the company to brick and mortar would also help to reach out </w:t>
      </w:r>
      <w:r>
        <w:rPr>
          <w:rFonts w:cs="Times New Roman"/>
          <w:szCs w:val="24"/>
          <w:lang w:val="en-US"/>
        </w:rPr>
        <w:t>to</w:t>
      </w:r>
      <w:r w:rsidRPr="000A2A28">
        <w:rPr>
          <w:rFonts w:cs="Times New Roman"/>
          <w:szCs w:val="24"/>
          <w:lang w:val="en-US"/>
        </w:rPr>
        <w:t xml:space="preserve"> demographics that </w:t>
      </w:r>
      <w:r>
        <w:rPr>
          <w:rFonts w:cs="Times New Roman"/>
          <w:szCs w:val="24"/>
          <w:lang w:val="en-US"/>
        </w:rPr>
        <w:t>are</w:t>
      </w:r>
      <w:r w:rsidRPr="000A2A28">
        <w:rPr>
          <w:rFonts w:cs="Times New Roman"/>
          <w:szCs w:val="24"/>
          <w:lang w:val="en-US"/>
        </w:rPr>
        <w:t xml:space="preserve"> not comfortable with online shopping. Some customers still prefer to have a physical feel of a product before buying it</w:t>
      </w:r>
      <w:r>
        <w:rPr>
          <w:rFonts w:cs="Times New Roman"/>
          <w:szCs w:val="24"/>
          <w:lang w:val="en-US"/>
        </w:rPr>
        <w:t>;</w:t>
      </w:r>
      <w:r w:rsidRPr="000A2A28">
        <w:rPr>
          <w:rFonts w:cs="Times New Roman"/>
          <w:szCs w:val="24"/>
          <w:lang w:val="en-US"/>
        </w:rPr>
        <w:t xml:space="preserve"> hence Amazon can leverage its enhanced visibility to tap into these markets (</w:t>
      </w:r>
      <w:proofErr w:type="spellStart"/>
      <w:r w:rsidRPr="000A2A28">
        <w:rPr>
          <w:rFonts w:cs="Times New Roman"/>
          <w:szCs w:val="24"/>
        </w:rPr>
        <w:t>Majed</w:t>
      </w:r>
      <w:proofErr w:type="spellEnd"/>
      <w:r w:rsidRPr="000A2A28">
        <w:rPr>
          <w:rFonts w:cs="Times New Roman"/>
          <w:szCs w:val="24"/>
        </w:rPr>
        <w:t xml:space="preserve"> et al</w:t>
      </w:r>
      <w:r w:rsidRPr="000A2A28">
        <w:rPr>
          <w:rFonts w:cs="Times New Roman"/>
          <w:szCs w:val="24"/>
          <w:lang w:val="en-US"/>
        </w:rPr>
        <w:t>., 2018).</w:t>
      </w:r>
    </w:p>
    <w:p w:rsidR="009F0535" w:rsidRPr="000A2A28" w:rsidRDefault="009F0535" w:rsidP="009F0535">
      <w:pPr>
        <w:spacing w:after="0" w:line="480" w:lineRule="auto"/>
        <w:ind w:firstLine="720"/>
        <w:rPr>
          <w:rFonts w:cs="Times New Roman"/>
          <w:szCs w:val="24"/>
          <w:lang w:val="en-US"/>
        </w:rPr>
      </w:pPr>
      <w:r w:rsidRPr="000A2A28">
        <w:rPr>
          <w:rFonts w:cs="Times New Roman"/>
          <w:szCs w:val="24"/>
          <w:lang w:val="en-US"/>
        </w:rPr>
        <w:t>Expanding the company to emerging markets and physical locations will have a significant impact on the company</w:t>
      </w:r>
      <w:r>
        <w:rPr>
          <w:rFonts w:cs="Times New Roman"/>
          <w:szCs w:val="24"/>
          <w:lang w:val="en-US"/>
        </w:rPr>
        <w:t>'</w:t>
      </w:r>
      <w:r w:rsidRPr="000A2A28">
        <w:rPr>
          <w:rFonts w:cs="Times New Roman"/>
          <w:szCs w:val="24"/>
          <w:lang w:val="en-US"/>
        </w:rPr>
        <w:t>s revenue. Over the years</w:t>
      </w:r>
      <w:r>
        <w:rPr>
          <w:rFonts w:cs="Times New Roman"/>
          <w:szCs w:val="24"/>
          <w:lang w:val="en-US"/>
        </w:rPr>
        <w:t>,</w:t>
      </w:r>
      <w:r w:rsidRPr="000A2A28">
        <w:rPr>
          <w:rFonts w:cs="Times New Roman"/>
          <w:szCs w:val="24"/>
          <w:lang w:val="en-US"/>
        </w:rPr>
        <w:t xml:space="preserve"> Amazon has been criticized for its low</w:t>
      </w:r>
      <w:r>
        <w:rPr>
          <w:rFonts w:cs="Times New Roman"/>
          <w:szCs w:val="24"/>
          <w:lang w:val="en-US"/>
        </w:rPr>
        <w:t>-</w:t>
      </w:r>
      <w:r w:rsidRPr="000A2A28">
        <w:rPr>
          <w:rFonts w:cs="Times New Roman"/>
          <w:szCs w:val="24"/>
          <w:lang w:val="en-US"/>
        </w:rPr>
        <w:t xml:space="preserve">profit margins, moving into newer markets with cheaper costs of operation will help the company capitalize and improve its revenue base. The opportunity to develop partnerships and franchises with </w:t>
      </w:r>
      <w:r>
        <w:rPr>
          <w:rFonts w:cs="Times New Roman"/>
          <w:szCs w:val="24"/>
          <w:lang w:val="en-US"/>
        </w:rPr>
        <w:t xml:space="preserve">an </w:t>
      </w:r>
      <w:r w:rsidRPr="000A2A28">
        <w:rPr>
          <w:rFonts w:cs="Times New Roman"/>
          <w:szCs w:val="24"/>
          <w:lang w:val="en-US"/>
        </w:rPr>
        <w:t>established business in their preferred markets will also aid the organi9zation in increasing its reach and cutting down on the cost of operations (</w:t>
      </w:r>
      <w:r w:rsidRPr="000A2A28">
        <w:rPr>
          <w:rFonts w:cs="Times New Roman"/>
          <w:szCs w:val="24"/>
        </w:rPr>
        <w:t>D'Agostino, 2018)</w:t>
      </w:r>
      <w:r w:rsidRPr="000A2A28">
        <w:rPr>
          <w:rFonts w:cs="Times New Roman"/>
          <w:szCs w:val="24"/>
          <w:lang w:val="en-US"/>
        </w:rPr>
        <w:t>. Amazon can rely on its partner</w:t>
      </w:r>
      <w:r>
        <w:rPr>
          <w:rFonts w:cs="Times New Roman"/>
          <w:szCs w:val="24"/>
          <w:lang w:val="en-US"/>
        </w:rPr>
        <w:t>'</w:t>
      </w:r>
      <w:r w:rsidRPr="000A2A28">
        <w:rPr>
          <w:rFonts w:cs="Times New Roman"/>
          <w:szCs w:val="24"/>
          <w:lang w:val="en-US"/>
        </w:rPr>
        <w:t xml:space="preserve">s infrastructures to deliver products to </w:t>
      </w:r>
      <w:r>
        <w:rPr>
          <w:rFonts w:cs="Times New Roman"/>
          <w:szCs w:val="24"/>
          <w:lang w:val="en-US"/>
        </w:rPr>
        <w:t>its</w:t>
      </w:r>
      <w:r w:rsidRPr="000A2A28">
        <w:rPr>
          <w:rFonts w:cs="Times New Roman"/>
          <w:szCs w:val="24"/>
          <w:lang w:val="en-US"/>
        </w:rPr>
        <w:t xml:space="preserve"> customers in areas where they do not have physical locations. The initiative to expand to new markets and locations will be evaluated by assessing the company</w:t>
      </w:r>
      <w:r>
        <w:rPr>
          <w:rFonts w:cs="Times New Roman"/>
          <w:szCs w:val="24"/>
          <w:lang w:val="en-US"/>
        </w:rPr>
        <w:t>'</w:t>
      </w:r>
      <w:r w:rsidRPr="000A2A28">
        <w:rPr>
          <w:rFonts w:cs="Times New Roman"/>
          <w:szCs w:val="24"/>
          <w:lang w:val="en-US"/>
        </w:rPr>
        <w:t xml:space="preserve">s total sales and profit margins in the new </w:t>
      </w:r>
      <w:r>
        <w:rPr>
          <w:rFonts w:cs="Times New Roman"/>
          <w:szCs w:val="24"/>
          <w:lang w:val="en-US"/>
        </w:rPr>
        <w:t>area</w:t>
      </w:r>
      <w:r w:rsidRPr="000A2A28">
        <w:rPr>
          <w:rFonts w:cs="Times New Roman"/>
          <w:szCs w:val="24"/>
          <w:lang w:val="en-US"/>
        </w:rPr>
        <w:t>s.</w:t>
      </w:r>
    </w:p>
    <w:p w:rsidR="009F0535" w:rsidRPr="000A2A28" w:rsidRDefault="009F0535" w:rsidP="009F0535">
      <w:pPr>
        <w:spacing w:after="0" w:line="480" w:lineRule="auto"/>
        <w:rPr>
          <w:rFonts w:cs="Times New Roman"/>
          <w:b/>
          <w:szCs w:val="24"/>
          <w:lang w:val="en-US"/>
        </w:rPr>
      </w:pPr>
      <w:r w:rsidRPr="000A2A28">
        <w:rPr>
          <w:rFonts w:cs="Times New Roman"/>
          <w:b/>
          <w:szCs w:val="24"/>
          <w:lang w:val="en-US"/>
        </w:rPr>
        <w:lastRenderedPageBreak/>
        <w:t>Amazon Threats</w:t>
      </w:r>
    </w:p>
    <w:p w:rsidR="009F0535" w:rsidRDefault="009F0535" w:rsidP="009F0535">
      <w:pPr>
        <w:spacing w:after="0" w:line="480" w:lineRule="auto"/>
        <w:ind w:firstLine="720"/>
        <w:rPr>
          <w:rFonts w:cs="Times New Roman"/>
          <w:szCs w:val="24"/>
          <w:lang w:val="en-US"/>
        </w:rPr>
      </w:pPr>
      <w:r w:rsidRPr="000A2A28">
        <w:rPr>
          <w:rFonts w:cs="Times New Roman"/>
          <w:szCs w:val="24"/>
          <w:lang w:val="en-US"/>
        </w:rPr>
        <w:t>The biggest threat facing Amazon currently is aggressive competition from other retailers both in online and non-online platforms. The retail market is one of the most competitive industries today</w:t>
      </w:r>
      <w:r>
        <w:rPr>
          <w:rFonts w:cs="Times New Roman"/>
          <w:szCs w:val="24"/>
          <w:lang w:val="en-US"/>
        </w:rPr>
        <w:t>,</w:t>
      </w:r>
      <w:r w:rsidRPr="000A2A28">
        <w:rPr>
          <w:rFonts w:cs="Times New Roman"/>
          <w:szCs w:val="24"/>
          <w:lang w:val="en-US"/>
        </w:rPr>
        <w:t xml:space="preserve"> courtesy of the low-entry thresholds. The threat for Amazon does not only emanate from established stores like </w:t>
      </w:r>
      <w:proofErr w:type="spellStart"/>
      <w:r w:rsidRPr="000A2A28">
        <w:rPr>
          <w:rFonts w:cs="Times New Roman"/>
          <w:szCs w:val="24"/>
          <w:lang w:val="en-US"/>
        </w:rPr>
        <w:t>Alibaba</w:t>
      </w:r>
      <w:proofErr w:type="spellEnd"/>
      <w:r w:rsidRPr="000A2A28">
        <w:rPr>
          <w:rFonts w:cs="Times New Roman"/>
          <w:szCs w:val="24"/>
          <w:lang w:val="en-US"/>
        </w:rPr>
        <w:t>, Costco, eBay, and Walmart but also from small retailers offering niche and customized products (</w:t>
      </w:r>
      <w:proofErr w:type="spellStart"/>
      <w:r w:rsidRPr="000A2A28">
        <w:rPr>
          <w:rFonts w:cs="Times New Roman"/>
          <w:szCs w:val="24"/>
        </w:rPr>
        <w:t>Majed</w:t>
      </w:r>
      <w:proofErr w:type="spellEnd"/>
      <w:r w:rsidRPr="000A2A28">
        <w:rPr>
          <w:rFonts w:cs="Times New Roman"/>
          <w:szCs w:val="24"/>
        </w:rPr>
        <w:t xml:space="preserve"> et al</w:t>
      </w:r>
      <w:r w:rsidRPr="000A2A28">
        <w:rPr>
          <w:rFonts w:cs="Times New Roman"/>
          <w:szCs w:val="24"/>
          <w:lang w:val="en-US"/>
        </w:rPr>
        <w:t xml:space="preserve">., 2018). The company is also faced with </w:t>
      </w:r>
      <w:r>
        <w:rPr>
          <w:rFonts w:cs="Times New Roman"/>
          <w:szCs w:val="24"/>
          <w:lang w:val="en-US"/>
        </w:rPr>
        <w:t xml:space="preserve">the </w:t>
      </w:r>
      <w:r w:rsidRPr="000A2A28">
        <w:rPr>
          <w:rFonts w:cs="Times New Roman"/>
          <w:szCs w:val="24"/>
          <w:lang w:val="en-US"/>
        </w:rPr>
        <w:t>threat of cybercrime</w:t>
      </w:r>
      <w:r>
        <w:rPr>
          <w:rFonts w:cs="Times New Roman"/>
          <w:szCs w:val="24"/>
          <w:lang w:val="en-US"/>
        </w:rPr>
        <w:t xml:space="preserve"> and theft of customer information.</w:t>
      </w:r>
    </w:p>
    <w:p w:rsidR="009F0535" w:rsidRPr="000A2A28" w:rsidRDefault="009F0535" w:rsidP="009F0535">
      <w:pPr>
        <w:spacing w:after="0" w:line="480" w:lineRule="auto"/>
        <w:ind w:firstLine="720"/>
        <w:rPr>
          <w:rFonts w:cs="Times New Roman"/>
          <w:szCs w:val="24"/>
          <w:lang w:val="en-US"/>
        </w:rPr>
      </w:pPr>
      <w:r w:rsidRPr="000A2A28">
        <w:rPr>
          <w:rFonts w:cs="Times New Roman"/>
          <w:b/>
          <w:szCs w:val="24"/>
          <w:lang w:val="en-US"/>
        </w:rPr>
        <w:t>Recommendation:</w:t>
      </w:r>
      <w:r w:rsidRPr="000A2A28">
        <w:rPr>
          <w:rFonts w:cs="Times New Roman"/>
          <w:szCs w:val="24"/>
          <w:lang w:val="en-US"/>
        </w:rPr>
        <w:t xml:space="preserve"> The Company should embark on concerted efforts to deal with competitors. The first approach </w:t>
      </w:r>
      <w:r>
        <w:rPr>
          <w:rFonts w:cs="Times New Roman"/>
          <w:szCs w:val="24"/>
          <w:lang w:val="en-US"/>
        </w:rPr>
        <w:t>to</w:t>
      </w:r>
      <w:r w:rsidRPr="000A2A28">
        <w:rPr>
          <w:rFonts w:cs="Times New Roman"/>
          <w:szCs w:val="24"/>
          <w:lang w:val="en-US"/>
        </w:rPr>
        <w:t xml:space="preserve"> achieving this broad objective is to leverage on its international networks and collaboration to develop </w:t>
      </w:r>
      <w:r>
        <w:rPr>
          <w:rFonts w:cs="Times New Roman"/>
          <w:szCs w:val="24"/>
          <w:lang w:val="en-US"/>
        </w:rPr>
        <w:t>reliable</w:t>
      </w:r>
      <w:r w:rsidRPr="000A2A28">
        <w:rPr>
          <w:rFonts w:cs="Times New Roman"/>
          <w:szCs w:val="24"/>
          <w:lang w:val="en-US"/>
        </w:rPr>
        <w:t xml:space="preserve"> products at a reasonable price. Amazon is recognized the world over as a price leader. The company should ensure that they secure partnerships that will allow them to provide quality products while still maintaining their price productivity. The company also has the unique opportunity to leverage </w:t>
      </w:r>
      <w:r>
        <w:rPr>
          <w:rFonts w:cs="Times New Roman"/>
          <w:szCs w:val="24"/>
          <w:lang w:val="en-US"/>
        </w:rPr>
        <w:t>its</w:t>
      </w:r>
      <w:r w:rsidRPr="000A2A28">
        <w:rPr>
          <w:rFonts w:cs="Times New Roman"/>
          <w:szCs w:val="24"/>
          <w:lang w:val="en-US"/>
        </w:rPr>
        <w:t xml:space="preserve"> technological capabilities in data analytics and business intelligence to provide customers with customized services (</w:t>
      </w:r>
      <w:proofErr w:type="spellStart"/>
      <w:r w:rsidRPr="000A2A28">
        <w:rPr>
          <w:rFonts w:cs="Times New Roman"/>
          <w:szCs w:val="24"/>
        </w:rPr>
        <w:t>Majed</w:t>
      </w:r>
      <w:proofErr w:type="spellEnd"/>
      <w:r w:rsidRPr="000A2A28">
        <w:rPr>
          <w:rFonts w:cs="Times New Roman"/>
          <w:szCs w:val="24"/>
        </w:rPr>
        <w:t xml:space="preserve"> et al</w:t>
      </w:r>
      <w:r w:rsidRPr="000A2A28">
        <w:rPr>
          <w:rFonts w:cs="Times New Roman"/>
          <w:szCs w:val="24"/>
          <w:lang w:val="en-US"/>
        </w:rPr>
        <w:t xml:space="preserve">., 2018). The company should also embark on rigorous strategies to improve its customer service and communication. The </w:t>
      </w:r>
      <w:r>
        <w:rPr>
          <w:rFonts w:cs="Times New Roman"/>
          <w:szCs w:val="24"/>
          <w:lang w:val="en-US"/>
        </w:rPr>
        <w:t>recommendations mentioned above</w:t>
      </w:r>
      <w:r w:rsidRPr="000A2A28">
        <w:rPr>
          <w:rFonts w:cs="Times New Roman"/>
          <w:szCs w:val="24"/>
          <w:lang w:val="en-US"/>
        </w:rPr>
        <w:t xml:space="preserve"> will cost the company a substantial amount but</w:t>
      </w:r>
      <w:r>
        <w:rPr>
          <w:rFonts w:cs="Times New Roman"/>
          <w:szCs w:val="24"/>
          <w:lang w:val="en-US"/>
        </w:rPr>
        <w:t>,</w:t>
      </w:r>
      <w:r w:rsidRPr="000A2A28">
        <w:rPr>
          <w:rFonts w:cs="Times New Roman"/>
          <w:szCs w:val="24"/>
          <w:lang w:val="en-US"/>
        </w:rPr>
        <w:t xml:space="preserve"> in the long-run</w:t>
      </w:r>
      <w:r>
        <w:rPr>
          <w:rFonts w:cs="Times New Roman"/>
          <w:szCs w:val="24"/>
          <w:lang w:val="en-US"/>
        </w:rPr>
        <w:t>,</w:t>
      </w:r>
      <w:r w:rsidRPr="000A2A28">
        <w:rPr>
          <w:rFonts w:cs="Times New Roman"/>
          <w:szCs w:val="24"/>
          <w:lang w:val="en-US"/>
        </w:rPr>
        <w:t xml:space="preserve"> help the company. To access the strength of </w:t>
      </w:r>
      <w:r>
        <w:rPr>
          <w:rFonts w:cs="Times New Roman"/>
          <w:szCs w:val="24"/>
          <w:lang w:val="en-US"/>
        </w:rPr>
        <w:t>its</w:t>
      </w:r>
      <w:r w:rsidRPr="000A2A28">
        <w:rPr>
          <w:rFonts w:cs="Times New Roman"/>
          <w:szCs w:val="24"/>
          <w:lang w:val="en-US"/>
        </w:rPr>
        <w:t xml:space="preserve"> competitive strategy</w:t>
      </w:r>
      <w:r>
        <w:rPr>
          <w:rFonts w:cs="Times New Roman"/>
          <w:szCs w:val="24"/>
          <w:lang w:val="en-US"/>
        </w:rPr>
        <w:t>,</w:t>
      </w:r>
      <w:r w:rsidRPr="000A2A28">
        <w:rPr>
          <w:rFonts w:cs="Times New Roman"/>
          <w:szCs w:val="24"/>
          <w:lang w:val="en-US"/>
        </w:rPr>
        <w:t xml:space="preserve"> Amazon can examine the levels of customer acquisition and retention. </w:t>
      </w:r>
    </w:p>
    <w:p w:rsidR="009F0535" w:rsidRDefault="009F0535" w:rsidP="009F0535">
      <w:pPr>
        <w:spacing w:after="0" w:line="480" w:lineRule="auto"/>
        <w:ind w:firstLine="720"/>
        <w:rPr>
          <w:rFonts w:cs="Times New Roman"/>
          <w:szCs w:val="24"/>
          <w:lang w:val="en-US"/>
        </w:rPr>
      </w:pPr>
      <w:r w:rsidRPr="000A2A28">
        <w:rPr>
          <w:rFonts w:cs="Times New Roman"/>
          <w:szCs w:val="24"/>
          <w:lang w:val="en-US"/>
        </w:rPr>
        <w:t>The company should also develop its information technology framework to improve security frameworks to assure the protection of customer data and privacy. The company can implement biometric and two-factor authentication to prevent hackers and other third parties from accessing critical user data (</w:t>
      </w:r>
      <w:r w:rsidRPr="000A2A28">
        <w:rPr>
          <w:rFonts w:cs="Times New Roman"/>
          <w:szCs w:val="24"/>
        </w:rPr>
        <w:t>D'Agostino</w:t>
      </w:r>
      <w:bookmarkStart w:id="0" w:name="_GoBack"/>
      <w:bookmarkEnd w:id="0"/>
      <w:r w:rsidRPr="000A2A28">
        <w:rPr>
          <w:rFonts w:cs="Times New Roman"/>
          <w:szCs w:val="24"/>
        </w:rPr>
        <w:t>, 2018)</w:t>
      </w:r>
      <w:r w:rsidRPr="000A2A28">
        <w:rPr>
          <w:rFonts w:cs="Times New Roman"/>
          <w:szCs w:val="24"/>
          <w:lang w:val="en-US"/>
        </w:rPr>
        <w:t>.</w:t>
      </w:r>
    </w:p>
    <w:p w:rsidR="009F0535" w:rsidRDefault="009F0535" w:rsidP="009F0535">
      <w:pPr>
        <w:spacing w:after="0" w:line="480" w:lineRule="auto"/>
        <w:ind w:firstLine="720"/>
        <w:rPr>
          <w:rFonts w:cs="Times New Roman"/>
          <w:szCs w:val="24"/>
          <w:lang w:val="en-US"/>
        </w:rPr>
      </w:pPr>
    </w:p>
    <w:p w:rsidR="009F0535" w:rsidRDefault="009F0535" w:rsidP="009F0535">
      <w:pPr>
        <w:spacing w:after="0" w:line="480" w:lineRule="auto"/>
        <w:ind w:firstLine="720"/>
        <w:rPr>
          <w:rFonts w:cs="Times New Roman"/>
          <w:szCs w:val="24"/>
          <w:lang w:val="en-US"/>
        </w:rPr>
      </w:pPr>
    </w:p>
    <w:p w:rsidR="00227C3D" w:rsidRPr="009F0535" w:rsidRDefault="003968B3" w:rsidP="009F0535">
      <w:pPr>
        <w:spacing w:after="0" w:line="480" w:lineRule="auto"/>
        <w:ind w:firstLine="720"/>
        <w:jc w:val="center"/>
        <w:rPr>
          <w:rFonts w:cs="Times New Roman"/>
          <w:szCs w:val="24"/>
          <w:lang w:val="en-US"/>
        </w:rPr>
      </w:pPr>
      <w:r>
        <w:rPr>
          <w:rFonts w:cs="Times New Roman"/>
          <w:szCs w:val="24"/>
        </w:rPr>
        <w:lastRenderedPageBreak/>
        <w:t>References</w:t>
      </w:r>
    </w:p>
    <w:p w:rsidR="009F0535" w:rsidRPr="009F0535" w:rsidRDefault="009F0535" w:rsidP="009F0535">
      <w:pPr>
        <w:spacing w:after="0" w:line="480" w:lineRule="auto"/>
        <w:ind w:left="720" w:hanging="720"/>
        <w:rPr>
          <w:rFonts w:cs="Times New Roman"/>
          <w:szCs w:val="24"/>
          <w:lang w:val="en-US"/>
        </w:rPr>
      </w:pPr>
      <w:r w:rsidRPr="000A2A28">
        <w:rPr>
          <w:rFonts w:cs="Times New Roman"/>
          <w:szCs w:val="24"/>
        </w:rPr>
        <w:t>D'Agostino, J. L. (2018). </w:t>
      </w:r>
      <w:r w:rsidRPr="000A2A28">
        <w:rPr>
          <w:rFonts w:cs="Times New Roman"/>
          <w:i/>
          <w:iCs/>
          <w:szCs w:val="24"/>
        </w:rPr>
        <w:t>The Impact of E-commerce on Brands: An Analysis of Amazon and a Plan for the Future</w:t>
      </w:r>
      <w:r w:rsidRPr="000A2A28">
        <w:rPr>
          <w:rFonts w:cs="Times New Roman"/>
          <w:szCs w:val="24"/>
        </w:rPr>
        <w:t> (Doctoral dissertation, University of Oregon).</w:t>
      </w:r>
    </w:p>
    <w:p w:rsidR="00193A46" w:rsidRPr="00193A46" w:rsidRDefault="003968B3" w:rsidP="00193A46">
      <w:pPr>
        <w:pStyle w:val="Bibliography"/>
        <w:rPr>
          <w:rFonts w:cs="Times New Roman"/>
        </w:rPr>
      </w:pPr>
      <w:r>
        <w:fldChar w:fldCharType="begin"/>
      </w:r>
      <w:r>
        <w:instrText xml:space="preserve"> ADDIN ZOTERO_BIBL {"uncited":[],"omitted":[],"custom":[]} CSL_BIBLIOGRAPHY </w:instrText>
      </w:r>
      <w:r>
        <w:fldChar w:fldCharType="separate"/>
      </w:r>
      <w:r w:rsidRPr="00193A46">
        <w:rPr>
          <w:rFonts w:cs="Times New Roman"/>
        </w:rPr>
        <w:t xml:space="preserve">Jureviclus, O. (2019). </w:t>
      </w:r>
      <w:r w:rsidRPr="00193A46">
        <w:rPr>
          <w:rFonts w:cs="Times New Roman"/>
          <w:i/>
          <w:iCs/>
        </w:rPr>
        <w:t>SWOT analysis of Amazon (5 key strengths in 2019)</w:t>
      </w:r>
      <w:r w:rsidRPr="00193A46">
        <w:rPr>
          <w:rFonts w:cs="Times New Roman"/>
        </w:rPr>
        <w:t>.</w:t>
      </w:r>
    </w:p>
    <w:p w:rsidR="00193A46" w:rsidRPr="00193A46" w:rsidRDefault="003968B3" w:rsidP="00193A46">
      <w:pPr>
        <w:pStyle w:val="Bibliography"/>
        <w:rPr>
          <w:rFonts w:cs="Times New Roman"/>
        </w:rPr>
      </w:pPr>
      <w:r w:rsidRPr="00193A46">
        <w:rPr>
          <w:rFonts w:cs="Times New Roman"/>
        </w:rPr>
        <w:t>Majed, S. Z., Nuraddin</w:t>
      </w:r>
      <w:r w:rsidRPr="00193A46">
        <w:rPr>
          <w:rFonts w:cs="Times New Roman"/>
        </w:rPr>
        <w:t xml:space="preserve">, S. H., &amp; Hama, S. V. S. (2018). Analyzing amazon's success strategies. </w:t>
      </w:r>
      <w:r w:rsidRPr="00193A46">
        <w:rPr>
          <w:rFonts w:cs="Times New Roman"/>
          <w:i/>
          <w:iCs/>
        </w:rPr>
        <w:t>Journal of Process Management. New Technologies</w:t>
      </w:r>
      <w:r w:rsidRPr="00193A46">
        <w:rPr>
          <w:rFonts w:cs="Times New Roman"/>
        </w:rPr>
        <w:t xml:space="preserve">, </w:t>
      </w:r>
      <w:r w:rsidRPr="00193A46">
        <w:rPr>
          <w:rFonts w:cs="Times New Roman"/>
          <w:i/>
          <w:iCs/>
        </w:rPr>
        <w:t>6</w:t>
      </w:r>
      <w:r w:rsidRPr="00193A46">
        <w:rPr>
          <w:rFonts w:cs="Times New Roman"/>
        </w:rPr>
        <w:t>(4), 65–69.</w:t>
      </w:r>
    </w:p>
    <w:p w:rsidR="00193A46" w:rsidRPr="00227C3D" w:rsidRDefault="003968B3" w:rsidP="002B50EE">
      <w:pPr>
        <w:spacing w:line="480" w:lineRule="auto"/>
        <w:jc w:val="center"/>
        <w:rPr>
          <w:rFonts w:cs="Times New Roman"/>
          <w:szCs w:val="24"/>
        </w:rPr>
      </w:pPr>
      <w:r>
        <w:rPr>
          <w:rFonts w:cs="Times New Roman"/>
          <w:szCs w:val="24"/>
        </w:rPr>
        <w:fldChar w:fldCharType="end"/>
      </w:r>
    </w:p>
    <w:sectPr w:rsidR="00193A46" w:rsidRPr="00227C3D" w:rsidSect="00D8291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8B3" w:rsidRDefault="003968B3">
      <w:pPr>
        <w:spacing w:after="0" w:line="240" w:lineRule="auto"/>
      </w:pPr>
      <w:r>
        <w:separator/>
      </w:r>
    </w:p>
  </w:endnote>
  <w:endnote w:type="continuationSeparator" w:id="0">
    <w:p w:rsidR="003968B3" w:rsidRDefault="0039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8B3" w:rsidRDefault="003968B3">
      <w:pPr>
        <w:spacing w:after="0" w:line="240" w:lineRule="auto"/>
      </w:pPr>
      <w:r>
        <w:separator/>
      </w:r>
    </w:p>
  </w:footnote>
  <w:footnote w:type="continuationSeparator" w:id="0">
    <w:p w:rsidR="003968B3" w:rsidRDefault="00396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686426"/>
      <w:docPartObj>
        <w:docPartGallery w:val="Page Numbers (Top of Page)"/>
        <w:docPartUnique/>
      </w:docPartObj>
    </w:sdtPr>
    <w:sdtEndPr>
      <w:rPr>
        <w:noProof/>
      </w:rPr>
    </w:sdtEndPr>
    <w:sdtContent>
      <w:p w:rsidR="00EE0342" w:rsidRDefault="003968B3" w:rsidP="00D82915">
        <w:pPr>
          <w:pStyle w:val="Header"/>
        </w:pPr>
        <w:r>
          <w:t>SUMMARY AND RECOMMENDATIONS</w:t>
        </w:r>
        <w:r w:rsidR="007971D3">
          <w:tab/>
        </w:r>
        <w:r w:rsidR="007971D3">
          <w:tab/>
        </w:r>
        <w:r w:rsidR="007971D3">
          <w:fldChar w:fldCharType="begin"/>
        </w:r>
        <w:r w:rsidR="007971D3">
          <w:instrText xml:space="preserve"> PAGE   \* MERGEFORMAT </w:instrText>
        </w:r>
        <w:r w:rsidR="007971D3">
          <w:fldChar w:fldCharType="separate"/>
        </w:r>
        <w:r w:rsidR="009F0535">
          <w:rPr>
            <w:noProof/>
          </w:rPr>
          <w:t>6</w:t>
        </w:r>
        <w:r w:rsidR="007971D3">
          <w:rPr>
            <w:noProof/>
          </w:rPr>
          <w:fldChar w:fldCharType="end"/>
        </w:r>
      </w:p>
    </w:sdtContent>
  </w:sdt>
  <w:p w:rsidR="00EE0342" w:rsidRDefault="003968B3" w:rsidP="00D82915">
    <w:pPr>
      <w:pStyle w:val="Header"/>
      <w:tabs>
        <w:tab w:val="clear" w:pos="4513"/>
        <w:tab w:val="clear" w:pos="9026"/>
        <w:tab w:val="left" w:pos="598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0941108"/>
      <w:docPartObj>
        <w:docPartGallery w:val="Page Numbers (Top of Page)"/>
        <w:docPartUnique/>
      </w:docPartObj>
    </w:sdtPr>
    <w:sdtEndPr>
      <w:rPr>
        <w:noProof/>
      </w:rPr>
    </w:sdtEndPr>
    <w:sdtContent>
      <w:p w:rsidR="00D82915" w:rsidRDefault="003968B3" w:rsidP="00A342AD">
        <w:pPr>
          <w:spacing w:line="240" w:lineRule="auto"/>
          <w:jc w:val="center"/>
        </w:pPr>
        <w:r>
          <w:t>Running Head:</w:t>
        </w:r>
        <w:r w:rsidR="00A342AD" w:rsidRPr="00A342AD">
          <w:t xml:space="preserve"> </w:t>
        </w:r>
        <w:r w:rsidR="00A342AD">
          <w:t>SUMMARY AND RECOMMENDATIONS</w:t>
        </w:r>
        <w:r w:rsidR="00A342AD">
          <w:tab/>
        </w:r>
        <w:r w:rsidR="00A342AD">
          <w:tab/>
        </w:r>
        <w:r>
          <w:tab/>
        </w:r>
        <w:r>
          <w:tab/>
        </w:r>
        <w:r>
          <w:fldChar w:fldCharType="begin"/>
        </w:r>
        <w:r>
          <w:instrText xml:space="preserve"> PAGE   \* MERGEFORMAT </w:instrText>
        </w:r>
        <w:r>
          <w:fldChar w:fldCharType="separate"/>
        </w:r>
        <w:r w:rsidR="009F0535">
          <w:rPr>
            <w:noProof/>
          </w:rPr>
          <w:t>1</w:t>
        </w:r>
        <w:r>
          <w:rPr>
            <w:noProof/>
          </w:rPr>
          <w:fldChar w:fldCharType="end"/>
        </w:r>
      </w:p>
    </w:sdtContent>
  </w:sdt>
  <w:p w:rsidR="00482C8F" w:rsidRDefault="00482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70"/>
    <w:rsid w:val="00014A70"/>
    <w:rsid w:val="00040B48"/>
    <w:rsid w:val="00044974"/>
    <w:rsid w:val="00083E23"/>
    <w:rsid w:val="000A7B57"/>
    <w:rsid w:val="000D59E4"/>
    <w:rsid w:val="000E1810"/>
    <w:rsid w:val="00135943"/>
    <w:rsid w:val="00180F7C"/>
    <w:rsid w:val="00193A46"/>
    <w:rsid w:val="001B7F99"/>
    <w:rsid w:val="001E38FD"/>
    <w:rsid w:val="00227C3D"/>
    <w:rsid w:val="002436A1"/>
    <w:rsid w:val="002561C4"/>
    <w:rsid w:val="00261285"/>
    <w:rsid w:val="002700DB"/>
    <w:rsid w:val="00284DF3"/>
    <w:rsid w:val="002A5849"/>
    <w:rsid w:val="002B07F0"/>
    <w:rsid w:val="002B50EE"/>
    <w:rsid w:val="002B5E4D"/>
    <w:rsid w:val="002D0690"/>
    <w:rsid w:val="002E38F1"/>
    <w:rsid w:val="002E3B4C"/>
    <w:rsid w:val="0032259E"/>
    <w:rsid w:val="003260E1"/>
    <w:rsid w:val="003549D0"/>
    <w:rsid w:val="003567D5"/>
    <w:rsid w:val="00356D62"/>
    <w:rsid w:val="003968B3"/>
    <w:rsid w:val="003C0F25"/>
    <w:rsid w:val="003E7365"/>
    <w:rsid w:val="003F6D41"/>
    <w:rsid w:val="00407050"/>
    <w:rsid w:val="0041184F"/>
    <w:rsid w:val="00463163"/>
    <w:rsid w:val="00463940"/>
    <w:rsid w:val="0047625F"/>
    <w:rsid w:val="00482C8F"/>
    <w:rsid w:val="004854BA"/>
    <w:rsid w:val="004B1EE3"/>
    <w:rsid w:val="004E3F19"/>
    <w:rsid w:val="00550BC0"/>
    <w:rsid w:val="00557ED8"/>
    <w:rsid w:val="0056470F"/>
    <w:rsid w:val="005D429C"/>
    <w:rsid w:val="005D7CAB"/>
    <w:rsid w:val="005E3697"/>
    <w:rsid w:val="0061085D"/>
    <w:rsid w:val="00612316"/>
    <w:rsid w:val="00631893"/>
    <w:rsid w:val="00682B81"/>
    <w:rsid w:val="006839E1"/>
    <w:rsid w:val="00704D3C"/>
    <w:rsid w:val="00710CA8"/>
    <w:rsid w:val="00725497"/>
    <w:rsid w:val="00730612"/>
    <w:rsid w:val="0073244C"/>
    <w:rsid w:val="00755EC2"/>
    <w:rsid w:val="00786301"/>
    <w:rsid w:val="007971D3"/>
    <w:rsid w:val="007A21F3"/>
    <w:rsid w:val="007A6F62"/>
    <w:rsid w:val="007C6738"/>
    <w:rsid w:val="007E0F22"/>
    <w:rsid w:val="007F4B20"/>
    <w:rsid w:val="00800118"/>
    <w:rsid w:val="00826D2A"/>
    <w:rsid w:val="00876000"/>
    <w:rsid w:val="008A3600"/>
    <w:rsid w:val="008A67CC"/>
    <w:rsid w:val="008F6C00"/>
    <w:rsid w:val="00911772"/>
    <w:rsid w:val="009A29A6"/>
    <w:rsid w:val="009F0535"/>
    <w:rsid w:val="00A1737D"/>
    <w:rsid w:val="00A23520"/>
    <w:rsid w:val="00A320E2"/>
    <w:rsid w:val="00A342AD"/>
    <w:rsid w:val="00A37EBF"/>
    <w:rsid w:val="00A40E80"/>
    <w:rsid w:val="00A453AB"/>
    <w:rsid w:val="00A63FD8"/>
    <w:rsid w:val="00A646C1"/>
    <w:rsid w:val="00A66FB3"/>
    <w:rsid w:val="00A9409F"/>
    <w:rsid w:val="00A964E2"/>
    <w:rsid w:val="00AA5BBD"/>
    <w:rsid w:val="00AB7833"/>
    <w:rsid w:val="00AC2D6A"/>
    <w:rsid w:val="00AD0AD8"/>
    <w:rsid w:val="00B47B0D"/>
    <w:rsid w:val="00B70F72"/>
    <w:rsid w:val="00BC28CC"/>
    <w:rsid w:val="00BC4BE0"/>
    <w:rsid w:val="00BC6F89"/>
    <w:rsid w:val="00BD0825"/>
    <w:rsid w:val="00BF596A"/>
    <w:rsid w:val="00C10A03"/>
    <w:rsid w:val="00C434EC"/>
    <w:rsid w:val="00C55FFF"/>
    <w:rsid w:val="00C64F99"/>
    <w:rsid w:val="00C77E39"/>
    <w:rsid w:val="00C963DD"/>
    <w:rsid w:val="00CB4B74"/>
    <w:rsid w:val="00D11F51"/>
    <w:rsid w:val="00D21292"/>
    <w:rsid w:val="00D328BC"/>
    <w:rsid w:val="00D70ABC"/>
    <w:rsid w:val="00D7331A"/>
    <w:rsid w:val="00D82915"/>
    <w:rsid w:val="00D84164"/>
    <w:rsid w:val="00D97095"/>
    <w:rsid w:val="00DB6991"/>
    <w:rsid w:val="00DC1FA2"/>
    <w:rsid w:val="00DC46BC"/>
    <w:rsid w:val="00DD08D9"/>
    <w:rsid w:val="00E01B18"/>
    <w:rsid w:val="00E02BF4"/>
    <w:rsid w:val="00E25093"/>
    <w:rsid w:val="00E30EB0"/>
    <w:rsid w:val="00E353E2"/>
    <w:rsid w:val="00E70333"/>
    <w:rsid w:val="00E70C01"/>
    <w:rsid w:val="00E80A56"/>
    <w:rsid w:val="00E85CFB"/>
    <w:rsid w:val="00E868B4"/>
    <w:rsid w:val="00E9453E"/>
    <w:rsid w:val="00EB09D9"/>
    <w:rsid w:val="00EB67F3"/>
    <w:rsid w:val="00ED1C5A"/>
    <w:rsid w:val="00EE0342"/>
    <w:rsid w:val="00EE5C46"/>
    <w:rsid w:val="00EF629A"/>
    <w:rsid w:val="00F14235"/>
    <w:rsid w:val="00F30AEC"/>
    <w:rsid w:val="00F974F3"/>
    <w:rsid w:val="00FF2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EBB1E-E1F6-48C9-A1E6-E96FA21D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A70"/>
  </w:style>
  <w:style w:type="paragraph" w:styleId="Footer">
    <w:name w:val="footer"/>
    <w:basedOn w:val="Normal"/>
    <w:link w:val="FooterChar"/>
    <w:uiPriority w:val="99"/>
    <w:unhideWhenUsed/>
    <w:rsid w:val="00014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A70"/>
  </w:style>
  <w:style w:type="paragraph" w:styleId="Bibliography">
    <w:name w:val="Bibliography"/>
    <w:basedOn w:val="Normal"/>
    <w:next w:val="Normal"/>
    <w:uiPriority w:val="37"/>
    <w:unhideWhenUsed/>
    <w:rsid w:val="00227C3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83E04-34B9-4148-AF53-D36B30CF8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2020-07-28T19:47:00Z</dcterms:created>
  <dcterms:modified xsi:type="dcterms:W3CDTF">2020-07-29T00:13:00Z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id="NmUNOJCC"/&gt;&lt;style id="http://www.zotero.org/styles/apa" locale="en-GB" hasBibliography="1" bibliographyStyleHasBeenSet="1"/&gt;&lt;prefs&gt;&lt;pref name="fieldType" value="Field"/&gt;&lt;/prefs&gt;&lt;/data&gt;</vt:lpwstr>
  </property>
</Properties>
</file>