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4A24" w:rsidRDefault="00D54A24" w:rsidP="00D54A24">
      <w:pPr>
        <w:jc w:val="center"/>
      </w:pPr>
    </w:p>
    <w:p w:rsidR="00D54A24" w:rsidRDefault="00D54A24" w:rsidP="00D54A24">
      <w:pPr>
        <w:jc w:val="center"/>
      </w:pPr>
    </w:p>
    <w:p w:rsidR="00D54A24" w:rsidRDefault="00D54A24" w:rsidP="00D54A24">
      <w:pPr>
        <w:jc w:val="center"/>
      </w:pPr>
    </w:p>
    <w:p w:rsidR="00D54A24" w:rsidRDefault="00D54A24" w:rsidP="00D54A24">
      <w:pPr>
        <w:jc w:val="center"/>
      </w:pPr>
    </w:p>
    <w:p w:rsidR="00D54A24" w:rsidRDefault="00D54A24" w:rsidP="00D54A24">
      <w:pPr>
        <w:jc w:val="center"/>
      </w:pPr>
    </w:p>
    <w:p w:rsidR="00D54A24" w:rsidRDefault="00D54A24" w:rsidP="00D54A24">
      <w:pPr>
        <w:jc w:val="center"/>
      </w:pPr>
    </w:p>
    <w:p w:rsidR="00D178EE" w:rsidRDefault="00D54A24" w:rsidP="00D54A24">
      <w:pPr>
        <w:jc w:val="center"/>
      </w:pPr>
      <w:r>
        <w:t>Reliability &amp; Validity of Employee Selection</w:t>
      </w:r>
    </w:p>
    <w:p w:rsidR="00D54A24" w:rsidRDefault="00D54A24" w:rsidP="00D54A24">
      <w:pPr>
        <w:jc w:val="center"/>
      </w:pPr>
      <w:r>
        <w:t>Student’s Name</w:t>
      </w:r>
    </w:p>
    <w:p w:rsidR="00D54A24" w:rsidRDefault="00D54A24" w:rsidP="00D54A24">
      <w:pPr>
        <w:jc w:val="center"/>
      </w:pPr>
      <w:r>
        <w:t>Institution</w:t>
      </w:r>
    </w:p>
    <w:p w:rsidR="00D54A24" w:rsidRDefault="00D54A24">
      <w:pPr>
        <w:spacing w:line="259" w:lineRule="auto"/>
      </w:pPr>
      <w:r>
        <w:br w:type="page"/>
      </w:r>
    </w:p>
    <w:p w:rsidR="00D54A24" w:rsidRDefault="00D54A24" w:rsidP="00D54A24">
      <w:pPr>
        <w:jc w:val="center"/>
      </w:pPr>
      <w:r>
        <w:lastRenderedPageBreak/>
        <w:t>Reliability &amp; Validity of Employee Selection</w:t>
      </w:r>
    </w:p>
    <w:p w:rsidR="00D54A24" w:rsidRDefault="00D54A24" w:rsidP="00D54A24">
      <w:pPr>
        <w:ind w:firstLine="720"/>
      </w:pPr>
      <w:r>
        <w:t>Reliability denotes the degree by which a test dependably forecasts the thoughts of an employer concerning what he or she thinks it envisages. On the other hand, validity refers to the degree by which a measure precisely projects job performance. Reliability and validity are critical factors when considering which selection/tools/criteria/predictors to employ in making hiring decisions in various ways. Foremost, they are used during interviews as they determine whether the chosen methods can engender consistent outcomes when measuring the attribute they are searching for</w:t>
      </w:r>
      <w:r w:rsidR="00A76CF3" w:rsidRPr="00A76CF3">
        <w:rPr>
          <w:rFonts w:eastAsia="Times New Roman" w:cs="Times New Roman"/>
          <w:szCs w:val="24"/>
        </w:rPr>
        <w:t xml:space="preserve"> </w:t>
      </w:r>
      <w:r w:rsidR="00A76CF3">
        <w:rPr>
          <w:rFonts w:eastAsia="Times New Roman" w:cs="Times New Roman"/>
          <w:szCs w:val="24"/>
        </w:rPr>
        <w:t>(</w:t>
      </w:r>
      <w:bookmarkStart w:id="0" w:name="_GoBack"/>
      <w:bookmarkEnd w:id="0"/>
      <w:r w:rsidR="00A76CF3">
        <w:rPr>
          <w:rFonts w:eastAsia="Times New Roman" w:cs="Times New Roman"/>
          <w:szCs w:val="24"/>
        </w:rPr>
        <w:t>Fox et al., 2020)</w:t>
      </w:r>
      <w:r>
        <w:t>. Validity is vital in measuring how far an accurate prediction of success of employee selection has been made. Thus validity provides a meticulous analysis of the match between projected performance as well as eventual performance. Additionally, reliability in employee selection is essential when a test is dependable and produces correct estimates. Hence it provides a good estimation of impending performance.</w:t>
      </w:r>
    </w:p>
    <w:p w:rsidR="00D54A24" w:rsidRDefault="00D54A24" w:rsidP="00D54A24">
      <w:r>
        <w:tab/>
        <w:t xml:space="preserve">My firm’s current selection process is impeccable. It embraces the high standards of producing accurate results that are reliable and valid. During the hiring process, potential employees undergo an array of interviews such as individual, sequential interviews, and panel interviews. During individual interviews, every participant competes with another speaker. Also, sequential interviews become utilized where several individual interviews are undertaken. Lastly, potential employees might face panel interviews where they get to answer questions from three or more interviewers.  From the accounts of the interviewees, precise estimations can be achieved to make logical conclusions concerning the employees who meet the required standards of the organization. Such as nurses who have profound knowledge on caregiving. </w:t>
      </w:r>
    </w:p>
    <w:p w:rsidR="00D54A24" w:rsidRDefault="00D54A24" w:rsidP="00D54A24">
      <w:pPr>
        <w:jc w:val="center"/>
      </w:pPr>
    </w:p>
    <w:p w:rsidR="00D54A24" w:rsidRDefault="00D54A24" w:rsidP="00D54A24">
      <w:pPr>
        <w:jc w:val="center"/>
      </w:pPr>
      <w:r>
        <w:lastRenderedPageBreak/>
        <w:t>References</w:t>
      </w:r>
    </w:p>
    <w:p w:rsidR="00D54A24" w:rsidRPr="00D54A24" w:rsidRDefault="00D54A24" w:rsidP="00D54A24">
      <w:pPr>
        <w:spacing w:after="0"/>
        <w:ind w:left="720" w:hanging="720"/>
        <w:rPr>
          <w:rFonts w:eastAsia="Times New Roman" w:cs="Times New Roman"/>
          <w:szCs w:val="24"/>
        </w:rPr>
      </w:pPr>
      <w:r w:rsidRPr="00D54A24">
        <w:rPr>
          <w:rFonts w:eastAsia="Times New Roman" w:cs="Times New Roman"/>
          <w:szCs w:val="24"/>
        </w:rPr>
        <w:t xml:space="preserve">Fox, K. R., Harris, J. A., Wang, S. B., Millner, A. J., Deming, C. A., &amp; Nock, M. K. (2020). Self-Injurious Thoughts and Behaviors Interview-Revised: development, reliability, and validity. </w:t>
      </w:r>
      <w:r w:rsidRPr="00D54A24">
        <w:rPr>
          <w:rFonts w:eastAsia="Times New Roman" w:cs="Times New Roman"/>
          <w:i/>
          <w:iCs/>
          <w:szCs w:val="24"/>
        </w:rPr>
        <w:t>Psychological assessment</w:t>
      </w:r>
      <w:r w:rsidRPr="00D54A24">
        <w:rPr>
          <w:rFonts w:eastAsia="Times New Roman" w:cs="Times New Roman"/>
          <w:szCs w:val="24"/>
        </w:rPr>
        <w:t>.</w:t>
      </w:r>
    </w:p>
    <w:p w:rsidR="00D54A24" w:rsidRDefault="00D54A24" w:rsidP="00D54A24">
      <w:pPr>
        <w:jc w:val="center"/>
      </w:pPr>
    </w:p>
    <w:p w:rsidR="00D54A24" w:rsidRPr="00D54A24" w:rsidRDefault="00D54A24" w:rsidP="00D54A24"/>
    <w:sectPr w:rsidR="00D54A24" w:rsidRPr="00D54A24" w:rsidSect="00D54A2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7FCB" w:rsidRDefault="00D47FCB" w:rsidP="00D54A24">
      <w:pPr>
        <w:spacing w:after="0" w:line="240" w:lineRule="auto"/>
      </w:pPr>
      <w:r>
        <w:separator/>
      </w:r>
    </w:p>
  </w:endnote>
  <w:endnote w:type="continuationSeparator" w:id="0">
    <w:p w:rsidR="00D47FCB" w:rsidRDefault="00D47FCB" w:rsidP="00D54A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7FCB" w:rsidRDefault="00D47FCB" w:rsidP="00D54A24">
      <w:pPr>
        <w:spacing w:after="0" w:line="240" w:lineRule="auto"/>
      </w:pPr>
      <w:r>
        <w:separator/>
      </w:r>
    </w:p>
  </w:footnote>
  <w:footnote w:type="continuationSeparator" w:id="0">
    <w:p w:rsidR="00D47FCB" w:rsidRDefault="00D47FCB" w:rsidP="00D54A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8055302"/>
      <w:docPartObj>
        <w:docPartGallery w:val="Page Numbers (Top of Page)"/>
        <w:docPartUnique/>
      </w:docPartObj>
    </w:sdtPr>
    <w:sdtEndPr>
      <w:rPr>
        <w:noProof/>
      </w:rPr>
    </w:sdtEndPr>
    <w:sdtContent>
      <w:p w:rsidR="00D54A24" w:rsidRDefault="00D54A24">
        <w:pPr>
          <w:pStyle w:val="Header"/>
          <w:jc w:val="right"/>
        </w:pPr>
        <w:r>
          <w:t>RELIABILITY &amp; VALIDITY OF EMPLOYEE SELECTION</w:t>
        </w:r>
        <w:r>
          <w:tab/>
        </w:r>
        <w:r>
          <w:fldChar w:fldCharType="begin"/>
        </w:r>
        <w:r>
          <w:instrText xml:space="preserve"> PAGE   \* MERGEFORMAT </w:instrText>
        </w:r>
        <w:r>
          <w:fldChar w:fldCharType="separate"/>
        </w:r>
        <w:r w:rsidR="00A76CF3">
          <w:rPr>
            <w:noProof/>
          </w:rPr>
          <w:t>3</w:t>
        </w:r>
        <w:r>
          <w:rPr>
            <w:noProof/>
          </w:rPr>
          <w:fldChar w:fldCharType="end"/>
        </w:r>
      </w:p>
    </w:sdtContent>
  </w:sdt>
  <w:p w:rsidR="00D54A24" w:rsidRDefault="00D54A2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A24" w:rsidRDefault="00D54A24">
    <w:pPr>
      <w:pStyle w:val="Header"/>
    </w:pPr>
    <w:r>
      <w:t>Running Head: RELIABILITY &amp; VALIDITY OF EMPLOYEE SELECTION</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93E"/>
    <w:rsid w:val="00034D51"/>
    <w:rsid w:val="001770DD"/>
    <w:rsid w:val="00366328"/>
    <w:rsid w:val="003C2BAF"/>
    <w:rsid w:val="00620BA5"/>
    <w:rsid w:val="009C2AA9"/>
    <w:rsid w:val="00A76CF3"/>
    <w:rsid w:val="00D178EE"/>
    <w:rsid w:val="00D47FCB"/>
    <w:rsid w:val="00D54A24"/>
    <w:rsid w:val="00E033A9"/>
    <w:rsid w:val="00E949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4B2CA5F-FDD3-457A-80BC-CE2929356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2A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4A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4A24"/>
    <w:rPr>
      <w:rFonts w:ascii="Times New Roman" w:hAnsi="Times New Roman"/>
      <w:sz w:val="24"/>
    </w:rPr>
  </w:style>
  <w:style w:type="paragraph" w:styleId="Footer">
    <w:name w:val="footer"/>
    <w:basedOn w:val="Normal"/>
    <w:link w:val="FooterChar"/>
    <w:uiPriority w:val="99"/>
    <w:unhideWhenUsed/>
    <w:rsid w:val="00D54A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4A24"/>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5819760">
      <w:bodyDiv w:val="1"/>
      <w:marLeft w:val="0"/>
      <w:marRight w:val="0"/>
      <w:marTop w:val="0"/>
      <w:marBottom w:val="0"/>
      <w:divBdr>
        <w:top w:val="none" w:sz="0" w:space="0" w:color="auto"/>
        <w:left w:val="none" w:sz="0" w:space="0" w:color="auto"/>
        <w:bottom w:val="none" w:sz="0" w:space="0" w:color="auto"/>
        <w:right w:val="none" w:sz="0" w:space="0" w:color="auto"/>
      </w:divBdr>
      <w:divsChild>
        <w:div w:id="5981022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3</Pages>
  <Words>326</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2020-05-27T07:11:00Z</dcterms:created>
  <dcterms:modified xsi:type="dcterms:W3CDTF">2020-05-27T08:40:00Z</dcterms:modified>
</cp:coreProperties>
</file>