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AC7" w:rsidRDefault="00F00AC7" w:rsidP="006C47C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F00AC7" w:rsidRDefault="00F00AC7" w:rsidP="006C47C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00AC7" w:rsidRDefault="00F00AC7" w:rsidP="006C47C5">
      <w:pPr>
        <w:spacing w:line="480" w:lineRule="auto"/>
        <w:rPr>
          <w:rFonts w:ascii="Times New Roman" w:hAnsi="Times New Roman" w:cs="Times New Roman"/>
          <w:sz w:val="24"/>
          <w:szCs w:val="24"/>
        </w:rPr>
      </w:pPr>
      <w:r>
        <w:rPr>
          <w:rFonts w:ascii="Times New Roman" w:hAnsi="Times New Roman" w:cs="Times New Roman"/>
          <w:sz w:val="24"/>
          <w:szCs w:val="24"/>
        </w:rPr>
        <w:t>Course Number</w:t>
      </w:r>
    </w:p>
    <w:p w:rsidR="00F00AC7" w:rsidRDefault="00F00AC7" w:rsidP="006C47C5">
      <w:pPr>
        <w:spacing w:line="480" w:lineRule="auto"/>
        <w:rPr>
          <w:rFonts w:ascii="Times New Roman" w:hAnsi="Times New Roman" w:cs="Times New Roman"/>
          <w:sz w:val="24"/>
          <w:szCs w:val="24"/>
        </w:rPr>
      </w:pPr>
      <w:r>
        <w:rPr>
          <w:rFonts w:ascii="Times New Roman" w:hAnsi="Times New Roman" w:cs="Times New Roman"/>
          <w:sz w:val="24"/>
          <w:szCs w:val="24"/>
        </w:rPr>
        <w:t>Submission date</w:t>
      </w:r>
    </w:p>
    <w:p w:rsidR="008D24E6" w:rsidRPr="006C47C5" w:rsidRDefault="00125751" w:rsidP="006C47C5">
      <w:pPr>
        <w:spacing w:line="480" w:lineRule="auto"/>
        <w:rPr>
          <w:rFonts w:ascii="Times New Roman" w:hAnsi="Times New Roman" w:cs="Times New Roman"/>
          <w:sz w:val="24"/>
          <w:szCs w:val="24"/>
        </w:rPr>
      </w:pPr>
      <w:r w:rsidRPr="006C47C5">
        <w:rPr>
          <w:rFonts w:ascii="Times New Roman" w:hAnsi="Times New Roman" w:cs="Times New Roman"/>
          <w:sz w:val="24"/>
          <w:szCs w:val="24"/>
        </w:rPr>
        <w:t>Artwork is a discipline that involves illustrations, photographs or other material that is non-textual prepared for inclusion in a publication.</w:t>
      </w:r>
      <w:r w:rsidR="004909B6" w:rsidRPr="006C47C5">
        <w:rPr>
          <w:rFonts w:ascii="Times New Roman" w:hAnsi="Times New Roman" w:cs="Times New Roman"/>
          <w:sz w:val="24"/>
          <w:szCs w:val="24"/>
        </w:rPr>
        <w:t xml:space="preserve"> Examples include painting, drawing</w:t>
      </w:r>
      <w:r w:rsidRPr="006C47C5">
        <w:rPr>
          <w:rFonts w:ascii="Times New Roman" w:hAnsi="Times New Roman" w:cs="Times New Roman"/>
          <w:sz w:val="24"/>
          <w:szCs w:val="24"/>
        </w:rPr>
        <w:t>, sculpture, cartoons</w:t>
      </w:r>
      <w:r w:rsidR="0028302D" w:rsidRPr="006C47C5">
        <w:rPr>
          <w:rFonts w:ascii="Times New Roman" w:hAnsi="Times New Roman" w:cs="Times New Roman"/>
          <w:sz w:val="24"/>
          <w:szCs w:val="24"/>
        </w:rPr>
        <w:t>, printmaking</w:t>
      </w:r>
      <w:r w:rsidRPr="006C47C5">
        <w:rPr>
          <w:rFonts w:ascii="Times New Roman" w:hAnsi="Times New Roman" w:cs="Times New Roman"/>
          <w:sz w:val="24"/>
          <w:szCs w:val="24"/>
        </w:rPr>
        <w:t>, ceramics, video, film</w:t>
      </w:r>
      <w:r w:rsidR="004909B6" w:rsidRPr="006C47C5">
        <w:rPr>
          <w:rFonts w:ascii="Times New Roman" w:hAnsi="Times New Roman" w:cs="Times New Roman"/>
          <w:sz w:val="24"/>
          <w:szCs w:val="24"/>
        </w:rPr>
        <w:t xml:space="preserve">, </w:t>
      </w:r>
      <w:r w:rsidRPr="006C47C5">
        <w:rPr>
          <w:rFonts w:ascii="Times New Roman" w:hAnsi="Times New Roman" w:cs="Times New Roman"/>
          <w:sz w:val="24"/>
          <w:szCs w:val="24"/>
        </w:rPr>
        <w:t>and photograp</w:t>
      </w:r>
      <w:r w:rsidR="004909B6" w:rsidRPr="006C47C5">
        <w:rPr>
          <w:rFonts w:ascii="Times New Roman" w:hAnsi="Times New Roman" w:cs="Times New Roman"/>
          <w:sz w:val="24"/>
          <w:szCs w:val="24"/>
        </w:rPr>
        <w:t>hy.</w:t>
      </w:r>
    </w:p>
    <w:p w:rsidR="004909B6" w:rsidRPr="006C47C5" w:rsidRDefault="00125751" w:rsidP="006C47C5">
      <w:pPr>
        <w:spacing w:line="480" w:lineRule="auto"/>
        <w:rPr>
          <w:rFonts w:ascii="Times New Roman" w:hAnsi="Times New Roman" w:cs="Times New Roman"/>
          <w:b/>
          <w:sz w:val="24"/>
          <w:szCs w:val="24"/>
        </w:rPr>
      </w:pPr>
      <w:r w:rsidRPr="006C47C5">
        <w:rPr>
          <w:rFonts w:ascii="Times New Roman" w:hAnsi="Times New Roman" w:cs="Times New Roman"/>
          <w:b/>
          <w:sz w:val="24"/>
          <w:szCs w:val="24"/>
        </w:rPr>
        <w:t>Photography</w:t>
      </w:r>
    </w:p>
    <w:p w:rsidR="006C47C5" w:rsidRDefault="00125751" w:rsidP="006C47C5">
      <w:pPr>
        <w:spacing w:line="480" w:lineRule="auto"/>
        <w:ind w:firstLine="720"/>
        <w:rPr>
          <w:rFonts w:ascii="Times New Roman" w:hAnsi="Times New Roman" w:cs="Times New Roman"/>
          <w:sz w:val="24"/>
          <w:szCs w:val="24"/>
        </w:rPr>
      </w:pPr>
      <w:r w:rsidRPr="006C47C5">
        <w:rPr>
          <w:rFonts w:ascii="Times New Roman" w:hAnsi="Times New Roman" w:cs="Times New Roman"/>
          <w:sz w:val="24"/>
          <w:szCs w:val="24"/>
        </w:rPr>
        <w:t xml:space="preserve">Photography is a piece of art, application, and practice of creating </w:t>
      </w:r>
      <w:r w:rsidR="0028302D" w:rsidRPr="006C47C5">
        <w:rPr>
          <w:rFonts w:ascii="Times New Roman" w:hAnsi="Times New Roman" w:cs="Times New Roman"/>
          <w:sz w:val="24"/>
          <w:szCs w:val="24"/>
        </w:rPr>
        <w:t>long-lasting</w:t>
      </w:r>
      <w:r w:rsidR="00101CBF" w:rsidRPr="006C47C5">
        <w:rPr>
          <w:rFonts w:ascii="Times New Roman" w:hAnsi="Times New Roman" w:cs="Times New Roman"/>
          <w:sz w:val="24"/>
          <w:szCs w:val="24"/>
        </w:rPr>
        <w:t xml:space="preserve"> photographs. </w:t>
      </w:r>
      <w:r w:rsidR="002E68AD">
        <w:rPr>
          <w:rFonts w:ascii="Times New Roman" w:hAnsi="Times New Roman" w:cs="Times New Roman"/>
          <w:sz w:val="24"/>
          <w:szCs w:val="24"/>
        </w:rPr>
        <w:t xml:space="preserve"> An image taken on a paper, in digital format or on film is what makes a p</w:t>
      </w:r>
      <w:r w:rsidR="00101CBF" w:rsidRPr="006C47C5">
        <w:rPr>
          <w:rFonts w:ascii="Times New Roman" w:hAnsi="Times New Roman" w:cs="Times New Roman"/>
          <w:sz w:val="24"/>
          <w:szCs w:val="24"/>
        </w:rPr>
        <w:t>ictur</w:t>
      </w:r>
      <w:r w:rsidR="002E68AD">
        <w:rPr>
          <w:rFonts w:ascii="Times New Roman" w:hAnsi="Times New Roman" w:cs="Times New Roman"/>
          <w:sz w:val="24"/>
          <w:szCs w:val="24"/>
        </w:rPr>
        <w:t>e.</w:t>
      </w:r>
      <w:r w:rsidR="00FB2649">
        <w:rPr>
          <w:rFonts w:ascii="Times New Roman" w:hAnsi="Times New Roman" w:cs="Times New Roman"/>
          <w:sz w:val="24"/>
          <w:szCs w:val="24"/>
        </w:rPr>
        <w:t xml:space="preserve"> </w:t>
      </w:r>
      <w:r w:rsidR="00101CBF" w:rsidRPr="006C47C5">
        <w:rPr>
          <w:rFonts w:ascii="Times New Roman" w:hAnsi="Times New Roman" w:cs="Times New Roman"/>
          <w:sz w:val="24"/>
          <w:szCs w:val="24"/>
        </w:rPr>
        <w:t xml:space="preserve">It also includes moving images captured on film or video. </w:t>
      </w:r>
      <w:r w:rsidR="0028302D" w:rsidRPr="006C47C5">
        <w:rPr>
          <w:rFonts w:ascii="Times New Roman" w:hAnsi="Times New Roman" w:cs="Times New Roman"/>
          <w:sz w:val="24"/>
          <w:szCs w:val="24"/>
        </w:rPr>
        <w:t>To produce a printable photograph on paper, there must be light,   a subj</w:t>
      </w:r>
      <w:r w:rsidR="007661C9">
        <w:rPr>
          <w:rFonts w:ascii="Times New Roman" w:hAnsi="Times New Roman" w:cs="Times New Roman"/>
          <w:sz w:val="24"/>
          <w:szCs w:val="24"/>
        </w:rPr>
        <w:t xml:space="preserve">ect, lens and shutter, camera, </w:t>
      </w:r>
      <w:r w:rsidR="0028302D" w:rsidRPr="006C47C5">
        <w:rPr>
          <w:rFonts w:ascii="Times New Roman" w:hAnsi="Times New Roman" w:cs="Times New Roman"/>
          <w:sz w:val="24"/>
          <w:szCs w:val="24"/>
        </w:rPr>
        <w:t>photographic emulsions, and photographic chemicals.</w:t>
      </w:r>
      <w:r w:rsidR="00101CBF" w:rsidRPr="006C47C5">
        <w:rPr>
          <w:rFonts w:ascii="Times New Roman" w:hAnsi="Times New Roman" w:cs="Times New Roman"/>
          <w:sz w:val="24"/>
          <w:szCs w:val="24"/>
        </w:rPr>
        <w:t xml:space="preserve"> This piece of art adds aesthetics to our environment to be an appealing place. Photography is the fast and most exact tool that has ever been invented to record our lives and deaths. </w:t>
      </w:r>
    </w:p>
    <w:p w:rsidR="004909B6" w:rsidRDefault="00125751" w:rsidP="006C47C5">
      <w:pPr>
        <w:spacing w:line="480" w:lineRule="auto"/>
        <w:ind w:firstLine="720"/>
        <w:rPr>
          <w:rFonts w:ascii="Times New Roman" w:hAnsi="Times New Roman" w:cs="Times New Roman"/>
          <w:sz w:val="24"/>
          <w:szCs w:val="24"/>
        </w:rPr>
      </w:pPr>
      <w:r w:rsidRPr="006C47C5">
        <w:rPr>
          <w:rFonts w:ascii="Times New Roman" w:hAnsi="Times New Roman" w:cs="Times New Roman"/>
          <w:sz w:val="24"/>
          <w:szCs w:val="24"/>
        </w:rPr>
        <w:t>Cameras perfect our hallucinatory understanding of the visual world.</w:t>
      </w:r>
      <w:r w:rsidR="00786465" w:rsidRPr="006C47C5">
        <w:rPr>
          <w:rFonts w:ascii="Times New Roman" w:hAnsi="Times New Roman" w:cs="Times New Roman"/>
          <w:sz w:val="24"/>
          <w:szCs w:val="24"/>
        </w:rPr>
        <w:t xml:space="preserve"> Photography is used in many ways depending on the discipline. The various subjects where it is used include weddings, fa</w:t>
      </w:r>
      <w:r w:rsidR="00463D33" w:rsidRPr="006C47C5">
        <w:rPr>
          <w:rFonts w:ascii="Times New Roman" w:hAnsi="Times New Roman" w:cs="Times New Roman"/>
          <w:sz w:val="24"/>
          <w:szCs w:val="24"/>
        </w:rPr>
        <w:t>shion, glamour, sports, medical, and documentary</w:t>
      </w:r>
      <w:r w:rsidR="00786465" w:rsidRPr="006C47C5">
        <w:rPr>
          <w:rFonts w:ascii="Times New Roman" w:hAnsi="Times New Roman" w:cs="Times New Roman"/>
          <w:sz w:val="24"/>
          <w:szCs w:val="24"/>
        </w:rPr>
        <w:t>, travel, editorial and commercial among other genres. It is mostly used in documentation of various events and happenings in the world. This piece of art used to be an expensive hobby, tallying camera,</w:t>
      </w:r>
      <w:r w:rsidR="00463D33" w:rsidRPr="006C47C5">
        <w:rPr>
          <w:rFonts w:ascii="Times New Roman" w:hAnsi="Times New Roman" w:cs="Times New Roman"/>
          <w:sz w:val="24"/>
          <w:szCs w:val="24"/>
        </w:rPr>
        <w:t xml:space="preserve"> film and developing expenses. However, with the advent of smartphones, it has become so empowering since we take our images any time we feel like. People can take as many shots </w:t>
      </w:r>
      <w:r w:rsidR="00463D33" w:rsidRPr="006C47C5">
        <w:rPr>
          <w:rFonts w:ascii="Times New Roman" w:hAnsi="Times New Roman" w:cs="Times New Roman"/>
          <w:sz w:val="24"/>
          <w:szCs w:val="24"/>
        </w:rPr>
        <w:lastRenderedPageBreak/>
        <w:t>as possible then delete as they like without the pressu</w:t>
      </w:r>
      <w:r w:rsidR="001A111C">
        <w:rPr>
          <w:rFonts w:ascii="Times New Roman" w:hAnsi="Times New Roman" w:cs="Times New Roman"/>
          <w:sz w:val="24"/>
          <w:szCs w:val="24"/>
        </w:rPr>
        <w:t xml:space="preserve">re of making them professional </w:t>
      </w:r>
      <w:r w:rsidR="006C47C5">
        <w:rPr>
          <w:rFonts w:ascii="Times New Roman" w:hAnsi="Times New Roman" w:cs="Times New Roman"/>
          <w:sz w:val="24"/>
          <w:szCs w:val="24"/>
        </w:rPr>
        <w:t xml:space="preserve">(Ingledew, </w:t>
      </w:r>
      <w:r w:rsidR="006C47C5" w:rsidRPr="006C47C5">
        <w:rPr>
          <w:rFonts w:ascii="Times New Roman" w:hAnsi="Times New Roman" w:cs="Times New Roman"/>
          <w:sz w:val="24"/>
          <w:szCs w:val="24"/>
        </w:rPr>
        <w:t>2005).</w:t>
      </w:r>
    </w:p>
    <w:p w:rsidR="00786465" w:rsidRPr="006C47C5" w:rsidRDefault="00125751" w:rsidP="006C47C5">
      <w:pPr>
        <w:spacing w:line="480" w:lineRule="auto"/>
        <w:rPr>
          <w:rFonts w:ascii="Times New Roman" w:hAnsi="Times New Roman" w:cs="Times New Roman"/>
          <w:b/>
          <w:sz w:val="24"/>
          <w:szCs w:val="24"/>
        </w:rPr>
      </w:pPr>
      <w:r w:rsidRPr="006C47C5">
        <w:rPr>
          <w:rFonts w:ascii="Times New Roman" w:hAnsi="Times New Roman" w:cs="Times New Roman"/>
          <w:b/>
          <w:sz w:val="24"/>
          <w:szCs w:val="24"/>
        </w:rPr>
        <w:t>Drawing</w:t>
      </w:r>
    </w:p>
    <w:p w:rsidR="006C47C5" w:rsidRDefault="00125751" w:rsidP="006C47C5">
      <w:pPr>
        <w:spacing w:line="480" w:lineRule="auto"/>
        <w:ind w:firstLine="720"/>
        <w:rPr>
          <w:rFonts w:ascii="Times New Roman" w:hAnsi="Times New Roman" w:cs="Times New Roman"/>
          <w:sz w:val="24"/>
          <w:szCs w:val="24"/>
        </w:rPr>
      </w:pPr>
      <w:r>
        <w:rPr>
          <w:rFonts w:ascii="Times New Roman" w:hAnsi="Times New Roman" w:cs="Times New Roman"/>
          <w:sz w:val="24"/>
          <w:szCs w:val="24"/>
        </w:rPr>
        <w:t>Dr</w:t>
      </w:r>
      <w:r w:rsidR="00463D33" w:rsidRPr="006C47C5">
        <w:rPr>
          <w:rFonts w:ascii="Times New Roman" w:hAnsi="Times New Roman" w:cs="Times New Roman"/>
          <w:sz w:val="24"/>
          <w:szCs w:val="24"/>
        </w:rPr>
        <w:t xml:space="preserve">awing is a visual </w:t>
      </w:r>
      <w:r>
        <w:rPr>
          <w:rFonts w:ascii="Times New Roman" w:hAnsi="Times New Roman" w:cs="Times New Roman"/>
          <w:sz w:val="24"/>
          <w:szCs w:val="24"/>
        </w:rPr>
        <w:t xml:space="preserve">way of art in which one uses numerous </w:t>
      </w:r>
      <w:r w:rsidR="00463D33" w:rsidRPr="006C47C5">
        <w:rPr>
          <w:rFonts w:ascii="Times New Roman" w:hAnsi="Times New Roman" w:cs="Times New Roman"/>
          <w:sz w:val="24"/>
          <w:szCs w:val="24"/>
        </w:rPr>
        <w:t xml:space="preserve">drawing </w:t>
      </w:r>
      <w:r>
        <w:rPr>
          <w:rFonts w:ascii="Times New Roman" w:hAnsi="Times New Roman" w:cs="Times New Roman"/>
          <w:sz w:val="24"/>
          <w:szCs w:val="24"/>
        </w:rPr>
        <w:t>instruments</w:t>
      </w:r>
      <w:r w:rsidR="00463D33" w:rsidRPr="006C47C5">
        <w:rPr>
          <w:rFonts w:ascii="Times New Roman" w:hAnsi="Times New Roman" w:cs="Times New Roman"/>
          <w:sz w:val="24"/>
          <w:szCs w:val="24"/>
        </w:rPr>
        <w:t xml:space="preserve"> to </w:t>
      </w:r>
      <w:r>
        <w:rPr>
          <w:rFonts w:ascii="Times New Roman" w:hAnsi="Times New Roman" w:cs="Times New Roman"/>
          <w:sz w:val="24"/>
          <w:szCs w:val="24"/>
        </w:rPr>
        <w:t xml:space="preserve">create a </w:t>
      </w:r>
      <w:r w:rsidR="00463D33" w:rsidRPr="006C47C5">
        <w:rPr>
          <w:rFonts w:ascii="Times New Roman" w:hAnsi="Times New Roman" w:cs="Times New Roman"/>
          <w:sz w:val="24"/>
          <w:szCs w:val="24"/>
        </w:rPr>
        <w:t xml:space="preserve">mark </w:t>
      </w:r>
      <w:r>
        <w:rPr>
          <w:rFonts w:ascii="Times New Roman" w:hAnsi="Times New Roman" w:cs="Times New Roman"/>
          <w:sz w:val="24"/>
          <w:szCs w:val="24"/>
        </w:rPr>
        <w:t xml:space="preserve">on </w:t>
      </w:r>
      <w:r w:rsidR="00463D33" w:rsidRPr="006C47C5">
        <w:rPr>
          <w:rFonts w:ascii="Times New Roman" w:hAnsi="Times New Roman" w:cs="Times New Roman"/>
          <w:sz w:val="24"/>
          <w:szCs w:val="24"/>
        </w:rPr>
        <w:t>a paper.</w:t>
      </w:r>
      <w:r w:rsidR="00C653E6" w:rsidRPr="006C47C5">
        <w:rPr>
          <w:rFonts w:ascii="Times New Roman" w:hAnsi="Times New Roman" w:cs="Times New Roman"/>
          <w:sz w:val="24"/>
          <w:szCs w:val="24"/>
        </w:rPr>
        <w:t xml:space="preserve"> The items used include a pen and ink, brushes, chalk, pencils, charcoal, styluses, metals among others. These drawing instruments exert a small amount of material on a surface leaving it a visible. Paper is a crucial element in drawing. Drawings that are temporary can be made on a blackboard or whiteboard where they can quickly be erased if not needed. Drawing is popularly and fundamentally served as a means of public expression in human history. It is one of the easiest and efficient channels of communicating visual ideas.</w:t>
      </w:r>
    </w:p>
    <w:p w:rsidR="00786465" w:rsidRPr="006C47C5" w:rsidRDefault="00125751" w:rsidP="006C47C5">
      <w:pPr>
        <w:spacing w:line="480" w:lineRule="auto"/>
        <w:ind w:firstLine="720"/>
        <w:rPr>
          <w:rFonts w:ascii="Times New Roman" w:hAnsi="Times New Roman" w:cs="Times New Roman"/>
          <w:sz w:val="24"/>
          <w:szCs w:val="24"/>
        </w:rPr>
      </w:pPr>
      <w:r w:rsidRPr="006C47C5">
        <w:rPr>
          <w:rFonts w:ascii="Times New Roman" w:hAnsi="Times New Roman" w:cs="Times New Roman"/>
          <w:sz w:val="24"/>
          <w:szCs w:val="24"/>
        </w:rPr>
        <w:t xml:space="preserve">Drawing instruments are widely available making the art common. </w:t>
      </w:r>
      <w:r w:rsidR="00B830C7" w:rsidRPr="006C47C5">
        <w:rPr>
          <w:rFonts w:ascii="Times New Roman" w:hAnsi="Times New Roman" w:cs="Times New Roman"/>
          <w:sz w:val="24"/>
          <w:szCs w:val="24"/>
        </w:rPr>
        <w:t xml:space="preserve">The art of drawing is used in various areas. It is frequently used in engineering, animation, technical drawing, commercial illustration, architecture, and construction. In the construction industry, it is widely used. Engineers help their clients in putting down their dream houses to paper. The visual representation of, for instance, a real estate is then transferred into reality through construction. An artist comes up with a sketch, which is a quick, freehand drawing that is a rough draft of their initial pictures. A person whose work is technical drawing is called a draughtsman. Ultimately, drawing enables us to visualize thoughts, provide a pattern to follow and describe </w:t>
      </w:r>
      <w:r w:rsidR="006C47C5">
        <w:rPr>
          <w:rFonts w:ascii="Times New Roman" w:hAnsi="Times New Roman" w:cs="Times New Roman"/>
          <w:sz w:val="24"/>
          <w:szCs w:val="24"/>
        </w:rPr>
        <w:t xml:space="preserve">or record something (Dodson, </w:t>
      </w:r>
      <w:r w:rsidR="006C47C5" w:rsidRPr="006C47C5">
        <w:rPr>
          <w:rFonts w:ascii="Times New Roman" w:hAnsi="Times New Roman" w:cs="Times New Roman"/>
          <w:sz w:val="24"/>
          <w:szCs w:val="24"/>
        </w:rPr>
        <w:t>1985)</w:t>
      </w:r>
    </w:p>
    <w:p w:rsidR="00463D33" w:rsidRPr="006C47C5" w:rsidRDefault="00125751" w:rsidP="006C47C5">
      <w:pPr>
        <w:spacing w:line="480" w:lineRule="auto"/>
        <w:rPr>
          <w:rFonts w:ascii="Times New Roman" w:hAnsi="Times New Roman" w:cs="Times New Roman"/>
          <w:b/>
          <w:sz w:val="24"/>
          <w:szCs w:val="24"/>
        </w:rPr>
      </w:pPr>
      <w:r w:rsidRPr="006C47C5">
        <w:rPr>
          <w:rFonts w:ascii="Times New Roman" w:hAnsi="Times New Roman" w:cs="Times New Roman"/>
          <w:b/>
          <w:sz w:val="24"/>
          <w:szCs w:val="24"/>
        </w:rPr>
        <w:t>Painting</w:t>
      </w:r>
    </w:p>
    <w:p w:rsidR="006C47C5" w:rsidRDefault="00125751" w:rsidP="006C47C5">
      <w:pPr>
        <w:spacing w:line="480" w:lineRule="auto"/>
        <w:ind w:firstLine="720"/>
        <w:rPr>
          <w:rFonts w:ascii="Times New Roman" w:hAnsi="Times New Roman" w:cs="Times New Roman"/>
          <w:sz w:val="24"/>
          <w:szCs w:val="24"/>
        </w:rPr>
      </w:pPr>
      <w:r w:rsidRPr="006C47C5">
        <w:rPr>
          <w:rFonts w:ascii="Times New Roman" w:hAnsi="Times New Roman" w:cs="Times New Roman"/>
          <w:sz w:val="24"/>
          <w:szCs w:val="24"/>
        </w:rPr>
        <w:t xml:space="preserve">Painting is the action or skill of applying paint, color, and pigment to a solid surface. The item used in this art is a brush, though other instruments such as sponges and pieces of cloth can be used. It expresses our creativity and can be done in some ways. Different </w:t>
      </w:r>
      <w:r w:rsidRPr="006C47C5">
        <w:rPr>
          <w:rFonts w:ascii="Times New Roman" w:hAnsi="Times New Roman" w:cs="Times New Roman"/>
          <w:sz w:val="24"/>
          <w:szCs w:val="24"/>
        </w:rPr>
        <w:lastRenderedPageBreak/>
        <w:t>aesthetic modes such as gesture</w:t>
      </w:r>
      <w:r w:rsidR="002822E5" w:rsidRPr="006C47C5">
        <w:rPr>
          <w:rFonts w:ascii="Times New Roman" w:hAnsi="Times New Roman" w:cs="Times New Roman"/>
          <w:sz w:val="24"/>
          <w:szCs w:val="24"/>
        </w:rPr>
        <w:t>, drawing, composition, and narration are used to manifest the expression and conceptual intention of the artist. Paintings are described as natural, representational, narrative</w:t>
      </w:r>
      <w:r w:rsidRPr="006C47C5">
        <w:rPr>
          <w:rFonts w:ascii="Times New Roman" w:hAnsi="Times New Roman" w:cs="Times New Roman"/>
          <w:sz w:val="24"/>
          <w:szCs w:val="24"/>
        </w:rPr>
        <w:t xml:space="preserve">, </w:t>
      </w:r>
      <w:r w:rsidR="002822E5" w:rsidRPr="006C47C5">
        <w:rPr>
          <w:rFonts w:ascii="Times New Roman" w:hAnsi="Times New Roman" w:cs="Times New Roman"/>
          <w:sz w:val="24"/>
          <w:szCs w:val="24"/>
        </w:rPr>
        <w:t xml:space="preserve">abstract and photographic. The art of painting describes the act and the result of the action. Elements that are used in support of this art include paper, sand, plaster, </w:t>
      </w:r>
      <w:r w:rsidRPr="006C47C5">
        <w:rPr>
          <w:rFonts w:ascii="Times New Roman" w:hAnsi="Times New Roman" w:cs="Times New Roman"/>
          <w:sz w:val="24"/>
          <w:szCs w:val="24"/>
        </w:rPr>
        <w:t>wall, wood, glass and canvas, clay</w:t>
      </w:r>
      <w:r w:rsidR="002822E5" w:rsidRPr="006C47C5">
        <w:rPr>
          <w:rFonts w:ascii="Times New Roman" w:hAnsi="Times New Roman" w:cs="Times New Roman"/>
          <w:sz w:val="24"/>
          <w:szCs w:val="24"/>
        </w:rPr>
        <w:t>, leaf, copper, and concrete.</w:t>
      </w:r>
    </w:p>
    <w:p w:rsidR="00786465" w:rsidRPr="006C47C5" w:rsidRDefault="00125751" w:rsidP="006C47C5">
      <w:pPr>
        <w:spacing w:line="480" w:lineRule="auto"/>
        <w:ind w:firstLine="720"/>
        <w:rPr>
          <w:rFonts w:ascii="Times New Roman" w:hAnsi="Times New Roman" w:cs="Times New Roman"/>
          <w:sz w:val="24"/>
          <w:szCs w:val="24"/>
        </w:rPr>
      </w:pPr>
      <w:r w:rsidRPr="006C47C5">
        <w:rPr>
          <w:rFonts w:ascii="Times New Roman" w:hAnsi="Times New Roman" w:cs="Times New Roman"/>
          <w:sz w:val="24"/>
          <w:szCs w:val="24"/>
        </w:rPr>
        <w:t>The painting is used in another art.</w:t>
      </w:r>
      <w:r w:rsidR="00917D54" w:rsidRPr="006C47C5">
        <w:rPr>
          <w:rFonts w:ascii="Times New Roman" w:hAnsi="Times New Roman" w:cs="Times New Roman"/>
          <w:sz w:val="24"/>
          <w:szCs w:val="24"/>
        </w:rPr>
        <w:t xml:space="preserve"> The art of painting is big of the life of the little dreamer. It is a much more simple activity that helps kids to use their senses to show emotion, explore the process and its results, explore the use of color and create appealing works and experiences. </w:t>
      </w:r>
      <w:r w:rsidR="006C47C5" w:rsidRPr="006C47C5">
        <w:rPr>
          <w:rFonts w:ascii="Times New Roman" w:hAnsi="Times New Roman" w:cs="Times New Roman"/>
          <w:sz w:val="24"/>
          <w:szCs w:val="24"/>
        </w:rPr>
        <w:t>Throughout</w:t>
      </w:r>
      <w:r w:rsidR="00917D54" w:rsidRPr="006C47C5">
        <w:rPr>
          <w:rFonts w:ascii="Times New Roman" w:hAnsi="Times New Roman" w:cs="Times New Roman"/>
          <w:sz w:val="24"/>
          <w:szCs w:val="24"/>
        </w:rPr>
        <w:t xml:space="preserve"> history, </w:t>
      </w:r>
      <w:r w:rsidR="006C47C5" w:rsidRPr="006C47C5">
        <w:rPr>
          <w:rFonts w:ascii="Times New Roman" w:hAnsi="Times New Roman" w:cs="Times New Roman"/>
          <w:sz w:val="24"/>
          <w:szCs w:val="24"/>
        </w:rPr>
        <w:t>the art</w:t>
      </w:r>
      <w:r w:rsidR="00917D54" w:rsidRPr="006C47C5">
        <w:rPr>
          <w:rFonts w:ascii="Times New Roman" w:hAnsi="Times New Roman" w:cs="Times New Roman"/>
          <w:sz w:val="24"/>
          <w:szCs w:val="24"/>
        </w:rPr>
        <w:t xml:space="preserve"> of painting has served to document creative works and has been a measure of culture. For instance, the boy child is socialized to develop a liking for blue color unlike the girl child who grows knowing pink is her thing. Painting enables us to see something through another's eye. It is a visual creation done by a </w:t>
      </w:r>
      <w:r w:rsidR="006C47C5" w:rsidRPr="006C47C5">
        <w:rPr>
          <w:rFonts w:ascii="Times New Roman" w:hAnsi="Times New Roman" w:cs="Times New Roman"/>
          <w:sz w:val="24"/>
          <w:szCs w:val="24"/>
        </w:rPr>
        <w:t>select</w:t>
      </w:r>
      <w:r w:rsidR="00917D54" w:rsidRPr="006C47C5">
        <w:rPr>
          <w:rFonts w:ascii="Times New Roman" w:hAnsi="Times New Roman" w:cs="Times New Roman"/>
          <w:sz w:val="24"/>
          <w:szCs w:val="24"/>
        </w:rPr>
        <w:t xml:space="preserve"> few wh</w:t>
      </w:r>
      <w:r w:rsidR="006C47C5">
        <w:rPr>
          <w:rFonts w:ascii="Times New Roman" w:hAnsi="Times New Roman" w:cs="Times New Roman"/>
          <w:sz w:val="24"/>
          <w:szCs w:val="24"/>
        </w:rPr>
        <w:t xml:space="preserve">o have been gifted in the field (Bell, </w:t>
      </w:r>
      <w:r w:rsidR="006C47C5" w:rsidRPr="006C47C5">
        <w:rPr>
          <w:rFonts w:ascii="Times New Roman" w:hAnsi="Times New Roman" w:cs="Times New Roman"/>
          <w:sz w:val="24"/>
          <w:szCs w:val="24"/>
        </w:rPr>
        <w:t>1999).</w:t>
      </w:r>
    </w:p>
    <w:p w:rsidR="00786465" w:rsidRDefault="00786465"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Default="00F00AC7" w:rsidP="006C47C5">
      <w:pPr>
        <w:spacing w:line="480" w:lineRule="auto"/>
        <w:rPr>
          <w:rFonts w:ascii="Times New Roman" w:hAnsi="Times New Roman" w:cs="Times New Roman"/>
          <w:sz w:val="24"/>
          <w:szCs w:val="24"/>
        </w:rPr>
      </w:pPr>
    </w:p>
    <w:p w:rsidR="00F00AC7" w:rsidRPr="006C47C5" w:rsidRDefault="00F00AC7" w:rsidP="006C47C5">
      <w:pPr>
        <w:spacing w:line="480" w:lineRule="auto"/>
        <w:rPr>
          <w:rFonts w:ascii="Times New Roman" w:hAnsi="Times New Roman" w:cs="Times New Roman"/>
          <w:sz w:val="24"/>
          <w:szCs w:val="24"/>
        </w:rPr>
      </w:pPr>
    </w:p>
    <w:p w:rsidR="00786465" w:rsidRPr="006C47C5" w:rsidRDefault="00125751" w:rsidP="006C47C5">
      <w:pPr>
        <w:spacing w:line="480" w:lineRule="auto"/>
        <w:rPr>
          <w:rFonts w:ascii="Times New Roman" w:hAnsi="Times New Roman" w:cs="Times New Roman"/>
          <w:b/>
          <w:sz w:val="24"/>
          <w:szCs w:val="24"/>
        </w:rPr>
      </w:pPr>
      <w:r w:rsidRPr="006C47C5">
        <w:rPr>
          <w:rFonts w:ascii="Times New Roman" w:hAnsi="Times New Roman" w:cs="Times New Roman"/>
          <w:b/>
          <w:sz w:val="24"/>
          <w:szCs w:val="24"/>
        </w:rPr>
        <w:t>References</w:t>
      </w:r>
    </w:p>
    <w:p w:rsidR="006C47C5" w:rsidRPr="006C47C5" w:rsidRDefault="00125751" w:rsidP="006C47C5">
      <w:pPr>
        <w:spacing w:line="480" w:lineRule="auto"/>
        <w:rPr>
          <w:rFonts w:ascii="Times New Roman" w:hAnsi="Times New Roman" w:cs="Times New Roman"/>
          <w:sz w:val="24"/>
          <w:szCs w:val="24"/>
        </w:rPr>
      </w:pPr>
      <w:r w:rsidRPr="006C47C5">
        <w:rPr>
          <w:rFonts w:ascii="Times New Roman" w:hAnsi="Times New Roman" w:cs="Times New Roman"/>
          <w:sz w:val="24"/>
          <w:szCs w:val="24"/>
        </w:rPr>
        <w:t xml:space="preserve">Bell, J. (1999). </w:t>
      </w:r>
      <w:r w:rsidRPr="006C47C5">
        <w:rPr>
          <w:rFonts w:ascii="Times New Roman" w:hAnsi="Times New Roman" w:cs="Times New Roman"/>
          <w:i/>
          <w:iCs/>
          <w:sz w:val="24"/>
          <w:szCs w:val="24"/>
        </w:rPr>
        <w:t>What is painting?: Representation and modern art</w:t>
      </w:r>
      <w:r w:rsidRPr="006C47C5">
        <w:rPr>
          <w:rFonts w:ascii="Times New Roman" w:hAnsi="Times New Roman" w:cs="Times New Roman"/>
          <w:sz w:val="24"/>
          <w:szCs w:val="24"/>
        </w:rPr>
        <w:t>. London: Thames &amp; Hudson.</w:t>
      </w:r>
    </w:p>
    <w:p w:rsidR="006C47C5" w:rsidRPr="006C47C5" w:rsidRDefault="00125751" w:rsidP="006C47C5">
      <w:pPr>
        <w:spacing w:line="480" w:lineRule="auto"/>
        <w:rPr>
          <w:rFonts w:ascii="Times New Roman" w:hAnsi="Times New Roman" w:cs="Times New Roman"/>
          <w:sz w:val="24"/>
          <w:szCs w:val="24"/>
        </w:rPr>
      </w:pPr>
      <w:r w:rsidRPr="006C47C5">
        <w:rPr>
          <w:rFonts w:ascii="Times New Roman" w:hAnsi="Times New Roman" w:cs="Times New Roman"/>
          <w:sz w:val="24"/>
          <w:szCs w:val="24"/>
        </w:rPr>
        <w:t xml:space="preserve">Dodson, B. (1985). </w:t>
      </w:r>
      <w:r w:rsidRPr="006C47C5">
        <w:rPr>
          <w:rFonts w:ascii="Times New Roman" w:hAnsi="Times New Roman" w:cs="Times New Roman"/>
          <w:i/>
          <w:iCs/>
          <w:sz w:val="24"/>
          <w:szCs w:val="24"/>
        </w:rPr>
        <w:t>Keys to drawing</w:t>
      </w:r>
      <w:r w:rsidRPr="006C47C5">
        <w:rPr>
          <w:rFonts w:ascii="Times New Roman" w:hAnsi="Times New Roman" w:cs="Times New Roman"/>
          <w:sz w:val="24"/>
          <w:szCs w:val="24"/>
        </w:rPr>
        <w:t>. Cincinnati, Ohio: North Light.</w:t>
      </w:r>
    </w:p>
    <w:p w:rsidR="006C47C5" w:rsidRPr="006C47C5" w:rsidRDefault="00125751" w:rsidP="006C47C5">
      <w:pPr>
        <w:spacing w:line="480" w:lineRule="auto"/>
        <w:rPr>
          <w:rFonts w:ascii="Times New Roman" w:hAnsi="Times New Roman" w:cs="Times New Roman"/>
          <w:sz w:val="24"/>
          <w:szCs w:val="24"/>
        </w:rPr>
      </w:pPr>
      <w:r w:rsidRPr="006C47C5">
        <w:rPr>
          <w:rFonts w:ascii="Times New Roman" w:hAnsi="Times New Roman" w:cs="Times New Roman"/>
          <w:sz w:val="24"/>
          <w:szCs w:val="24"/>
        </w:rPr>
        <w:t xml:space="preserve">Ingledew, J. (2005). </w:t>
      </w:r>
      <w:r w:rsidRPr="006C47C5">
        <w:rPr>
          <w:rFonts w:ascii="Times New Roman" w:hAnsi="Times New Roman" w:cs="Times New Roman"/>
          <w:i/>
          <w:iCs/>
          <w:sz w:val="24"/>
          <w:szCs w:val="24"/>
        </w:rPr>
        <w:t>Photography</w:t>
      </w:r>
      <w:r w:rsidRPr="006C47C5">
        <w:rPr>
          <w:rFonts w:ascii="Times New Roman" w:hAnsi="Times New Roman" w:cs="Times New Roman"/>
          <w:sz w:val="24"/>
          <w:szCs w:val="24"/>
        </w:rPr>
        <w:t>. London: Laurence King.</w:t>
      </w:r>
    </w:p>
    <w:p w:rsidR="006C47C5" w:rsidRPr="006C47C5" w:rsidRDefault="006C47C5" w:rsidP="006C47C5">
      <w:pPr>
        <w:spacing w:line="480" w:lineRule="auto"/>
        <w:rPr>
          <w:rFonts w:ascii="Times New Roman" w:hAnsi="Times New Roman" w:cs="Times New Roman"/>
          <w:sz w:val="24"/>
          <w:szCs w:val="24"/>
        </w:rPr>
      </w:pPr>
    </w:p>
    <w:p w:rsidR="006C47C5" w:rsidRPr="006C47C5" w:rsidRDefault="006C47C5" w:rsidP="006C47C5">
      <w:pPr>
        <w:spacing w:line="480" w:lineRule="auto"/>
        <w:rPr>
          <w:rFonts w:ascii="Times New Roman" w:hAnsi="Times New Roman" w:cs="Times New Roman"/>
          <w:sz w:val="24"/>
          <w:szCs w:val="24"/>
        </w:rPr>
      </w:pPr>
    </w:p>
    <w:sectPr w:rsidR="006C47C5" w:rsidRPr="006C47C5" w:rsidSect="007607E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3C2" w:rsidRDefault="001B03C2" w:rsidP="00C058AC">
      <w:pPr>
        <w:spacing w:after="0" w:line="240" w:lineRule="auto"/>
      </w:pPr>
      <w:r>
        <w:separator/>
      </w:r>
    </w:p>
  </w:endnote>
  <w:endnote w:type="continuationSeparator" w:id="0">
    <w:p w:rsidR="001B03C2" w:rsidRDefault="001B03C2" w:rsidP="00C05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3C2" w:rsidRDefault="001B03C2" w:rsidP="00C058AC">
      <w:pPr>
        <w:spacing w:after="0" w:line="240" w:lineRule="auto"/>
      </w:pPr>
      <w:r>
        <w:separator/>
      </w:r>
    </w:p>
  </w:footnote>
  <w:footnote w:type="continuationSeparator" w:id="0">
    <w:p w:rsidR="001B03C2" w:rsidRDefault="001B03C2" w:rsidP="00C05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37344"/>
      <w:docPartObj>
        <w:docPartGallery w:val="Page Numbers (Top of Page)"/>
        <w:docPartUnique/>
      </w:docPartObj>
    </w:sdtPr>
    <w:sdtEndPr/>
    <w:sdtContent>
      <w:p w:rsidR="00F00AC7" w:rsidRDefault="00F00AC7">
        <w:pPr>
          <w:pStyle w:val="Header"/>
          <w:jc w:val="right"/>
        </w:pPr>
        <w:r>
          <w:t xml:space="preserve">Surname </w:t>
        </w:r>
        <w:r w:rsidR="001B03C2">
          <w:fldChar w:fldCharType="begin"/>
        </w:r>
        <w:r w:rsidR="001B03C2">
          <w:instrText xml:space="preserve"> PAGE   \* MERGEFORMAT </w:instrText>
        </w:r>
        <w:r w:rsidR="001B03C2">
          <w:fldChar w:fldCharType="separate"/>
        </w:r>
        <w:r w:rsidR="00152359">
          <w:rPr>
            <w:noProof/>
          </w:rPr>
          <w:t>1</w:t>
        </w:r>
        <w:r w:rsidR="001B03C2">
          <w:rPr>
            <w:noProof/>
          </w:rPr>
          <w:fldChar w:fldCharType="end"/>
        </w:r>
      </w:p>
    </w:sdtContent>
  </w:sdt>
  <w:p w:rsidR="00C058AC" w:rsidRDefault="00C058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CC4"/>
    <w:rsid w:val="00101CBF"/>
    <w:rsid w:val="00125751"/>
    <w:rsid w:val="00152359"/>
    <w:rsid w:val="001A111C"/>
    <w:rsid w:val="001B03C2"/>
    <w:rsid w:val="002822E5"/>
    <w:rsid w:val="0028302D"/>
    <w:rsid w:val="00287ED0"/>
    <w:rsid w:val="002E68AD"/>
    <w:rsid w:val="00463D33"/>
    <w:rsid w:val="004909B6"/>
    <w:rsid w:val="006C47C5"/>
    <w:rsid w:val="007417C1"/>
    <w:rsid w:val="007607EE"/>
    <w:rsid w:val="007661C9"/>
    <w:rsid w:val="00786465"/>
    <w:rsid w:val="008A7CB0"/>
    <w:rsid w:val="008D24E6"/>
    <w:rsid w:val="00917D54"/>
    <w:rsid w:val="00A5409F"/>
    <w:rsid w:val="00B830C7"/>
    <w:rsid w:val="00B93CC4"/>
    <w:rsid w:val="00C058AC"/>
    <w:rsid w:val="00C653E6"/>
    <w:rsid w:val="00D303D0"/>
    <w:rsid w:val="00E74FB8"/>
    <w:rsid w:val="00EC30CD"/>
    <w:rsid w:val="00F00AC7"/>
    <w:rsid w:val="00FB2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3D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63D33"/>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7607EE"/>
    <w:pPr>
      <w:spacing w:line="240" w:lineRule="auto"/>
    </w:pPr>
    <w:rPr>
      <w:sz w:val="20"/>
      <w:szCs w:val="20"/>
    </w:rPr>
  </w:style>
  <w:style w:type="character" w:customStyle="1" w:styleId="CommentTextChar">
    <w:name w:val="Comment Text Char"/>
    <w:basedOn w:val="DefaultParagraphFont"/>
    <w:link w:val="CommentText"/>
    <w:uiPriority w:val="99"/>
    <w:semiHidden/>
    <w:rsid w:val="007607EE"/>
    <w:rPr>
      <w:sz w:val="20"/>
      <w:szCs w:val="20"/>
    </w:rPr>
  </w:style>
  <w:style w:type="paragraph" w:styleId="BalloonText">
    <w:name w:val="Balloon Text"/>
    <w:basedOn w:val="Normal"/>
    <w:link w:val="BalloonTextChar"/>
    <w:uiPriority w:val="99"/>
    <w:semiHidden/>
    <w:unhideWhenUsed/>
    <w:rsid w:val="00C058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8AC"/>
    <w:rPr>
      <w:rFonts w:ascii="Segoe UI" w:hAnsi="Segoe UI" w:cs="Segoe UI"/>
      <w:sz w:val="18"/>
      <w:szCs w:val="18"/>
    </w:rPr>
  </w:style>
  <w:style w:type="paragraph" w:styleId="Header">
    <w:name w:val="header"/>
    <w:basedOn w:val="Normal"/>
    <w:link w:val="HeaderChar"/>
    <w:uiPriority w:val="99"/>
    <w:unhideWhenUsed/>
    <w:rsid w:val="00C05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8AC"/>
  </w:style>
  <w:style w:type="paragraph" w:styleId="Footer">
    <w:name w:val="footer"/>
    <w:basedOn w:val="Normal"/>
    <w:link w:val="FooterChar"/>
    <w:uiPriority w:val="99"/>
    <w:unhideWhenUsed/>
    <w:rsid w:val="00C05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8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3D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63D33"/>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7607EE"/>
    <w:pPr>
      <w:spacing w:line="240" w:lineRule="auto"/>
    </w:pPr>
    <w:rPr>
      <w:sz w:val="20"/>
      <w:szCs w:val="20"/>
    </w:rPr>
  </w:style>
  <w:style w:type="character" w:customStyle="1" w:styleId="CommentTextChar">
    <w:name w:val="Comment Text Char"/>
    <w:basedOn w:val="DefaultParagraphFont"/>
    <w:link w:val="CommentText"/>
    <w:uiPriority w:val="99"/>
    <w:semiHidden/>
    <w:rsid w:val="007607EE"/>
    <w:rPr>
      <w:sz w:val="20"/>
      <w:szCs w:val="20"/>
    </w:rPr>
  </w:style>
  <w:style w:type="paragraph" w:styleId="BalloonText">
    <w:name w:val="Balloon Text"/>
    <w:basedOn w:val="Normal"/>
    <w:link w:val="BalloonTextChar"/>
    <w:uiPriority w:val="99"/>
    <w:semiHidden/>
    <w:unhideWhenUsed/>
    <w:rsid w:val="00C058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8AC"/>
    <w:rPr>
      <w:rFonts w:ascii="Segoe UI" w:hAnsi="Segoe UI" w:cs="Segoe UI"/>
      <w:sz w:val="18"/>
      <w:szCs w:val="18"/>
    </w:rPr>
  </w:style>
  <w:style w:type="paragraph" w:styleId="Header">
    <w:name w:val="header"/>
    <w:basedOn w:val="Normal"/>
    <w:link w:val="HeaderChar"/>
    <w:uiPriority w:val="99"/>
    <w:unhideWhenUsed/>
    <w:rsid w:val="00C05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8AC"/>
  </w:style>
  <w:style w:type="paragraph" w:styleId="Footer">
    <w:name w:val="footer"/>
    <w:basedOn w:val="Normal"/>
    <w:link w:val="FooterChar"/>
    <w:uiPriority w:val="99"/>
    <w:unhideWhenUsed/>
    <w:rsid w:val="00C05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ismail - [2010]</cp:lastModifiedBy>
  <cp:revision>2</cp:revision>
  <dcterms:created xsi:type="dcterms:W3CDTF">2018-03-30T23:43:00Z</dcterms:created>
  <dcterms:modified xsi:type="dcterms:W3CDTF">2018-03-30T23:43:00Z</dcterms:modified>
</cp:coreProperties>
</file>