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E54" w:rsidRDefault="00605E54" w:rsidP="00B44DE4">
      <w:pPr>
        <w:spacing w:line="600" w:lineRule="auto"/>
        <w:rPr>
          <w:rStyle w:val="fontstyle01"/>
          <w:rFonts w:ascii="Times New Roman" w:hAnsi="Times New Roman" w:cs="Times New Roman"/>
        </w:rPr>
      </w:pPr>
    </w:p>
    <w:p w:rsidR="00605E54" w:rsidRDefault="00605E54" w:rsidP="00B44DE4">
      <w:pPr>
        <w:spacing w:line="600" w:lineRule="auto"/>
        <w:rPr>
          <w:rStyle w:val="fontstyle01"/>
          <w:rFonts w:ascii="Times New Roman" w:hAnsi="Times New Roman" w:cs="Times New Roman"/>
        </w:rPr>
      </w:pPr>
    </w:p>
    <w:p w:rsidR="00605E54" w:rsidRDefault="00605E54" w:rsidP="00B44DE4">
      <w:pPr>
        <w:spacing w:line="600" w:lineRule="auto"/>
        <w:rPr>
          <w:rStyle w:val="fontstyle01"/>
          <w:rFonts w:ascii="Times New Roman" w:hAnsi="Times New Roman" w:cs="Times New Roman"/>
        </w:rPr>
      </w:pPr>
    </w:p>
    <w:p w:rsidR="00605E54" w:rsidRDefault="00605E54" w:rsidP="00B44DE4">
      <w:pPr>
        <w:spacing w:line="600" w:lineRule="auto"/>
        <w:rPr>
          <w:rStyle w:val="fontstyle01"/>
          <w:rFonts w:ascii="Times New Roman" w:hAnsi="Times New Roman" w:cs="Times New Roman"/>
        </w:rPr>
      </w:pPr>
    </w:p>
    <w:p w:rsidR="00605E54" w:rsidRDefault="00605E54" w:rsidP="00B44DE4">
      <w:pPr>
        <w:spacing w:line="600" w:lineRule="auto"/>
        <w:rPr>
          <w:rStyle w:val="fontstyle01"/>
          <w:rFonts w:ascii="Times New Roman" w:hAnsi="Times New Roman" w:cs="Times New Roman"/>
        </w:rPr>
      </w:pPr>
    </w:p>
    <w:p w:rsidR="00605E54" w:rsidRPr="00AC3C69" w:rsidRDefault="00605E54" w:rsidP="00B44DE4">
      <w:pPr>
        <w:spacing w:line="600" w:lineRule="auto"/>
        <w:jc w:val="center"/>
        <w:rPr>
          <w:rFonts w:cs="Times New Roman"/>
          <w:b/>
          <w:szCs w:val="24"/>
        </w:rPr>
      </w:pPr>
      <w:r>
        <w:rPr>
          <w:rFonts w:cs="Times New Roman"/>
          <w:b/>
          <w:szCs w:val="24"/>
        </w:rPr>
        <w:t>CASE STUDY</w:t>
      </w:r>
    </w:p>
    <w:p w:rsidR="00605E54" w:rsidRDefault="00605E54" w:rsidP="00B44DE4">
      <w:pPr>
        <w:spacing w:line="600" w:lineRule="auto"/>
        <w:jc w:val="center"/>
        <w:rPr>
          <w:rFonts w:cs="Times New Roman"/>
          <w:b/>
          <w:szCs w:val="24"/>
        </w:rPr>
      </w:pPr>
    </w:p>
    <w:p w:rsidR="00605E54" w:rsidRDefault="00605E54" w:rsidP="00B44DE4">
      <w:pPr>
        <w:spacing w:line="600" w:lineRule="auto"/>
        <w:jc w:val="center"/>
        <w:rPr>
          <w:rFonts w:cs="Times New Roman"/>
          <w:b/>
          <w:szCs w:val="24"/>
        </w:rPr>
      </w:pPr>
    </w:p>
    <w:p w:rsidR="00605E54" w:rsidRPr="00AC3C69" w:rsidRDefault="00605E54" w:rsidP="00B44DE4">
      <w:pPr>
        <w:spacing w:line="600" w:lineRule="auto"/>
        <w:jc w:val="center"/>
        <w:rPr>
          <w:rFonts w:cs="Times New Roman"/>
          <w:b/>
          <w:szCs w:val="24"/>
        </w:rPr>
      </w:pPr>
    </w:p>
    <w:p w:rsidR="00605E54" w:rsidRPr="00AC3C69" w:rsidRDefault="00605E54" w:rsidP="00B44DE4">
      <w:pPr>
        <w:spacing w:line="600" w:lineRule="auto"/>
        <w:jc w:val="center"/>
        <w:rPr>
          <w:rFonts w:cs="Times New Roman"/>
          <w:szCs w:val="24"/>
        </w:rPr>
      </w:pPr>
      <w:r w:rsidRPr="00AC3C69">
        <w:rPr>
          <w:rFonts w:cs="Times New Roman"/>
          <w:szCs w:val="24"/>
        </w:rPr>
        <w:t>Name</w:t>
      </w:r>
    </w:p>
    <w:p w:rsidR="00605E54" w:rsidRPr="00AC3C69" w:rsidRDefault="00605E54" w:rsidP="00B44DE4">
      <w:pPr>
        <w:spacing w:line="600" w:lineRule="auto"/>
        <w:jc w:val="center"/>
        <w:rPr>
          <w:rFonts w:cs="Times New Roman"/>
          <w:szCs w:val="24"/>
        </w:rPr>
      </w:pPr>
      <w:r>
        <w:rPr>
          <w:rFonts w:cs="Times New Roman"/>
          <w:szCs w:val="24"/>
        </w:rPr>
        <w:t>Institution</w:t>
      </w:r>
    </w:p>
    <w:p w:rsidR="00605E54" w:rsidRPr="00AC3C69" w:rsidRDefault="00605E54" w:rsidP="00B44DE4">
      <w:pPr>
        <w:spacing w:line="600" w:lineRule="auto"/>
        <w:jc w:val="center"/>
        <w:rPr>
          <w:rFonts w:cs="Times New Roman"/>
          <w:szCs w:val="24"/>
        </w:rPr>
      </w:pPr>
      <w:r w:rsidRPr="00AC3C69">
        <w:rPr>
          <w:rFonts w:cs="Times New Roman"/>
          <w:szCs w:val="24"/>
        </w:rPr>
        <w:t>Course</w:t>
      </w:r>
    </w:p>
    <w:p w:rsidR="00605E54" w:rsidRPr="00AC3C69" w:rsidRDefault="00605E54" w:rsidP="00B44DE4">
      <w:pPr>
        <w:spacing w:line="600" w:lineRule="auto"/>
        <w:jc w:val="center"/>
        <w:rPr>
          <w:rFonts w:cs="Times New Roman"/>
          <w:szCs w:val="24"/>
        </w:rPr>
      </w:pPr>
      <w:r w:rsidRPr="00AC3C69">
        <w:rPr>
          <w:rFonts w:cs="Times New Roman"/>
          <w:szCs w:val="24"/>
        </w:rPr>
        <w:t>Professor</w:t>
      </w:r>
    </w:p>
    <w:p w:rsidR="00605E54" w:rsidRPr="00AC3C69" w:rsidRDefault="00605E54" w:rsidP="00B44DE4">
      <w:pPr>
        <w:spacing w:line="600" w:lineRule="auto"/>
        <w:jc w:val="center"/>
        <w:rPr>
          <w:rFonts w:cs="Times New Roman"/>
          <w:szCs w:val="24"/>
        </w:rPr>
      </w:pPr>
      <w:r w:rsidRPr="00AC3C69">
        <w:rPr>
          <w:rFonts w:cs="Times New Roman"/>
          <w:szCs w:val="24"/>
        </w:rPr>
        <w:t>Date</w:t>
      </w:r>
    </w:p>
    <w:p w:rsidR="00605E54" w:rsidRPr="00AC3C69" w:rsidRDefault="00605E54" w:rsidP="00B44DE4">
      <w:pPr>
        <w:spacing w:line="600" w:lineRule="auto"/>
        <w:rPr>
          <w:rFonts w:cs="Times New Roman"/>
          <w:szCs w:val="24"/>
        </w:rPr>
      </w:pPr>
    </w:p>
    <w:p w:rsidR="002234CC" w:rsidRPr="002234CC" w:rsidRDefault="00605E54" w:rsidP="00B44DE4">
      <w:pPr>
        <w:spacing w:after="160" w:line="600" w:lineRule="auto"/>
        <w:rPr>
          <w:rStyle w:val="fontstyle01"/>
          <w:rFonts w:ascii="Times New Roman" w:hAnsi="Times New Roman"/>
          <w:color w:val="auto"/>
          <w:szCs w:val="22"/>
        </w:rPr>
      </w:pPr>
      <w:r>
        <w:br w:type="page"/>
      </w:r>
    </w:p>
    <w:p w:rsidR="00821F41" w:rsidRPr="00B44DE4" w:rsidRDefault="003457B9" w:rsidP="00B44DE4">
      <w:pPr>
        <w:spacing w:after="0"/>
        <w:rPr>
          <w:rStyle w:val="fontstyle01"/>
          <w:rFonts w:ascii="Times New Roman" w:hAnsi="Times New Roman" w:cs="Times New Roman"/>
        </w:rPr>
      </w:pPr>
      <w:r w:rsidRPr="00B44DE4">
        <w:rPr>
          <w:rStyle w:val="fontstyle01"/>
          <w:rFonts w:ascii="Times New Roman" w:hAnsi="Times New Roman" w:cs="Times New Roman"/>
        </w:rPr>
        <w:lastRenderedPageBreak/>
        <w:t>1. Summarize</w:t>
      </w:r>
      <w:r w:rsidR="00821F41" w:rsidRPr="00B44DE4">
        <w:rPr>
          <w:rStyle w:val="fontstyle01"/>
          <w:rFonts w:ascii="Times New Roman" w:hAnsi="Times New Roman" w:cs="Times New Roman"/>
        </w:rPr>
        <w:t xml:space="preserve"> the overall character of the neighborhood and discuss its suitability for</w:t>
      </w:r>
      <w:r w:rsidR="00821F41" w:rsidRPr="00B44DE4">
        <w:rPr>
          <w:rFonts w:cs="Times New Roman"/>
          <w:color w:val="000000"/>
          <w:szCs w:val="24"/>
        </w:rPr>
        <w:br/>
      </w:r>
      <w:r w:rsidR="00821F41" w:rsidRPr="00B44DE4">
        <w:rPr>
          <w:rStyle w:val="fontstyle01"/>
          <w:rFonts w:ascii="Times New Roman" w:hAnsi="Times New Roman" w:cs="Times New Roman"/>
        </w:rPr>
        <w:t>developing and supporting a hotel</w:t>
      </w:r>
      <w:r w:rsidR="008F19F5" w:rsidRPr="00B44DE4">
        <w:rPr>
          <w:rStyle w:val="fontstyle01"/>
          <w:rFonts w:ascii="Times New Roman" w:hAnsi="Times New Roman" w:cs="Times New Roman"/>
        </w:rPr>
        <w:t>.</w:t>
      </w:r>
    </w:p>
    <w:p w:rsidR="007B0FE9" w:rsidRPr="00B44DE4" w:rsidRDefault="00821F41" w:rsidP="00B44DE4">
      <w:pPr>
        <w:spacing w:after="0"/>
        <w:rPr>
          <w:rStyle w:val="fontstyle01"/>
          <w:rFonts w:ascii="Times New Roman" w:hAnsi="Times New Roman" w:cs="Times New Roman"/>
        </w:rPr>
      </w:pPr>
      <w:r w:rsidRPr="00B44DE4">
        <w:rPr>
          <w:rStyle w:val="fontstyle01"/>
          <w:rFonts w:ascii="Times New Roman" w:hAnsi="Times New Roman" w:cs="Times New Roman"/>
          <w:b/>
        </w:rPr>
        <w:t>Airport Traffic</w:t>
      </w:r>
    </w:p>
    <w:p w:rsidR="00821F41" w:rsidRPr="00B44DE4" w:rsidRDefault="00C3455B" w:rsidP="00B44DE4">
      <w:pPr>
        <w:spacing w:after="0"/>
        <w:ind w:firstLine="720"/>
        <w:rPr>
          <w:rStyle w:val="fontstyle01"/>
          <w:rFonts w:ascii="Times New Roman" w:hAnsi="Times New Roman" w:cs="Times New Roman"/>
        </w:rPr>
      </w:pPr>
      <w:r w:rsidRPr="00B44DE4">
        <w:rPr>
          <w:rFonts w:cs="Times New Roman"/>
          <w:color w:val="000000"/>
          <w:szCs w:val="24"/>
        </w:rPr>
        <w:t>Airport passenger counts are important indicators of lodging demand. Depending on the type of service provided by a particular airfield, a sizable percentage of arriving passengers may require hotel accommodations. Trends showing changes in passenger counts also reflect local business activity and the overall economic health of the area.</w:t>
      </w:r>
    </w:p>
    <w:p w:rsidR="007B0FE9" w:rsidRPr="00B44DE4" w:rsidRDefault="00821F41" w:rsidP="00B44DE4">
      <w:pPr>
        <w:spacing w:after="0"/>
        <w:rPr>
          <w:rStyle w:val="fontstyle01"/>
          <w:rFonts w:ascii="Times New Roman" w:hAnsi="Times New Roman" w:cs="Times New Roman"/>
        </w:rPr>
      </w:pPr>
      <w:r w:rsidRPr="00B44DE4">
        <w:rPr>
          <w:rStyle w:val="fontstyle01"/>
          <w:rFonts w:ascii="Times New Roman" w:hAnsi="Times New Roman" w:cs="Times New Roman"/>
          <w:b/>
        </w:rPr>
        <w:t>Major business and industries</w:t>
      </w:r>
    </w:p>
    <w:p w:rsidR="00821F41" w:rsidRPr="00B44DE4" w:rsidRDefault="008F19F5" w:rsidP="00B44DE4">
      <w:pPr>
        <w:spacing w:after="0"/>
        <w:ind w:firstLine="720"/>
        <w:rPr>
          <w:rStyle w:val="fontstyle01"/>
          <w:rFonts w:ascii="Times New Roman" w:hAnsi="Times New Roman" w:cs="Times New Roman"/>
        </w:rPr>
      </w:pPr>
      <w:r w:rsidRPr="00B44DE4">
        <w:rPr>
          <w:rFonts w:cs="Times New Roman"/>
          <w:color w:val="000000"/>
          <w:szCs w:val="24"/>
        </w:rPr>
        <w:t>An analysis of the market's major businesses and industries can provide an indication of the potential for commercial hotel demand, For example, more visitors are attracted by national firms than by local companies serving nearby areas. Labor-intensive businesses and financial activities are more likely to generate hotel demand than are highly mechanized firms that employ few people.</w:t>
      </w:r>
    </w:p>
    <w:p w:rsidR="007B0FE9" w:rsidRPr="00B44DE4" w:rsidRDefault="00821F41" w:rsidP="00B44DE4">
      <w:pPr>
        <w:spacing w:after="0"/>
        <w:rPr>
          <w:rStyle w:val="fontstyle01"/>
          <w:rFonts w:ascii="Times New Roman" w:hAnsi="Times New Roman" w:cs="Times New Roman"/>
        </w:rPr>
      </w:pPr>
      <w:r w:rsidRPr="00B44DE4">
        <w:rPr>
          <w:rStyle w:val="fontstyle01"/>
          <w:rFonts w:ascii="Times New Roman" w:hAnsi="Times New Roman" w:cs="Times New Roman"/>
          <w:b/>
        </w:rPr>
        <w:t>Office space</w:t>
      </w:r>
      <w:r w:rsidRPr="00B44DE4">
        <w:rPr>
          <w:rStyle w:val="fontstyle01"/>
          <w:rFonts w:ascii="Times New Roman" w:hAnsi="Times New Roman" w:cs="Times New Roman"/>
        </w:rPr>
        <w:t xml:space="preserve"> </w:t>
      </w:r>
    </w:p>
    <w:p w:rsidR="00821F41" w:rsidRPr="00B44DE4" w:rsidRDefault="008F19F5" w:rsidP="00B44DE4">
      <w:pPr>
        <w:spacing w:after="0"/>
        <w:ind w:firstLine="720"/>
        <w:rPr>
          <w:rStyle w:val="fontstyle01"/>
          <w:rFonts w:ascii="Times New Roman" w:hAnsi="Times New Roman" w:cs="Times New Roman"/>
        </w:rPr>
      </w:pPr>
      <w:r w:rsidRPr="00B44DE4">
        <w:rPr>
          <w:rFonts w:cs="Times New Roman"/>
          <w:color w:val="000000"/>
          <w:szCs w:val="24"/>
        </w:rPr>
        <w:t>Trends in occupied office space are among the most reliable indicators of lodging demand; firms that occupy office space often exhibit a strong propensity to attract commercial visitors. Although it is difficult to quantify hotel demand on the basis of the amount of occupied office space, trends that cause changes in the amount of occupied office space or office space</w:t>
      </w:r>
      <w:r w:rsidRPr="00B44DE4">
        <w:rPr>
          <w:rFonts w:cs="Times New Roman"/>
          <w:color w:val="000000"/>
          <w:szCs w:val="24"/>
        </w:rPr>
        <w:br/>
        <w:t>vacancy rates may have a proportional impact on commercial lodging demand and a less direct effect on meeting demand.</w:t>
      </w:r>
    </w:p>
    <w:p w:rsidR="007B0FE9" w:rsidRPr="00B44DE4" w:rsidRDefault="007B0FE9" w:rsidP="00B44DE4">
      <w:pPr>
        <w:spacing w:after="0"/>
        <w:rPr>
          <w:rStyle w:val="fontstyle01"/>
          <w:rFonts w:ascii="Times New Roman" w:hAnsi="Times New Roman" w:cs="Times New Roman"/>
          <w:b/>
        </w:rPr>
      </w:pPr>
    </w:p>
    <w:p w:rsidR="00B44DE4" w:rsidRDefault="00B44DE4" w:rsidP="00B44DE4">
      <w:pPr>
        <w:spacing w:after="0"/>
        <w:rPr>
          <w:rStyle w:val="fontstyle01"/>
          <w:rFonts w:ascii="Times New Roman" w:hAnsi="Times New Roman" w:cs="Times New Roman"/>
          <w:b/>
        </w:rPr>
      </w:pPr>
    </w:p>
    <w:p w:rsidR="00B44DE4" w:rsidRDefault="00B44DE4" w:rsidP="00B44DE4">
      <w:pPr>
        <w:spacing w:after="0"/>
        <w:rPr>
          <w:rStyle w:val="fontstyle01"/>
          <w:rFonts w:ascii="Times New Roman" w:hAnsi="Times New Roman" w:cs="Times New Roman"/>
          <w:b/>
        </w:rPr>
      </w:pPr>
    </w:p>
    <w:p w:rsidR="007B0FE9" w:rsidRPr="00B44DE4" w:rsidRDefault="00821F41" w:rsidP="00B44DE4">
      <w:pPr>
        <w:spacing w:after="0"/>
        <w:rPr>
          <w:rStyle w:val="fontstyle01"/>
          <w:rFonts w:ascii="Times New Roman" w:hAnsi="Times New Roman" w:cs="Times New Roman"/>
        </w:rPr>
      </w:pPr>
      <w:r w:rsidRPr="00B44DE4">
        <w:rPr>
          <w:rStyle w:val="fontstyle01"/>
          <w:rFonts w:ascii="Times New Roman" w:hAnsi="Times New Roman" w:cs="Times New Roman"/>
          <w:b/>
        </w:rPr>
        <w:lastRenderedPageBreak/>
        <w:t>Government</w:t>
      </w:r>
    </w:p>
    <w:p w:rsidR="008F19F5" w:rsidRPr="00B44DE4" w:rsidRDefault="008F19F5" w:rsidP="00B44DE4">
      <w:pPr>
        <w:spacing w:after="0"/>
        <w:ind w:firstLine="720"/>
        <w:rPr>
          <w:rFonts w:cs="Times New Roman"/>
          <w:color w:val="000000"/>
          <w:szCs w:val="24"/>
        </w:rPr>
      </w:pPr>
      <w:r w:rsidRPr="00B44DE4">
        <w:rPr>
          <w:rFonts w:cs="Times New Roman"/>
          <w:color w:val="000000"/>
          <w:szCs w:val="24"/>
        </w:rPr>
        <w:t>Employing more than 21,000 people, government was the third-largest employment sector in Rock-land County in 1994. Although the government sector generates</w:t>
      </w:r>
      <w:r w:rsidRPr="00B44DE4">
        <w:rPr>
          <w:rFonts w:cs="Times New Roman"/>
          <w:color w:val="000000"/>
          <w:szCs w:val="24"/>
        </w:rPr>
        <w:br/>
        <w:t>significant hotel demand, which has a favorable impact on local lodging facilities, much of this business is tied to a governmental per diem that is lower than the prevailing rates charged by moderate-rate and first-class lodging facilities. Although this rate-sensitivity characteristic may limit the number of government employees accommodated by the subject property, this type of demand does contribute room nights in lower-rated facilities, and thus serves to increase the area's overall occupancy level.</w:t>
      </w:r>
    </w:p>
    <w:p w:rsidR="007B0FE9" w:rsidRPr="00B44DE4" w:rsidRDefault="00821F41" w:rsidP="00B44DE4">
      <w:pPr>
        <w:spacing w:after="0"/>
        <w:rPr>
          <w:rStyle w:val="fontstyle01"/>
          <w:rFonts w:ascii="Times New Roman" w:hAnsi="Times New Roman" w:cs="Times New Roman"/>
          <w:b/>
        </w:rPr>
      </w:pPr>
      <w:r w:rsidRPr="00B44DE4">
        <w:rPr>
          <w:rStyle w:val="fontstyle01"/>
          <w:rFonts w:ascii="Times New Roman" w:hAnsi="Times New Roman" w:cs="Times New Roman"/>
          <w:b/>
        </w:rPr>
        <w:t>Services</w:t>
      </w:r>
    </w:p>
    <w:p w:rsidR="00821F41" w:rsidRPr="00B44DE4" w:rsidRDefault="00C47B6A" w:rsidP="00B44DE4">
      <w:pPr>
        <w:spacing w:after="0"/>
        <w:ind w:firstLine="720"/>
        <w:rPr>
          <w:rStyle w:val="fontstyle01"/>
          <w:rFonts w:ascii="Times New Roman" w:hAnsi="Times New Roman" w:cs="Times New Roman"/>
          <w:b/>
        </w:rPr>
      </w:pPr>
      <w:r w:rsidRPr="00B44DE4">
        <w:rPr>
          <w:rFonts w:cs="Times New Roman"/>
          <w:color w:val="000000"/>
          <w:szCs w:val="24"/>
        </w:rPr>
        <w:t>A strong services sector is generally a favorable indicator of lodging demand. Firms engaged in service-related activities tend to attract out-of-town visitors who must use local</w:t>
      </w:r>
      <w:r w:rsidRPr="00B44DE4">
        <w:rPr>
          <w:rFonts w:cs="Times New Roman"/>
          <w:color w:val="000000"/>
          <w:szCs w:val="24"/>
        </w:rPr>
        <w:br/>
        <w:t>lodging facilities. In addition, many service firms are relatively immune to fluctuations in the</w:t>
      </w:r>
      <w:r w:rsidRPr="00B44DE4">
        <w:rPr>
          <w:rFonts w:cs="Times New Roman"/>
          <w:color w:val="000000"/>
          <w:szCs w:val="24"/>
        </w:rPr>
        <w:br/>
        <w:t>national economy, and thus provide a stabilizing influence.</w:t>
      </w:r>
    </w:p>
    <w:p w:rsidR="003801D5" w:rsidRPr="00B44DE4" w:rsidRDefault="003801D5" w:rsidP="00B44DE4">
      <w:pPr>
        <w:spacing w:after="0"/>
        <w:rPr>
          <w:rStyle w:val="fontstyle01"/>
          <w:rFonts w:ascii="Times New Roman" w:hAnsi="Times New Roman" w:cs="Times New Roman"/>
        </w:rPr>
      </w:pPr>
    </w:p>
    <w:p w:rsidR="007B0FE9" w:rsidRPr="00B44DE4" w:rsidRDefault="00821F41" w:rsidP="00B44DE4">
      <w:pPr>
        <w:spacing w:after="0"/>
        <w:rPr>
          <w:rStyle w:val="fontstyle01"/>
          <w:rFonts w:ascii="Times New Roman" w:hAnsi="Times New Roman" w:cs="Times New Roman"/>
        </w:rPr>
      </w:pPr>
      <w:r w:rsidRPr="00B44DE4">
        <w:rPr>
          <w:rStyle w:val="fontstyle01"/>
          <w:rFonts w:ascii="Times New Roman" w:hAnsi="Times New Roman" w:cs="Times New Roman"/>
        </w:rPr>
        <w:t xml:space="preserve">2. Evaluate the locational factors and </w:t>
      </w:r>
      <w:r w:rsidRPr="00B44DE4">
        <w:rPr>
          <w:rStyle w:val="fontstyle21"/>
          <w:rFonts w:ascii="Times New Roman" w:hAnsi="Times New Roman" w:cs="Times New Roman"/>
        </w:rPr>
        <w:t xml:space="preserve">explain in detail </w:t>
      </w:r>
      <w:r w:rsidRPr="00B44DE4">
        <w:rPr>
          <w:rStyle w:val="fontstyle01"/>
          <w:rFonts w:ascii="Times New Roman" w:hAnsi="Times New Roman" w:cs="Times New Roman"/>
        </w:rPr>
        <w:t>how these factors could impact the</w:t>
      </w:r>
      <w:r w:rsidR="00605E54" w:rsidRPr="00B44DE4">
        <w:rPr>
          <w:rFonts w:cs="Times New Roman"/>
          <w:color w:val="000000"/>
          <w:szCs w:val="24"/>
        </w:rPr>
        <w:t xml:space="preserve"> </w:t>
      </w:r>
      <w:r w:rsidRPr="00B44DE4">
        <w:rPr>
          <w:rStyle w:val="fontstyle01"/>
          <w:rFonts w:ascii="Times New Roman" w:hAnsi="Times New Roman" w:cs="Times New Roman"/>
        </w:rPr>
        <w:t xml:space="preserve">subject </w:t>
      </w:r>
      <w:r w:rsidR="00EE1EE1" w:rsidRPr="00B44DE4">
        <w:rPr>
          <w:rStyle w:val="fontstyle01"/>
          <w:rFonts w:ascii="Times New Roman" w:hAnsi="Times New Roman" w:cs="Times New Roman"/>
        </w:rPr>
        <w:t>properties</w:t>
      </w:r>
      <w:r w:rsidRPr="00B44DE4">
        <w:rPr>
          <w:rStyle w:val="fontstyle01"/>
          <w:rFonts w:ascii="Times New Roman" w:hAnsi="Times New Roman" w:cs="Times New Roman"/>
        </w:rPr>
        <w:t>:</w:t>
      </w:r>
      <w:r w:rsidRPr="00B44DE4">
        <w:rPr>
          <w:rFonts w:cs="Times New Roman"/>
          <w:color w:val="000000"/>
          <w:szCs w:val="24"/>
        </w:rPr>
        <w:br/>
      </w:r>
      <w:r w:rsidRPr="00B44DE4">
        <w:rPr>
          <w:rStyle w:val="fontstyle01"/>
          <w:rFonts w:ascii="Times New Roman" w:hAnsi="Times New Roman" w:cs="Times New Roman"/>
        </w:rPr>
        <w:t xml:space="preserve">a. </w:t>
      </w:r>
      <w:r w:rsidRPr="00B44DE4">
        <w:rPr>
          <w:rStyle w:val="fontstyle01"/>
          <w:rFonts w:ascii="Times New Roman" w:hAnsi="Times New Roman" w:cs="Times New Roman"/>
          <w:b/>
        </w:rPr>
        <w:t>Average room rates</w:t>
      </w:r>
      <w:r w:rsidR="00CE1157" w:rsidRPr="00B44DE4">
        <w:rPr>
          <w:rStyle w:val="fontstyle01"/>
          <w:rFonts w:ascii="Times New Roman" w:hAnsi="Times New Roman" w:cs="Times New Roman"/>
        </w:rPr>
        <w:t>-</w:t>
      </w:r>
      <w:r w:rsidR="00EE1EE1" w:rsidRPr="00B44DE4">
        <w:rPr>
          <w:rStyle w:val="fontstyle01"/>
          <w:rFonts w:ascii="Times New Roman" w:hAnsi="Times New Roman" w:cs="Times New Roman"/>
        </w:rPr>
        <w:t>the average room rates in the subject properties,</w:t>
      </w:r>
      <w:r w:rsidR="00E96472" w:rsidRPr="00B44DE4">
        <w:rPr>
          <w:rStyle w:val="fontstyle01"/>
          <w:rFonts w:ascii="Times New Roman" w:hAnsi="Times New Roman" w:cs="Times New Roman"/>
        </w:rPr>
        <w:t xml:space="preserve"> </w:t>
      </w:r>
      <w:r w:rsidR="00EE1EE1" w:rsidRPr="00B44DE4">
        <w:rPr>
          <w:rStyle w:val="fontstyle01"/>
          <w:rFonts w:ascii="Times New Roman" w:hAnsi="Times New Roman" w:cs="Times New Roman"/>
        </w:rPr>
        <w:t>this is mainly because as the population of the area increases there is scarcity in the number of rooms in hotel this leads to a steady rise in the room rates.</w:t>
      </w:r>
      <w:r w:rsidRPr="00B44DE4">
        <w:rPr>
          <w:rFonts w:cs="Times New Roman"/>
          <w:color w:val="000000"/>
          <w:szCs w:val="24"/>
        </w:rPr>
        <w:br/>
      </w:r>
      <w:r w:rsidRPr="00B44DE4">
        <w:rPr>
          <w:rStyle w:val="fontstyle01"/>
          <w:rFonts w:ascii="Times New Roman" w:hAnsi="Times New Roman" w:cs="Times New Roman"/>
        </w:rPr>
        <w:t>b</w:t>
      </w:r>
      <w:r w:rsidRPr="00B44DE4">
        <w:rPr>
          <w:rStyle w:val="fontstyle01"/>
          <w:rFonts w:ascii="Times New Roman" w:hAnsi="Times New Roman" w:cs="Times New Roman"/>
          <w:b/>
        </w:rPr>
        <w:t>. Food and beverage revenues</w:t>
      </w:r>
      <w:r w:rsidR="00EE1EE1" w:rsidRPr="00B44DE4">
        <w:rPr>
          <w:rStyle w:val="fontstyle01"/>
          <w:rFonts w:ascii="Times New Roman" w:hAnsi="Times New Roman" w:cs="Times New Roman"/>
        </w:rPr>
        <w:t>-</w:t>
      </w:r>
      <w:r w:rsidR="00E96472" w:rsidRPr="00B44DE4">
        <w:rPr>
          <w:rStyle w:val="fontstyle01"/>
          <w:rFonts w:ascii="Times New Roman" w:hAnsi="Times New Roman" w:cs="Times New Roman"/>
        </w:rPr>
        <w:t>Population increase means increase in the food and beverages demand. Demand leads to increase in commodity prices leading to higher profits for food and beverages.</w:t>
      </w:r>
      <w:r w:rsidRPr="00B44DE4">
        <w:rPr>
          <w:rFonts w:cs="Times New Roman"/>
          <w:color w:val="000000"/>
          <w:szCs w:val="24"/>
        </w:rPr>
        <w:br/>
      </w:r>
      <w:r w:rsidRPr="00B44DE4">
        <w:rPr>
          <w:rStyle w:val="fontstyle01"/>
          <w:rFonts w:ascii="Times New Roman" w:hAnsi="Times New Roman" w:cs="Times New Roman"/>
        </w:rPr>
        <w:lastRenderedPageBreak/>
        <w:t xml:space="preserve">c. </w:t>
      </w:r>
      <w:r w:rsidRPr="00B44DE4">
        <w:rPr>
          <w:rStyle w:val="fontstyle01"/>
          <w:rFonts w:ascii="Times New Roman" w:hAnsi="Times New Roman" w:cs="Times New Roman"/>
          <w:b/>
        </w:rPr>
        <w:t>Overall profitability</w:t>
      </w:r>
      <w:r w:rsidR="00CE1157" w:rsidRPr="00B44DE4">
        <w:rPr>
          <w:rStyle w:val="fontstyle01"/>
          <w:rFonts w:ascii="Times New Roman" w:hAnsi="Times New Roman" w:cs="Times New Roman"/>
        </w:rPr>
        <w:t>-</w:t>
      </w:r>
      <w:r w:rsidR="00EE1EE1" w:rsidRPr="00B44DE4">
        <w:rPr>
          <w:rStyle w:val="fontstyle01"/>
          <w:rFonts w:ascii="Times New Roman" w:hAnsi="Times New Roman" w:cs="Times New Roman"/>
        </w:rPr>
        <w:t>Profitability is the</w:t>
      </w:r>
      <w:r w:rsidR="00B44DE4">
        <w:rPr>
          <w:rStyle w:val="fontstyle01"/>
          <w:rFonts w:ascii="Times New Roman" w:hAnsi="Times New Roman" w:cs="Times New Roman"/>
        </w:rPr>
        <w:t xml:space="preserve">  </w:t>
      </w:r>
      <w:r w:rsidR="00EE1EE1" w:rsidRPr="00B44DE4">
        <w:rPr>
          <w:rStyle w:val="fontstyle01"/>
          <w:rFonts w:ascii="Times New Roman" w:hAnsi="Times New Roman" w:cs="Times New Roman"/>
        </w:rPr>
        <w:t>gain from capital.</w:t>
      </w:r>
      <w:r w:rsidR="00E96472" w:rsidRPr="00B44DE4">
        <w:rPr>
          <w:rStyle w:val="fontstyle01"/>
          <w:rFonts w:ascii="Times New Roman" w:hAnsi="Times New Roman" w:cs="Times New Roman"/>
        </w:rPr>
        <w:t xml:space="preserve"> </w:t>
      </w:r>
      <w:r w:rsidR="00EE1EE1" w:rsidRPr="00B44DE4">
        <w:rPr>
          <w:rStyle w:val="fontstyle01"/>
          <w:rFonts w:ascii="Times New Roman" w:hAnsi="Times New Roman" w:cs="Times New Roman"/>
        </w:rPr>
        <w:t>Many firms are likely to make huge profits to the increase in economic activit</w:t>
      </w:r>
      <w:r w:rsidR="00E96472" w:rsidRPr="00B44DE4">
        <w:rPr>
          <w:rStyle w:val="fontstyle01"/>
          <w:rFonts w:ascii="Times New Roman" w:hAnsi="Times New Roman" w:cs="Times New Roman"/>
        </w:rPr>
        <w:t xml:space="preserve">ies </w:t>
      </w:r>
      <w:r w:rsidR="00EE1EE1" w:rsidRPr="00B44DE4">
        <w:rPr>
          <w:rStyle w:val="fontstyle01"/>
          <w:rFonts w:ascii="Times New Roman" w:hAnsi="Times New Roman" w:cs="Times New Roman"/>
        </w:rPr>
        <w:t xml:space="preserve">around </w:t>
      </w:r>
      <w:r w:rsidR="00E96472" w:rsidRPr="00B44DE4">
        <w:rPr>
          <w:rStyle w:val="fontstyle01"/>
          <w:rFonts w:ascii="Times New Roman" w:hAnsi="Times New Roman" w:cs="Times New Roman"/>
        </w:rPr>
        <w:t>the subject property. Hotel industry, transport and computer technology industry are the industries expected to obtain huge profits from the developing town.</w:t>
      </w:r>
      <w:r w:rsidRPr="00B44DE4">
        <w:rPr>
          <w:rFonts w:cs="Times New Roman"/>
          <w:color w:val="000000"/>
          <w:szCs w:val="24"/>
        </w:rPr>
        <w:br/>
      </w:r>
    </w:p>
    <w:p w:rsidR="00821F41" w:rsidRPr="00B44DE4" w:rsidRDefault="00821F41" w:rsidP="00B44DE4">
      <w:pPr>
        <w:spacing w:after="0"/>
        <w:rPr>
          <w:rStyle w:val="fontstyle01"/>
          <w:rFonts w:ascii="Times New Roman" w:hAnsi="Times New Roman" w:cs="Times New Roman"/>
        </w:rPr>
      </w:pPr>
      <w:r w:rsidRPr="00B44DE4">
        <w:rPr>
          <w:rStyle w:val="fontstyle01"/>
          <w:rFonts w:ascii="Times New Roman" w:hAnsi="Times New Roman" w:cs="Times New Roman"/>
        </w:rPr>
        <w:t xml:space="preserve">3. What type of hotel would you recommend for this area? Target markets </w:t>
      </w:r>
    </w:p>
    <w:p w:rsidR="007B0FE9" w:rsidRPr="00B44DE4" w:rsidRDefault="00821F41" w:rsidP="00B44DE4">
      <w:pPr>
        <w:spacing w:after="0"/>
        <w:rPr>
          <w:rStyle w:val="fontstyle01"/>
          <w:rFonts w:ascii="Times New Roman" w:hAnsi="Times New Roman" w:cs="Times New Roman"/>
        </w:rPr>
      </w:pPr>
      <w:r w:rsidRPr="00B44DE4">
        <w:rPr>
          <w:rStyle w:val="fontstyle01"/>
          <w:rFonts w:ascii="Times New Roman" w:hAnsi="Times New Roman" w:cs="Times New Roman"/>
        </w:rPr>
        <w:t xml:space="preserve">Why? </w:t>
      </w:r>
    </w:p>
    <w:p w:rsidR="002234CC" w:rsidRPr="00B44DE4" w:rsidRDefault="00821F41" w:rsidP="00B44DE4">
      <w:pPr>
        <w:spacing w:after="0"/>
        <w:ind w:firstLine="720"/>
        <w:rPr>
          <w:rStyle w:val="fontstyle01"/>
          <w:rFonts w:ascii="Times New Roman" w:hAnsi="Times New Roman" w:cs="Times New Roman"/>
        </w:rPr>
      </w:pPr>
      <w:r w:rsidRPr="00B44DE4">
        <w:rPr>
          <w:rStyle w:val="fontstyle01"/>
          <w:rFonts w:ascii="Times New Roman" w:hAnsi="Times New Roman" w:cs="Times New Roman"/>
        </w:rPr>
        <w:t xml:space="preserve">The hotel targets many markets and can be classified according to the markets they attempt to attract their guests. The common type of markets in this region include business, </w:t>
      </w:r>
      <w:r w:rsidR="00BC277F" w:rsidRPr="00B44DE4">
        <w:rPr>
          <w:rStyle w:val="fontstyle01"/>
          <w:rFonts w:ascii="Times New Roman" w:hAnsi="Times New Roman" w:cs="Times New Roman"/>
        </w:rPr>
        <w:t>airports, suites, residential, resort, timeshare; casino, convention</w:t>
      </w:r>
      <w:r w:rsidR="00CC569E">
        <w:rPr>
          <w:rStyle w:val="fontstyle01"/>
          <w:rFonts w:ascii="Times New Roman" w:hAnsi="Times New Roman" w:cs="Times New Roman"/>
        </w:rPr>
        <w:t xml:space="preserve"> and conference hotels </w:t>
      </w:r>
      <w:r w:rsidR="00CC569E">
        <w:rPr>
          <w:rFonts w:cs="Times New Roman"/>
          <w:color w:val="222222"/>
          <w:szCs w:val="24"/>
          <w:shd w:val="clear" w:color="auto" w:fill="FFFFFF"/>
        </w:rPr>
        <w:t xml:space="preserve">(Van Eeden </w:t>
      </w:r>
      <w:r w:rsidR="00CC569E" w:rsidRPr="00CC569E">
        <w:rPr>
          <w:rFonts w:cs="Times New Roman"/>
          <w:color w:val="222222"/>
          <w:szCs w:val="24"/>
          <w:shd w:val="clear" w:color="auto" w:fill="FFFFFF"/>
        </w:rPr>
        <w:t>&amp; Havenga</w:t>
      </w:r>
      <w:r w:rsidR="00CC569E">
        <w:rPr>
          <w:rFonts w:cs="Times New Roman"/>
          <w:color w:val="222222"/>
          <w:szCs w:val="24"/>
          <w:shd w:val="clear" w:color="auto" w:fill="FFFFFF"/>
        </w:rPr>
        <w:t>,</w:t>
      </w:r>
      <w:r w:rsidR="000C6A22">
        <w:rPr>
          <w:rFonts w:cs="Times New Roman"/>
          <w:color w:val="222222"/>
          <w:szCs w:val="24"/>
          <w:shd w:val="clear" w:color="auto" w:fill="FFFFFF"/>
        </w:rPr>
        <w:t xml:space="preserve"> </w:t>
      </w:r>
      <w:r w:rsidR="00CC569E">
        <w:rPr>
          <w:rFonts w:cs="Times New Roman"/>
          <w:color w:val="222222"/>
          <w:szCs w:val="24"/>
          <w:shd w:val="clear" w:color="auto" w:fill="FFFFFF"/>
        </w:rPr>
        <w:t>2010)</w:t>
      </w:r>
      <w:r w:rsidRPr="00B44DE4">
        <w:rPr>
          <w:rFonts w:cs="Times New Roman"/>
          <w:color w:val="000000"/>
          <w:szCs w:val="24"/>
        </w:rPr>
        <w:br/>
      </w:r>
    </w:p>
    <w:p w:rsidR="00CE1157" w:rsidRPr="00B44DE4" w:rsidRDefault="00821F41" w:rsidP="00B44DE4">
      <w:pPr>
        <w:spacing w:after="0"/>
        <w:rPr>
          <w:rStyle w:val="fontstyle01"/>
          <w:rFonts w:ascii="Times New Roman" w:hAnsi="Times New Roman" w:cs="Times New Roman"/>
        </w:rPr>
      </w:pPr>
      <w:r w:rsidRPr="00B44DE4">
        <w:rPr>
          <w:rStyle w:val="fontstyle01"/>
          <w:rFonts w:ascii="Times New Roman" w:hAnsi="Times New Roman" w:cs="Times New Roman"/>
        </w:rPr>
        <w:t xml:space="preserve">a. How would you position the subject property? </w:t>
      </w:r>
      <w:r w:rsidR="00CE1157" w:rsidRPr="00B44DE4">
        <w:rPr>
          <w:rStyle w:val="fontstyle01"/>
          <w:rFonts w:ascii="Times New Roman" w:hAnsi="Times New Roman" w:cs="Times New Roman"/>
        </w:rPr>
        <w:t>Middle income region</w:t>
      </w:r>
    </w:p>
    <w:p w:rsidR="00D521E5" w:rsidRPr="00B44DE4" w:rsidRDefault="00821F41" w:rsidP="00B44DE4">
      <w:pPr>
        <w:spacing w:after="0"/>
        <w:rPr>
          <w:rStyle w:val="fontstyle01"/>
          <w:rFonts w:ascii="Times New Roman" w:hAnsi="Times New Roman" w:cs="Times New Roman"/>
        </w:rPr>
      </w:pPr>
      <w:r w:rsidRPr="00B44DE4">
        <w:rPr>
          <w:rStyle w:val="fontstyle01"/>
          <w:rFonts w:ascii="Times New Roman" w:hAnsi="Times New Roman" w:cs="Times New Roman"/>
        </w:rPr>
        <w:t>Why?</w:t>
      </w:r>
      <w:r w:rsidR="002234CC" w:rsidRPr="00B44DE4">
        <w:rPr>
          <w:rStyle w:val="fontstyle01"/>
          <w:rFonts w:ascii="Times New Roman" w:hAnsi="Times New Roman" w:cs="Times New Roman"/>
        </w:rPr>
        <w:t xml:space="preserve"> </w:t>
      </w:r>
    </w:p>
    <w:p w:rsidR="00AF592C" w:rsidRPr="00B44DE4" w:rsidRDefault="002234CC" w:rsidP="00B44DE4">
      <w:pPr>
        <w:spacing w:after="0"/>
        <w:ind w:firstLine="720"/>
        <w:rPr>
          <w:rStyle w:val="fontstyle01"/>
          <w:rFonts w:ascii="Times New Roman" w:hAnsi="Times New Roman" w:cs="Times New Roman"/>
        </w:rPr>
      </w:pPr>
      <w:r w:rsidRPr="00B44DE4">
        <w:rPr>
          <w:rFonts w:cs="Times New Roman"/>
          <w:color w:val="000000"/>
          <w:szCs w:val="24"/>
        </w:rPr>
        <w:t>The neighborhood surrounding the subject property is characterized by a mixture of first-class retail and office space along Central Avenue (State Route 59) and middle-income residential housing on the secondary streets leading from and running parallel to Central Avenue. This area has a suburban character, compared with the more developed downtown district situated two miles north of the Embassy Suites. The commercial strip on Central Avenue extends</w:t>
      </w:r>
      <w:r w:rsidRPr="00B44DE4">
        <w:rPr>
          <w:rFonts w:cs="Times New Roman"/>
          <w:color w:val="000000"/>
          <w:szCs w:val="24"/>
        </w:rPr>
        <w:br/>
        <w:t>from a regional shopping mall just south of the subject property to the southern perimeter of</w:t>
      </w:r>
      <w:r w:rsidRPr="00B44DE4">
        <w:rPr>
          <w:rFonts w:cs="Times New Roman"/>
          <w:color w:val="000000"/>
          <w:szCs w:val="24"/>
        </w:rPr>
        <w:br/>
        <w:t>Spring Valley's central business district</w:t>
      </w:r>
      <w:r w:rsidR="00821F41" w:rsidRPr="00B44DE4">
        <w:rPr>
          <w:rFonts w:cs="Times New Roman"/>
          <w:color w:val="000000"/>
          <w:szCs w:val="24"/>
        </w:rPr>
        <w:br/>
      </w:r>
      <w:r w:rsidR="00821F41" w:rsidRPr="00B44DE4">
        <w:rPr>
          <w:rStyle w:val="fontstyle01"/>
          <w:rFonts w:ascii="Times New Roman" w:hAnsi="Times New Roman" w:cs="Times New Roman"/>
        </w:rPr>
        <w:t xml:space="preserve">b. What types of facilities would you recommend for the subject property? </w:t>
      </w:r>
      <w:r w:rsidR="00AF592C" w:rsidRPr="00B44DE4">
        <w:rPr>
          <w:rStyle w:val="fontstyle01"/>
          <w:rFonts w:ascii="Times New Roman" w:hAnsi="Times New Roman" w:cs="Times New Roman"/>
        </w:rPr>
        <w:t>Hotels,</w:t>
      </w:r>
      <w:r w:rsidR="00763FA9" w:rsidRPr="00B44DE4">
        <w:rPr>
          <w:rStyle w:val="fontstyle01"/>
          <w:rFonts w:ascii="Times New Roman" w:hAnsi="Times New Roman" w:cs="Times New Roman"/>
        </w:rPr>
        <w:t xml:space="preserve"> </w:t>
      </w:r>
      <w:r w:rsidR="00763FA9" w:rsidRPr="00B44DE4">
        <w:rPr>
          <w:rFonts w:cs="Times New Roman"/>
          <w:color w:val="000000"/>
          <w:szCs w:val="24"/>
        </w:rPr>
        <w:t>Meeting and Convention and airports.</w:t>
      </w:r>
    </w:p>
    <w:p w:rsidR="00B44DE4" w:rsidRPr="00B44DE4" w:rsidRDefault="00821F41" w:rsidP="00B44DE4">
      <w:pPr>
        <w:spacing w:after="0"/>
        <w:rPr>
          <w:rStyle w:val="fontstyle01"/>
          <w:rFonts w:ascii="Times New Roman" w:hAnsi="Times New Roman" w:cs="Times New Roman"/>
        </w:rPr>
      </w:pPr>
      <w:r w:rsidRPr="00B44DE4">
        <w:rPr>
          <w:rStyle w:val="fontstyle01"/>
          <w:rFonts w:ascii="Times New Roman" w:hAnsi="Times New Roman" w:cs="Times New Roman"/>
        </w:rPr>
        <w:lastRenderedPageBreak/>
        <w:t>Why?</w:t>
      </w:r>
      <w:r w:rsidR="00EE1EE1" w:rsidRPr="00B44DE4">
        <w:rPr>
          <w:rStyle w:val="fontstyle01"/>
          <w:rFonts w:ascii="Times New Roman" w:hAnsi="Times New Roman" w:cs="Times New Roman"/>
        </w:rPr>
        <w:t xml:space="preserve"> </w:t>
      </w:r>
    </w:p>
    <w:p w:rsidR="003457B9" w:rsidRPr="00B44DE4" w:rsidRDefault="00EE1EE1" w:rsidP="00B44DE4">
      <w:pPr>
        <w:spacing w:after="0"/>
        <w:ind w:firstLine="720"/>
        <w:rPr>
          <w:rStyle w:val="fontstyle01"/>
          <w:rFonts w:ascii="Times New Roman" w:hAnsi="Times New Roman" w:cs="Times New Roman"/>
        </w:rPr>
      </w:pPr>
      <w:r w:rsidRPr="00B44DE4">
        <w:rPr>
          <w:rStyle w:val="fontstyle01"/>
          <w:rFonts w:ascii="Times New Roman" w:hAnsi="Times New Roman" w:cs="Times New Roman"/>
        </w:rPr>
        <w:t>Hotels, meeting and convention and airports in the neighboring area display high demand. During the previous years the demand for this amenities has being rising hence the need for more.</w:t>
      </w:r>
      <w:r w:rsidR="00821F41" w:rsidRPr="00B44DE4">
        <w:rPr>
          <w:rFonts w:cs="Times New Roman"/>
          <w:color w:val="000000"/>
          <w:szCs w:val="24"/>
        </w:rPr>
        <w:br/>
      </w:r>
    </w:p>
    <w:p w:rsidR="00BC277F" w:rsidRPr="00B44DE4" w:rsidRDefault="00821F41" w:rsidP="00B44DE4">
      <w:pPr>
        <w:spacing w:after="0"/>
        <w:rPr>
          <w:rStyle w:val="fontstyle01"/>
          <w:rFonts w:ascii="Times New Roman" w:hAnsi="Times New Roman" w:cs="Times New Roman"/>
        </w:rPr>
      </w:pPr>
      <w:r w:rsidRPr="00B44DE4">
        <w:rPr>
          <w:rStyle w:val="fontstyle01"/>
          <w:rFonts w:ascii="Times New Roman" w:hAnsi="Times New Roman" w:cs="Times New Roman"/>
        </w:rPr>
        <w:t>4. Evaluate the area’s market conditions and discuss which market segments the subject</w:t>
      </w:r>
      <w:r w:rsidRPr="00B44DE4">
        <w:rPr>
          <w:rFonts w:cs="Times New Roman"/>
          <w:color w:val="000000"/>
          <w:szCs w:val="24"/>
        </w:rPr>
        <w:br/>
      </w:r>
      <w:r w:rsidRPr="00B44DE4">
        <w:rPr>
          <w:rStyle w:val="fontstyle01"/>
          <w:rFonts w:ascii="Times New Roman" w:hAnsi="Times New Roman" w:cs="Times New Roman"/>
        </w:rPr>
        <w:t>property should target.</w:t>
      </w:r>
    </w:p>
    <w:p w:rsidR="00D521E5" w:rsidRPr="00B44DE4" w:rsidRDefault="00BC277F" w:rsidP="00B44DE4">
      <w:pPr>
        <w:spacing w:after="0"/>
        <w:rPr>
          <w:rStyle w:val="fontstyle01"/>
          <w:rFonts w:ascii="Times New Roman" w:hAnsi="Times New Roman" w:cs="Times New Roman"/>
        </w:rPr>
      </w:pPr>
      <w:r w:rsidRPr="00B44DE4">
        <w:rPr>
          <w:rStyle w:val="fontstyle01"/>
          <w:rFonts w:ascii="Times New Roman" w:hAnsi="Times New Roman" w:cs="Times New Roman"/>
          <w:b/>
        </w:rPr>
        <w:t>Commercial market demand</w:t>
      </w:r>
    </w:p>
    <w:p w:rsidR="00BC277F" w:rsidRPr="00B44DE4" w:rsidRDefault="00B05A71" w:rsidP="00B44DE4">
      <w:pPr>
        <w:spacing w:after="0"/>
        <w:ind w:firstLine="720"/>
        <w:rPr>
          <w:rStyle w:val="fontstyle01"/>
          <w:rFonts w:ascii="Times New Roman" w:hAnsi="Times New Roman" w:cs="Times New Roman"/>
        </w:rPr>
      </w:pPr>
      <w:r w:rsidRPr="00B44DE4">
        <w:rPr>
          <w:rFonts w:cs="Times New Roman"/>
          <w:color w:val="000000"/>
          <w:szCs w:val="24"/>
        </w:rPr>
        <w:t>In the market surrounding the proposed subject property, the commercial segment consists primarily of individual business people visiting local firms. In addition, a smaller portion of commercial demand represents business travelers passing through the area en route to another destination who stop at local highway oriented lodging facilities because they provide a convenient resting point.</w:t>
      </w:r>
    </w:p>
    <w:p w:rsidR="00D521E5" w:rsidRPr="00B44DE4" w:rsidRDefault="00BC277F" w:rsidP="00B44DE4">
      <w:pPr>
        <w:spacing w:after="0"/>
        <w:rPr>
          <w:rStyle w:val="fontstyle01"/>
          <w:rFonts w:ascii="Times New Roman" w:hAnsi="Times New Roman" w:cs="Times New Roman"/>
        </w:rPr>
      </w:pPr>
      <w:r w:rsidRPr="00B44DE4">
        <w:rPr>
          <w:rStyle w:val="fontstyle01"/>
          <w:rFonts w:ascii="Times New Roman" w:hAnsi="Times New Roman" w:cs="Times New Roman"/>
          <w:b/>
        </w:rPr>
        <w:t>Meeting and convention market demand</w:t>
      </w:r>
    </w:p>
    <w:p w:rsidR="00BC277F" w:rsidRPr="00B44DE4" w:rsidRDefault="00B05A71" w:rsidP="00B44DE4">
      <w:pPr>
        <w:spacing w:after="0"/>
        <w:ind w:firstLine="720"/>
        <w:rPr>
          <w:rStyle w:val="fontstyle01"/>
          <w:rFonts w:ascii="Times New Roman" w:hAnsi="Times New Roman" w:cs="Times New Roman"/>
        </w:rPr>
      </w:pPr>
      <w:r w:rsidRPr="00B44DE4">
        <w:rPr>
          <w:rFonts w:cs="Times New Roman"/>
          <w:color w:val="000000"/>
          <w:szCs w:val="24"/>
        </w:rPr>
        <w:t>Most meeting and convention demand in Rockland County is generated by local businesses; events may include training sessions, small exhibits, product announcements, meetings, and seminars. These small functions generally range from twenty to fifty people</w:t>
      </w:r>
    </w:p>
    <w:p w:rsidR="00D521E5" w:rsidRPr="00B44DE4" w:rsidRDefault="00BC277F" w:rsidP="00B44DE4">
      <w:pPr>
        <w:spacing w:after="0"/>
        <w:rPr>
          <w:rStyle w:val="fontstyle01"/>
          <w:rFonts w:ascii="Times New Roman" w:hAnsi="Times New Roman" w:cs="Times New Roman"/>
        </w:rPr>
      </w:pPr>
      <w:r w:rsidRPr="00B44DE4">
        <w:rPr>
          <w:rStyle w:val="fontstyle01"/>
          <w:rFonts w:ascii="Times New Roman" w:hAnsi="Times New Roman" w:cs="Times New Roman"/>
          <w:b/>
        </w:rPr>
        <w:t>Airline market demand</w:t>
      </w:r>
    </w:p>
    <w:p w:rsidR="00BC277F" w:rsidRPr="00B44DE4" w:rsidRDefault="00B05A71" w:rsidP="00B44DE4">
      <w:pPr>
        <w:spacing w:after="0"/>
        <w:ind w:firstLine="720"/>
        <w:rPr>
          <w:rStyle w:val="fontstyle01"/>
          <w:rFonts w:ascii="Times New Roman" w:hAnsi="Times New Roman" w:cs="Times New Roman"/>
        </w:rPr>
      </w:pPr>
      <w:r w:rsidRPr="00B44DE4">
        <w:rPr>
          <w:rFonts w:cs="Times New Roman"/>
          <w:color w:val="000000"/>
          <w:szCs w:val="24"/>
        </w:rPr>
        <w:t>Airline demand is</w:t>
      </w:r>
      <w:r w:rsidR="00115EB4" w:rsidRPr="00B44DE4">
        <w:rPr>
          <w:rFonts w:cs="Times New Roman"/>
          <w:color w:val="000000"/>
          <w:szCs w:val="24"/>
        </w:rPr>
        <w:t xml:space="preserve"> </w:t>
      </w:r>
      <w:r w:rsidRPr="00B44DE4">
        <w:rPr>
          <w:rFonts w:cs="Times New Roman"/>
          <w:color w:val="000000"/>
          <w:szCs w:val="24"/>
        </w:rPr>
        <w:t>generat</w:t>
      </w:r>
      <w:r w:rsidR="00D521E5" w:rsidRPr="00B44DE4">
        <w:rPr>
          <w:rFonts w:cs="Times New Roman"/>
          <w:color w:val="000000"/>
          <w:szCs w:val="24"/>
        </w:rPr>
        <w:t xml:space="preserve">ed by airline crews and delayed </w:t>
      </w:r>
      <w:r w:rsidRPr="00B44DE4">
        <w:rPr>
          <w:rFonts w:cs="Times New Roman"/>
          <w:color w:val="000000"/>
          <w:szCs w:val="24"/>
        </w:rPr>
        <w:t>passengers making use of nearby airport</w:t>
      </w:r>
      <w:r w:rsidR="00115EB4" w:rsidRPr="00B44DE4">
        <w:rPr>
          <w:rFonts w:cs="Times New Roman"/>
          <w:color w:val="000000"/>
          <w:szCs w:val="24"/>
        </w:rPr>
        <w:t xml:space="preserve"> </w:t>
      </w:r>
      <w:r w:rsidRPr="00B44DE4">
        <w:rPr>
          <w:rFonts w:cs="Times New Roman"/>
          <w:color w:val="000000"/>
          <w:szCs w:val="24"/>
        </w:rPr>
        <w:t>facilities. The airlines typically contract rooms in</w:t>
      </w:r>
      <w:r w:rsidR="00115EB4" w:rsidRPr="00B44DE4">
        <w:rPr>
          <w:rFonts w:cs="Times New Roman"/>
          <w:color w:val="000000"/>
          <w:szCs w:val="24"/>
        </w:rPr>
        <w:t xml:space="preserve"> </w:t>
      </w:r>
      <w:r w:rsidRPr="00B44DE4">
        <w:rPr>
          <w:rFonts w:cs="Times New Roman"/>
          <w:color w:val="000000"/>
          <w:szCs w:val="24"/>
        </w:rPr>
        <w:t>nearby hotels and motels for extended periods</w:t>
      </w:r>
      <w:r w:rsidR="00115EB4" w:rsidRPr="00B44DE4">
        <w:rPr>
          <w:rFonts w:cs="Times New Roman"/>
          <w:color w:val="000000"/>
          <w:szCs w:val="24"/>
        </w:rPr>
        <w:t xml:space="preserve"> </w:t>
      </w:r>
      <w:r w:rsidRPr="00B44DE4">
        <w:rPr>
          <w:rFonts w:cs="Times New Roman"/>
          <w:color w:val="000000"/>
          <w:szCs w:val="24"/>
        </w:rPr>
        <w:t>of time to ensure the availability of</w:t>
      </w:r>
      <w:r w:rsidR="00115EB4" w:rsidRPr="00B44DE4">
        <w:rPr>
          <w:rFonts w:cs="Times New Roman"/>
          <w:color w:val="000000"/>
          <w:szCs w:val="24"/>
        </w:rPr>
        <w:t xml:space="preserve"> </w:t>
      </w:r>
      <w:r w:rsidRPr="00B44DE4">
        <w:rPr>
          <w:rFonts w:cs="Times New Roman"/>
          <w:color w:val="000000"/>
          <w:szCs w:val="24"/>
        </w:rPr>
        <w:t>accommodations. Because they are able to</w:t>
      </w:r>
      <w:r w:rsidR="00115EB4" w:rsidRPr="00B44DE4">
        <w:rPr>
          <w:rFonts w:cs="Times New Roman"/>
          <w:color w:val="000000"/>
          <w:szCs w:val="24"/>
        </w:rPr>
        <w:t xml:space="preserve"> </w:t>
      </w:r>
      <w:r w:rsidRPr="00B44DE4">
        <w:rPr>
          <w:rFonts w:cs="Times New Roman"/>
          <w:color w:val="000000"/>
          <w:szCs w:val="24"/>
        </w:rPr>
        <w:t>guarantee a specific usage on a daily basis,</w:t>
      </w:r>
      <w:r w:rsidR="00115EB4" w:rsidRPr="00B44DE4">
        <w:rPr>
          <w:rFonts w:cs="Times New Roman"/>
          <w:color w:val="000000"/>
          <w:szCs w:val="24"/>
        </w:rPr>
        <w:t xml:space="preserve"> </w:t>
      </w:r>
      <w:r w:rsidRPr="00B44DE4">
        <w:rPr>
          <w:rFonts w:cs="Times New Roman"/>
          <w:color w:val="000000"/>
          <w:szCs w:val="24"/>
        </w:rPr>
        <w:t>airlines</w:t>
      </w:r>
      <w:r w:rsidR="00115EB4" w:rsidRPr="00B44DE4">
        <w:rPr>
          <w:rFonts w:cs="Times New Roman"/>
          <w:color w:val="000000"/>
          <w:szCs w:val="24"/>
        </w:rPr>
        <w:t>.</w:t>
      </w:r>
    </w:p>
    <w:p w:rsidR="00D521E5" w:rsidRPr="00B44DE4" w:rsidRDefault="00BC277F" w:rsidP="00B44DE4">
      <w:pPr>
        <w:spacing w:after="0"/>
        <w:rPr>
          <w:rStyle w:val="fontstyle01"/>
          <w:rFonts w:ascii="Times New Roman" w:hAnsi="Times New Roman" w:cs="Times New Roman"/>
        </w:rPr>
      </w:pPr>
      <w:r w:rsidRPr="00B44DE4">
        <w:rPr>
          <w:rStyle w:val="fontstyle01"/>
          <w:rFonts w:ascii="Times New Roman" w:hAnsi="Times New Roman" w:cs="Times New Roman"/>
          <w:b/>
        </w:rPr>
        <w:t>Leisure market demand</w:t>
      </w:r>
    </w:p>
    <w:p w:rsidR="00DE0739" w:rsidRPr="00B44DE4" w:rsidRDefault="00B05A71" w:rsidP="00B44DE4">
      <w:pPr>
        <w:spacing w:after="0"/>
        <w:ind w:firstLine="720"/>
        <w:rPr>
          <w:rStyle w:val="fontstyle01"/>
          <w:rFonts w:ascii="Times New Roman" w:hAnsi="Times New Roman" w:cs="Times New Roman"/>
        </w:rPr>
      </w:pPr>
      <w:r w:rsidRPr="00B44DE4">
        <w:rPr>
          <w:rFonts w:cs="Times New Roman"/>
          <w:color w:val="000000"/>
          <w:szCs w:val="24"/>
        </w:rPr>
        <w:lastRenderedPageBreak/>
        <w:t>Future leisure demand is related to the overall economic health of the nation. Trends showing changes in state and regional unemployment and disposable personal income generally have a strong correlation with noncommercia</w:t>
      </w:r>
      <w:r w:rsidR="00D521E5" w:rsidRPr="00B44DE4">
        <w:rPr>
          <w:rFonts w:cs="Times New Roman"/>
          <w:color w:val="000000"/>
          <w:szCs w:val="24"/>
        </w:rPr>
        <w:t xml:space="preserve">l visitation. Traffic counts on </w:t>
      </w:r>
      <w:r w:rsidRPr="00B44DE4">
        <w:rPr>
          <w:rFonts w:cs="Times New Roman"/>
          <w:color w:val="000000"/>
          <w:szCs w:val="24"/>
        </w:rPr>
        <w:t>nearby highways and attendance levels at local attractions can also form a basis for projections.</w:t>
      </w:r>
    </w:p>
    <w:p w:rsidR="00DE0739" w:rsidRPr="00B44DE4" w:rsidRDefault="00DE0739" w:rsidP="00B44DE4">
      <w:pPr>
        <w:spacing w:after="0"/>
        <w:rPr>
          <w:rStyle w:val="fontstyle01"/>
          <w:rFonts w:ascii="Times New Roman" w:hAnsi="Times New Roman" w:cs="Times New Roman"/>
        </w:rPr>
      </w:pPr>
    </w:p>
    <w:p w:rsidR="00DE0739" w:rsidRPr="00B44DE4" w:rsidRDefault="00821F41" w:rsidP="00B44DE4">
      <w:pPr>
        <w:spacing w:after="0"/>
        <w:rPr>
          <w:rStyle w:val="fontstyle01"/>
          <w:rFonts w:ascii="Times New Roman" w:hAnsi="Times New Roman" w:cs="Times New Roman"/>
        </w:rPr>
      </w:pPr>
      <w:r w:rsidRPr="00B44DE4">
        <w:rPr>
          <w:rStyle w:val="fontstyle01"/>
          <w:rFonts w:ascii="Times New Roman" w:hAnsi="Times New Roman" w:cs="Times New Roman"/>
        </w:rPr>
        <w:t>5. Using information from the case, discuss how economic and demographic conditions</w:t>
      </w:r>
      <w:r w:rsidRPr="00B44DE4">
        <w:rPr>
          <w:rFonts w:cs="Times New Roman"/>
          <w:color w:val="000000"/>
          <w:szCs w:val="24"/>
        </w:rPr>
        <w:br/>
      </w:r>
      <w:r w:rsidRPr="00B44DE4">
        <w:rPr>
          <w:rStyle w:val="fontstyle01"/>
          <w:rFonts w:ascii="Times New Roman" w:hAnsi="Times New Roman" w:cs="Times New Roman"/>
        </w:rPr>
        <w:t>could impact future transient</w:t>
      </w:r>
      <w:r w:rsidR="00BC277F" w:rsidRPr="00B44DE4">
        <w:rPr>
          <w:rStyle w:val="fontstyle01"/>
          <w:rFonts w:ascii="Times New Roman" w:hAnsi="Times New Roman" w:cs="Times New Roman"/>
        </w:rPr>
        <w:t xml:space="preserve"> demand for the subject propert</w:t>
      </w:r>
      <w:r w:rsidR="005B48F2" w:rsidRPr="00B44DE4">
        <w:rPr>
          <w:rStyle w:val="fontstyle01"/>
          <w:rFonts w:ascii="Times New Roman" w:hAnsi="Times New Roman" w:cs="Times New Roman"/>
        </w:rPr>
        <w:t>y</w:t>
      </w:r>
    </w:p>
    <w:p w:rsidR="005B48F2" w:rsidRPr="00B44DE4" w:rsidRDefault="005B48F2" w:rsidP="00B44DE4">
      <w:pPr>
        <w:spacing w:after="0"/>
        <w:rPr>
          <w:rStyle w:val="fontstyle01"/>
          <w:rFonts w:ascii="Times New Roman" w:hAnsi="Times New Roman" w:cs="Times New Roman"/>
          <w:b/>
        </w:rPr>
      </w:pPr>
      <w:r w:rsidRPr="00B44DE4">
        <w:rPr>
          <w:rStyle w:val="fontstyle01"/>
          <w:rFonts w:ascii="Times New Roman" w:hAnsi="Times New Roman" w:cs="Times New Roman"/>
          <w:b/>
        </w:rPr>
        <w:t>Demographic</w:t>
      </w:r>
    </w:p>
    <w:p w:rsidR="00FD5FF7" w:rsidRPr="00B44DE4" w:rsidRDefault="005B48F2" w:rsidP="00B44DE4">
      <w:pPr>
        <w:spacing w:after="0"/>
        <w:rPr>
          <w:rFonts w:cs="Times New Roman"/>
          <w:b/>
          <w:color w:val="000000"/>
          <w:szCs w:val="24"/>
        </w:rPr>
      </w:pPr>
      <w:r w:rsidRPr="00B44DE4">
        <w:rPr>
          <w:rStyle w:val="fontstyle01"/>
          <w:rFonts w:ascii="Times New Roman" w:hAnsi="Times New Roman" w:cs="Times New Roman"/>
          <w:b/>
          <w:i/>
        </w:rPr>
        <w:t>Age</w:t>
      </w:r>
      <w:r w:rsidRPr="00B44DE4">
        <w:rPr>
          <w:rStyle w:val="fontstyle01"/>
          <w:rFonts w:ascii="Times New Roman" w:hAnsi="Times New Roman" w:cs="Times New Roman"/>
          <w:b/>
        </w:rPr>
        <w:t xml:space="preserve"> </w:t>
      </w:r>
      <w:r w:rsidR="00EE1EE1" w:rsidRPr="00B44DE4">
        <w:rPr>
          <w:rStyle w:val="fontstyle01"/>
          <w:rFonts w:ascii="Times New Roman" w:hAnsi="Times New Roman" w:cs="Times New Roman"/>
          <w:b/>
        </w:rPr>
        <w:t>-</w:t>
      </w:r>
      <w:r w:rsidR="00560F6A" w:rsidRPr="00B44DE4">
        <w:rPr>
          <w:rFonts w:cs="Times New Roman"/>
          <w:color w:val="000000"/>
          <w:szCs w:val="24"/>
        </w:rPr>
        <w:t>The age distribution of an area's population provides an indication of probable spending</w:t>
      </w:r>
      <w:r w:rsidR="00560F6A" w:rsidRPr="00B44DE4">
        <w:rPr>
          <w:rFonts w:cs="Times New Roman"/>
          <w:color w:val="000000"/>
          <w:szCs w:val="24"/>
        </w:rPr>
        <w:br/>
        <w:t>patterns, food, beverage and banquet</w:t>
      </w:r>
      <w:r w:rsidR="00FD5FF7" w:rsidRPr="00B44DE4">
        <w:rPr>
          <w:rFonts w:cs="Times New Roman"/>
          <w:color w:val="000000"/>
          <w:szCs w:val="24"/>
        </w:rPr>
        <w:t xml:space="preserve"> </w:t>
      </w:r>
      <w:r w:rsidR="00560F6A" w:rsidRPr="00B44DE4">
        <w:rPr>
          <w:rFonts w:cs="Times New Roman"/>
          <w:color w:val="000000"/>
          <w:szCs w:val="24"/>
        </w:rPr>
        <w:t>patronage, and the propensity to travel. A</w:t>
      </w:r>
      <w:r w:rsidR="00FD5FF7" w:rsidRPr="00B44DE4">
        <w:rPr>
          <w:rFonts w:cs="Times New Roman"/>
          <w:color w:val="000000"/>
          <w:szCs w:val="24"/>
        </w:rPr>
        <w:t xml:space="preserve"> </w:t>
      </w:r>
      <w:r w:rsidR="00560F6A" w:rsidRPr="00B44DE4">
        <w:rPr>
          <w:rFonts w:cs="Times New Roman"/>
          <w:color w:val="000000"/>
          <w:szCs w:val="24"/>
        </w:rPr>
        <w:t>growing local population under the age of 20 is</w:t>
      </w:r>
      <w:r w:rsidR="00FD5FF7" w:rsidRPr="00B44DE4">
        <w:rPr>
          <w:rFonts w:cs="Times New Roman"/>
          <w:color w:val="000000"/>
          <w:szCs w:val="24"/>
        </w:rPr>
        <w:t xml:space="preserve"> </w:t>
      </w:r>
      <w:r w:rsidR="00560F6A" w:rsidRPr="00B44DE4">
        <w:rPr>
          <w:rFonts w:cs="Times New Roman"/>
          <w:color w:val="000000"/>
          <w:szCs w:val="24"/>
        </w:rPr>
        <w:t>likely to yield greater banquet business in the</w:t>
      </w:r>
      <w:r w:rsidR="00FD5FF7" w:rsidRPr="00B44DE4">
        <w:rPr>
          <w:rFonts w:cs="Times New Roman"/>
          <w:color w:val="000000"/>
          <w:szCs w:val="24"/>
        </w:rPr>
        <w:t xml:space="preserve"> form of </w:t>
      </w:r>
      <w:r w:rsidR="00560F6A" w:rsidRPr="00B44DE4">
        <w:rPr>
          <w:rFonts w:cs="Times New Roman"/>
          <w:color w:val="000000"/>
          <w:szCs w:val="24"/>
        </w:rPr>
        <w:t>weddings, proms, award dinners, and</w:t>
      </w:r>
      <w:r w:rsidR="00FD5FF7" w:rsidRPr="00B44DE4">
        <w:rPr>
          <w:rFonts w:cs="Times New Roman"/>
          <w:color w:val="000000"/>
          <w:szCs w:val="24"/>
        </w:rPr>
        <w:t xml:space="preserve"> </w:t>
      </w:r>
      <w:r w:rsidR="00560F6A" w:rsidRPr="00B44DE4">
        <w:rPr>
          <w:rFonts w:cs="Times New Roman"/>
          <w:color w:val="000000"/>
          <w:szCs w:val="24"/>
        </w:rPr>
        <w:t>similar functions. Growth in the 20- to 39-year</w:t>
      </w:r>
      <w:r w:rsidR="00FD5FF7" w:rsidRPr="00B44DE4">
        <w:rPr>
          <w:rFonts w:cs="Times New Roman"/>
          <w:color w:val="000000"/>
          <w:szCs w:val="24"/>
        </w:rPr>
        <w:t xml:space="preserve"> </w:t>
      </w:r>
      <w:r w:rsidR="00560F6A" w:rsidRPr="00B44DE4">
        <w:rPr>
          <w:rFonts w:cs="Times New Roman"/>
          <w:color w:val="000000"/>
          <w:szCs w:val="24"/>
        </w:rPr>
        <w:t>age group is likely to create increased lounge</w:t>
      </w:r>
      <w:r w:rsidR="00FD5FF7" w:rsidRPr="00B44DE4">
        <w:rPr>
          <w:rFonts w:cs="Times New Roman"/>
          <w:color w:val="000000"/>
          <w:szCs w:val="24"/>
        </w:rPr>
        <w:t xml:space="preserve"> </w:t>
      </w:r>
      <w:r w:rsidR="00560F6A" w:rsidRPr="00B44DE4">
        <w:rPr>
          <w:rFonts w:cs="Times New Roman"/>
          <w:color w:val="000000"/>
          <w:szCs w:val="24"/>
        </w:rPr>
        <w:t>patronage and demand for entertainment</w:t>
      </w:r>
      <w:r w:rsidR="00FD5FF7" w:rsidRPr="00B44DE4">
        <w:rPr>
          <w:rFonts w:cs="Times New Roman"/>
          <w:color w:val="000000"/>
          <w:szCs w:val="24"/>
        </w:rPr>
        <w:t xml:space="preserve"> </w:t>
      </w:r>
      <w:r w:rsidR="00560F6A" w:rsidRPr="00B44DE4">
        <w:rPr>
          <w:rFonts w:cs="Times New Roman"/>
          <w:color w:val="000000"/>
          <w:szCs w:val="24"/>
        </w:rPr>
        <w:t xml:space="preserve">facilities. </w:t>
      </w:r>
      <w:r w:rsidR="00FD5FF7" w:rsidRPr="00B44DE4">
        <w:rPr>
          <w:rFonts w:cs="Times New Roman"/>
          <w:color w:val="000000"/>
          <w:szCs w:val="24"/>
        </w:rPr>
        <w:t>Individuals</w:t>
      </w:r>
      <w:r w:rsidR="00560F6A" w:rsidRPr="00B44DE4">
        <w:rPr>
          <w:rFonts w:cs="Times New Roman"/>
          <w:color w:val="000000"/>
          <w:szCs w:val="24"/>
        </w:rPr>
        <w:t xml:space="preserve"> aged 40 to 64 generally</w:t>
      </w:r>
      <w:r w:rsidR="00FD5FF7" w:rsidRPr="00B44DE4">
        <w:rPr>
          <w:rFonts w:cs="Times New Roman"/>
          <w:color w:val="000000"/>
          <w:szCs w:val="24"/>
        </w:rPr>
        <w:t xml:space="preserve"> </w:t>
      </w:r>
      <w:r w:rsidR="00560F6A" w:rsidRPr="00B44DE4">
        <w:rPr>
          <w:rFonts w:cs="Times New Roman"/>
          <w:color w:val="000000"/>
          <w:szCs w:val="24"/>
        </w:rPr>
        <w:t>have the largest amount of disposable income,</w:t>
      </w:r>
      <w:r w:rsidR="00FD5FF7" w:rsidRPr="00B44DE4">
        <w:rPr>
          <w:rFonts w:cs="Times New Roman"/>
          <w:color w:val="000000"/>
          <w:szCs w:val="24"/>
        </w:rPr>
        <w:t xml:space="preserve"> </w:t>
      </w:r>
      <w:r w:rsidR="00560F6A" w:rsidRPr="00B44DE4">
        <w:rPr>
          <w:rFonts w:cs="Times New Roman"/>
          <w:color w:val="000000"/>
          <w:szCs w:val="24"/>
        </w:rPr>
        <w:t>and thus represent potential restaurant and</w:t>
      </w:r>
      <w:r w:rsidR="00FD5FF7" w:rsidRPr="00B44DE4">
        <w:rPr>
          <w:rFonts w:cs="Times New Roman"/>
          <w:color w:val="000000"/>
          <w:szCs w:val="24"/>
        </w:rPr>
        <w:t xml:space="preserve"> </w:t>
      </w:r>
      <w:r w:rsidR="00560F6A" w:rsidRPr="00B44DE4">
        <w:rPr>
          <w:rFonts w:cs="Times New Roman"/>
          <w:color w:val="000000"/>
          <w:szCs w:val="24"/>
        </w:rPr>
        <w:t xml:space="preserve">lounge patrons. </w:t>
      </w:r>
    </w:p>
    <w:p w:rsidR="00FD5FF7" w:rsidRPr="00B44DE4" w:rsidRDefault="00FD5FF7" w:rsidP="00B44DE4">
      <w:pPr>
        <w:spacing w:after="0"/>
        <w:rPr>
          <w:rFonts w:cs="Times New Roman"/>
          <w:color w:val="000000"/>
          <w:szCs w:val="24"/>
        </w:rPr>
      </w:pPr>
    </w:p>
    <w:p w:rsidR="00FD5FF7" w:rsidRPr="00B44DE4" w:rsidRDefault="00FD5FF7" w:rsidP="00B44DE4">
      <w:pPr>
        <w:spacing w:after="0"/>
        <w:rPr>
          <w:rFonts w:cs="Times New Roman"/>
          <w:color w:val="000000"/>
          <w:szCs w:val="24"/>
        </w:rPr>
      </w:pPr>
    </w:p>
    <w:p w:rsidR="00560F6A" w:rsidRPr="00B44DE4" w:rsidRDefault="005B48F2" w:rsidP="00B44DE4">
      <w:pPr>
        <w:spacing w:after="0"/>
        <w:rPr>
          <w:rFonts w:cs="Times New Roman"/>
          <w:b/>
          <w:i/>
          <w:color w:val="000000"/>
          <w:szCs w:val="24"/>
        </w:rPr>
      </w:pPr>
      <w:r w:rsidRPr="00B44DE4">
        <w:rPr>
          <w:rStyle w:val="fontstyle01"/>
          <w:rFonts w:ascii="Times New Roman" w:hAnsi="Times New Roman" w:cs="Times New Roman"/>
          <w:b/>
          <w:i/>
        </w:rPr>
        <w:t>Population</w:t>
      </w:r>
      <w:r w:rsidR="00EE1EE1" w:rsidRPr="00B44DE4">
        <w:rPr>
          <w:rStyle w:val="fontstyle01"/>
          <w:rFonts w:ascii="Times New Roman" w:hAnsi="Times New Roman" w:cs="Times New Roman"/>
          <w:b/>
          <w:i/>
        </w:rPr>
        <w:t xml:space="preserve"> </w:t>
      </w:r>
      <w:r w:rsidR="00EE1EE1" w:rsidRPr="00B44DE4">
        <w:rPr>
          <w:rStyle w:val="fontstyle01"/>
          <w:rFonts w:ascii="Times New Roman" w:hAnsi="Times New Roman" w:cs="Times New Roman"/>
          <w:i/>
        </w:rPr>
        <w:t>-</w:t>
      </w:r>
      <w:r w:rsidR="00560F6A" w:rsidRPr="00B44DE4">
        <w:rPr>
          <w:rFonts w:cs="Times New Roman"/>
          <w:color w:val="000000"/>
          <w:szCs w:val="24"/>
        </w:rPr>
        <w:t xml:space="preserve">Forecasts indicate that the population of Rockland County will continue to increase at a slow rate through 2020, with growth rates generally above those of the MSA and in line with those of the state, Although these demographic trends are not particularly auspicious, the slight population gains anticipated in Rockland County suggest that lodging demand in the local market will rise slowly. The rate of population growth generally establishes a minimum rate of </w:t>
      </w:r>
      <w:r w:rsidR="00560F6A" w:rsidRPr="00B44DE4">
        <w:rPr>
          <w:rFonts w:cs="Times New Roman"/>
          <w:color w:val="000000"/>
          <w:szCs w:val="24"/>
        </w:rPr>
        <w:lastRenderedPageBreak/>
        <w:t>increase for commercial segment hotel demand; this observation also holds true for the meeting and convention segment if a majority of the meetings are business-oriented.</w:t>
      </w:r>
    </w:p>
    <w:p w:rsidR="00560F6A" w:rsidRPr="00B44DE4" w:rsidRDefault="00560F6A" w:rsidP="00B44DE4">
      <w:pPr>
        <w:spacing w:after="0"/>
        <w:rPr>
          <w:rStyle w:val="fontstyle01"/>
          <w:rFonts w:ascii="Times New Roman" w:hAnsi="Times New Roman" w:cs="Times New Roman"/>
        </w:rPr>
      </w:pPr>
    </w:p>
    <w:p w:rsidR="005B48F2" w:rsidRPr="00B44DE4" w:rsidRDefault="005B48F2" w:rsidP="00B44DE4">
      <w:pPr>
        <w:spacing w:after="0"/>
        <w:rPr>
          <w:rStyle w:val="fontstyle01"/>
          <w:rFonts w:ascii="Times New Roman" w:hAnsi="Times New Roman" w:cs="Times New Roman"/>
        </w:rPr>
      </w:pPr>
    </w:p>
    <w:p w:rsidR="008A0739" w:rsidRPr="00B44DE4" w:rsidRDefault="008A0739" w:rsidP="00B44DE4">
      <w:pPr>
        <w:spacing w:after="0"/>
        <w:rPr>
          <w:rStyle w:val="fontstyle01"/>
          <w:rFonts w:ascii="Times New Roman" w:hAnsi="Times New Roman" w:cs="Times New Roman"/>
          <w:b/>
        </w:rPr>
      </w:pPr>
    </w:p>
    <w:p w:rsidR="005B48F2" w:rsidRPr="00B44DE4" w:rsidRDefault="005B48F2" w:rsidP="00B44DE4">
      <w:pPr>
        <w:spacing w:after="0"/>
        <w:rPr>
          <w:rStyle w:val="fontstyle01"/>
          <w:rFonts w:ascii="Times New Roman" w:hAnsi="Times New Roman" w:cs="Times New Roman"/>
          <w:b/>
        </w:rPr>
      </w:pPr>
      <w:r w:rsidRPr="00B44DE4">
        <w:rPr>
          <w:rStyle w:val="fontstyle01"/>
          <w:rFonts w:ascii="Times New Roman" w:hAnsi="Times New Roman" w:cs="Times New Roman"/>
          <w:b/>
        </w:rPr>
        <w:t xml:space="preserve">Economic </w:t>
      </w:r>
    </w:p>
    <w:p w:rsidR="00FD5FF7" w:rsidRPr="00B44DE4" w:rsidRDefault="005B48F2" w:rsidP="00B44DE4">
      <w:pPr>
        <w:spacing w:after="0"/>
        <w:rPr>
          <w:rStyle w:val="fontstyle01"/>
          <w:rFonts w:ascii="Times New Roman" w:hAnsi="Times New Roman" w:cs="Times New Roman"/>
        </w:rPr>
      </w:pPr>
      <w:r w:rsidRPr="00B44DE4">
        <w:rPr>
          <w:rStyle w:val="fontstyle01"/>
          <w:rFonts w:ascii="Times New Roman" w:hAnsi="Times New Roman" w:cs="Times New Roman"/>
          <w:b/>
          <w:i/>
        </w:rPr>
        <w:t>Personal income</w:t>
      </w:r>
      <w:r w:rsidR="00FD5FF7" w:rsidRPr="00B44DE4">
        <w:rPr>
          <w:rStyle w:val="fontstyle01"/>
          <w:rFonts w:ascii="Times New Roman" w:hAnsi="Times New Roman" w:cs="Times New Roman"/>
        </w:rPr>
        <w:t>-</w:t>
      </w:r>
      <w:r w:rsidR="00FD5FF7" w:rsidRPr="00B44DE4">
        <w:rPr>
          <w:rFonts w:cs="Times New Roman"/>
          <w:color w:val="000000"/>
          <w:szCs w:val="24"/>
        </w:rPr>
        <w:t>Trends in personal income reflect the spending ability of local residents. Like population trends, personal income has no direct correlation with hotel room night demand, but rather tends to gauge the economic health and vitality of a market area.</w:t>
      </w:r>
    </w:p>
    <w:p w:rsidR="005B48F2" w:rsidRPr="00B44DE4" w:rsidRDefault="005B48F2" w:rsidP="00B44DE4">
      <w:pPr>
        <w:spacing w:after="0"/>
        <w:rPr>
          <w:rStyle w:val="fontstyle01"/>
          <w:rFonts w:ascii="Times New Roman" w:hAnsi="Times New Roman" w:cs="Times New Roman"/>
          <w:b/>
        </w:rPr>
      </w:pPr>
      <w:r w:rsidRPr="00B44DE4">
        <w:rPr>
          <w:rStyle w:val="fontstyle01"/>
          <w:rFonts w:ascii="Times New Roman" w:hAnsi="Times New Roman" w:cs="Times New Roman"/>
          <w:b/>
          <w:i/>
        </w:rPr>
        <w:t>Workforce characteristics</w:t>
      </w:r>
      <w:r w:rsidR="0019509E" w:rsidRPr="00B44DE4">
        <w:rPr>
          <w:rStyle w:val="fontstyle01"/>
          <w:rFonts w:ascii="Times New Roman" w:hAnsi="Times New Roman" w:cs="Times New Roman"/>
          <w:b/>
        </w:rPr>
        <w:t>-</w:t>
      </w:r>
      <w:r w:rsidR="0019509E" w:rsidRPr="00B44DE4">
        <w:rPr>
          <w:rFonts w:cs="Times New Roman"/>
          <w:color w:val="000000"/>
          <w:szCs w:val="24"/>
        </w:rPr>
        <w:t xml:space="preserve">Exhibit 7-12 sets forth the Rockland County workforce distribution by business sector in '1970, 1990, and 1994, as well as a forecast for 2000. As the exhibit illustrates, the most rapid </w:t>
      </w:r>
      <w:r w:rsidR="00D701B1">
        <w:rPr>
          <w:rFonts w:cs="Times New Roman"/>
          <w:color w:val="000000"/>
          <w:szCs w:val="24"/>
        </w:rPr>
        <w:t>growth of</w:t>
      </w:r>
      <w:r w:rsidR="0019509E" w:rsidRPr="00B44DE4">
        <w:rPr>
          <w:rFonts w:cs="Times New Roman"/>
          <w:color w:val="000000"/>
          <w:szCs w:val="24"/>
        </w:rPr>
        <w:t xml:space="preserve"> 1970 to 1994 occurred in the services, TCPU, FIRE, wholesale trade, and construction sectors. Moderate growth was recorded in the agricultural services and retail trade sectors, whereas a decline in employment was noted in the farm, mining, manufacturing, and government sectors. </w:t>
      </w:r>
    </w:p>
    <w:p w:rsidR="0019509E" w:rsidRPr="00B44DE4" w:rsidRDefault="005B48F2" w:rsidP="00B44DE4">
      <w:pPr>
        <w:spacing w:after="0"/>
        <w:rPr>
          <w:rStyle w:val="fontstyle01"/>
          <w:rFonts w:ascii="Times New Roman" w:hAnsi="Times New Roman" w:cs="Times New Roman"/>
        </w:rPr>
      </w:pPr>
      <w:r w:rsidRPr="0007640B">
        <w:rPr>
          <w:rStyle w:val="fontstyle01"/>
          <w:rFonts w:ascii="Times New Roman" w:hAnsi="Times New Roman" w:cs="Times New Roman"/>
          <w:b/>
          <w:i/>
        </w:rPr>
        <w:t>Farm, agricultural services and mining</w:t>
      </w:r>
      <w:r w:rsidR="0019509E" w:rsidRPr="00B44DE4">
        <w:rPr>
          <w:rStyle w:val="fontstyle01"/>
          <w:rFonts w:ascii="Times New Roman" w:hAnsi="Times New Roman" w:cs="Times New Roman"/>
        </w:rPr>
        <w:t>-</w:t>
      </w:r>
      <w:r w:rsidR="0019509E" w:rsidRPr="00B44DE4">
        <w:rPr>
          <w:rFonts w:cs="Times New Roman"/>
          <w:color w:val="000000"/>
          <w:szCs w:val="24"/>
        </w:rPr>
        <w:t xml:space="preserve">The farm, agricultural services and mining employment sectors taken together represented only 0.7 percent of the total employment in Rockland County in 1994. Generally, these three sectors do not generate an appreciable amount of hotel </w:t>
      </w:r>
      <w:r w:rsidR="009358F3" w:rsidRPr="00B44DE4">
        <w:rPr>
          <w:rFonts w:cs="Times New Roman"/>
          <w:color w:val="000000"/>
          <w:szCs w:val="24"/>
        </w:rPr>
        <w:t>demand.</w:t>
      </w:r>
    </w:p>
    <w:p w:rsidR="00BC277F" w:rsidRPr="00B44DE4" w:rsidRDefault="005302B2" w:rsidP="00B44DE4">
      <w:pPr>
        <w:spacing w:after="0"/>
        <w:rPr>
          <w:rStyle w:val="fontstyle01"/>
          <w:rFonts w:ascii="Times New Roman" w:hAnsi="Times New Roman" w:cs="Times New Roman"/>
        </w:rPr>
      </w:pPr>
      <w:r w:rsidRPr="0007640B">
        <w:rPr>
          <w:rStyle w:val="fontstyle01"/>
          <w:rFonts w:ascii="Times New Roman" w:hAnsi="Times New Roman" w:cs="Times New Roman"/>
          <w:b/>
          <w:i/>
        </w:rPr>
        <w:t>Construction</w:t>
      </w:r>
      <w:r w:rsidR="0019509E" w:rsidRPr="00B44DE4">
        <w:rPr>
          <w:rStyle w:val="fontstyle01"/>
          <w:rFonts w:ascii="Times New Roman" w:hAnsi="Times New Roman" w:cs="Times New Roman"/>
        </w:rPr>
        <w:t>-</w:t>
      </w:r>
      <w:r w:rsidRPr="00B44DE4">
        <w:rPr>
          <w:rFonts w:cs="Times New Roman"/>
          <w:color w:val="000000"/>
          <w:szCs w:val="24"/>
        </w:rPr>
        <w:t>The construction industry represents a relatively small portion of the Rockland County economy.</w:t>
      </w:r>
      <w:r w:rsidR="009358F3" w:rsidRPr="00B44DE4">
        <w:rPr>
          <w:rFonts w:cs="Times New Roman"/>
          <w:color w:val="000000"/>
          <w:szCs w:val="24"/>
        </w:rPr>
        <w:t xml:space="preserve"> </w:t>
      </w:r>
      <w:r w:rsidRPr="00B44DE4">
        <w:rPr>
          <w:rFonts w:cs="Times New Roman"/>
          <w:color w:val="000000"/>
          <w:szCs w:val="24"/>
        </w:rPr>
        <w:t>Between 1970 and 1994, employment in the construction sector increased from 3,700 to</w:t>
      </w:r>
      <w:r w:rsidR="009358F3" w:rsidRPr="00B44DE4">
        <w:rPr>
          <w:rFonts w:cs="Times New Roman"/>
          <w:color w:val="000000"/>
          <w:szCs w:val="24"/>
        </w:rPr>
        <w:t xml:space="preserve"> </w:t>
      </w:r>
      <w:r w:rsidRPr="00B44DE4">
        <w:rPr>
          <w:rFonts w:cs="Times New Roman"/>
          <w:color w:val="000000"/>
          <w:szCs w:val="24"/>
        </w:rPr>
        <w:t>4,700, yielding an average annual compounded growth rate of 1.7 percent. However, analysis of</w:t>
      </w:r>
      <w:r w:rsidR="009358F3" w:rsidRPr="00B44DE4">
        <w:rPr>
          <w:rFonts w:cs="Times New Roman"/>
          <w:color w:val="000000"/>
          <w:szCs w:val="24"/>
        </w:rPr>
        <w:t xml:space="preserve"> </w:t>
      </w:r>
      <w:r w:rsidRPr="00B44DE4">
        <w:rPr>
          <w:rFonts w:cs="Times New Roman"/>
          <w:color w:val="000000"/>
          <w:szCs w:val="24"/>
        </w:rPr>
        <w:t xml:space="preserve">this longer term is deceiving. Nonresidential construction has a greater </w:t>
      </w:r>
      <w:r w:rsidRPr="00B44DE4">
        <w:rPr>
          <w:rFonts w:cs="Times New Roman"/>
          <w:color w:val="000000"/>
          <w:szCs w:val="24"/>
        </w:rPr>
        <w:lastRenderedPageBreak/>
        <w:t>impact on lodging demand than activity in the</w:t>
      </w:r>
      <w:r w:rsidR="009358F3" w:rsidRPr="00B44DE4">
        <w:rPr>
          <w:rFonts w:cs="Times New Roman"/>
          <w:color w:val="000000"/>
          <w:szCs w:val="24"/>
        </w:rPr>
        <w:t xml:space="preserve"> </w:t>
      </w:r>
      <w:r w:rsidRPr="00B44DE4">
        <w:rPr>
          <w:rFonts w:cs="Times New Roman"/>
          <w:color w:val="000000"/>
          <w:szCs w:val="24"/>
        </w:rPr>
        <w:t>residential sector, because new commercial, industrial, and retail space generally</w:t>
      </w:r>
      <w:r w:rsidR="009358F3" w:rsidRPr="00B44DE4">
        <w:rPr>
          <w:rFonts w:cs="Times New Roman"/>
          <w:color w:val="000000"/>
          <w:szCs w:val="24"/>
        </w:rPr>
        <w:t xml:space="preserve"> </w:t>
      </w:r>
      <w:r w:rsidRPr="00B44DE4">
        <w:rPr>
          <w:rFonts w:cs="Times New Roman"/>
          <w:color w:val="000000"/>
          <w:szCs w:val="24"/>
        </w:rPr>
        <w:t xml:space="preserve">foreshadows a favorable business climate. </w:t>
      </w:r>
    </w:p>
    <w:p w:rsidR="00BC277F" w:rsidRPr="00F96A9E" w:rsidRDefault="00BC277F" w:rsidP="00B44DE4">
      <w:pPr>
        <w:spacing w:line="600" w:lineRule="auto"/>
        <w:rPr>
          <w:rStyle w:val="fontstyle01"/>
          <w:rFonts w:ascii="Times New Roman" w:hAnsi="Times New Roman" w:cs="Times New Roman"/>
        </w:rPr>
      </w:pPr>
    </w:p>
    <w:p w:rsidR="00BC277F" w:rsidRPr="00F96A9E" w:rsidRDefault="00BC277F" w:rsidP="00B44DE4">
      <w:pPr>
        <w:spacing w:line="600" w:lineRule="auto"/>
        <w:rPr>
          <w:rStyle w:val="fontstyle01"/>
          <w:rFonts w:ascii="Times New Roman" w:hAnsi="Times New Roman" w:cs="Times New Roman"/>
        </w:rPr>
      </w:pPr>
    </w:p>
    <w:p w:rsidR="00BC277F" w:rsidRPr="00F96A9E" w:rsidRDefault="00BC277F" w:rsidP="00B44DE4">
      <w:pPr>
        <w:spacing w:line="600" w:lineRule="auto"/>
        <w:rPr>
          <w:rStyle w:val="fontstyle01"/>
          <w:rFonts w:ascii="Times New Roman" w:hAnsi="Times New Roman" w:cs="Times New Roman"/>
        </w:rPr>
      </w:pPr>
    </w:p>
    <w:p w:rsidR="00BC277F" w:rsidRPr="00F96A9E" w:rsidRDefault="00BC277F" w:rsidP="00B44DE4">
      <w:pPr>
        <w:spacing w:line="600" w:lineRule="auto"/>
        <w:rPr>
          <w:rStyle w:val="fontstyle01"/>
          <w:rFonts w:ascii="Times New Roman" w:hAnsi="Times New Roman" w:cs="Times New Roman"/>
        </w:rPr>
      </w:pPr>
    </w:p>
    <w:p w:rsidR="00CC569E" w:rsidRDefault="00CC569E">
      <w:pPr>
        <w:spacing w:after="160" w:line="259" w:lineRule="auto"/>
        <w:rPr>
          <w:rStyle w:val="fontstyle01"/>
          <w:rFonts w:ascii="Times New Roman" w:hAnsi="Times New Roman" w:cs="Times New Roman"/>
        </w:rPr>
      </w:pPr>
      <w:r>
        <w:rPr>
          <w:rStyle w:val="fontstyle01"/>
          <w:rFonts w:ascii="Times New Roman" w:hAnsi="Times New Roman" w:cs="Times New Roman"/>
        </w:rPr>
        <w:br w:type="page"/>
      </w:r>
    </w:p>
    <w:p w:rsidR="00BC277F" w:rsidRDefault="00CC569E" w:rsidP="00CC569E">
      <w:pPr>
        <w:spacing w:line="600" w:lineRule="auto"/>
        <w:jc w:val="center"/>
        <w:rPr>
          <w:rStyle w:val="fontstyle01"/>
          <w:rFonts w:ascii="Times New Roman" w:hAnsi="Times New Roman" w:cs="Times New Roman"/>
          <w:b/>
        </w:rPr>
      </w:pPr>
      <w:r w:rsidRPr="00CC569E">
        <w:rPr>
          <w:rStyle w:val="fontstyle01"/>
          <w:rFonts w:ascii="Times New Roman" w:hAnsi="Times New Roman" w:cs="Times New Roman"/>
          <w:b/>
        </w:rPr>
        <w:lastRenderedPageBreak/>
        <w:t>References</w:t>
      </w:r>
    </w:p>
    <w:p w:rsidR="00CC569E" w:rsidRPr="00CC569E" w:rsidRDefault="00CC569E" w:rsidP="00CC569E">
      <w:pPr>
        <w:ind w:left="720" w:hanging="720"/>
        <w:rPr>
          <w:rStyle w:val="fontstyle01"/>
          <w:rFonts w:ascii="Times New Roman" w:hAnsi="Times New Roman" w:cs="Times New Roman"/>
        </w:rPr>
      </w:pPr>
      <w:r w:rsidRPr="00CC569E">
        <w:rPr>
          <w:rFonts w:cs="Times New Roman"/>
          <w:color w:val="222222"/>
          <w:szCs w:val="24"/>
          <w:shd w:val="clear" w:color="auto" w:fill="FFFFFF"/>
        </w:rPr>
        <w:t>Van Eeden, J., &amp; Havenga, J. H. (2010). Identification of key target markets for intermodal freight transport solutions in South Africa.</w:t>
      </w:r>
    </w:p>
    <w:p w:rsidR="00BC277F" w:rsidRPr="00F96A9E" w:rsidRDefault="00BC277F" w:rsidP="00B44DE4">
      <w:pPr>
        <w:spacing w:line="600" w:lineRule="auto"/>
        <w:rPr>
          <w:rStyle w:val="fontstyle01"/>
          <w:rFonts w:ascii="Times New Roman" w:hAnsi="Times New Roman" w:cs="Times New Roman"/>
        </w:rPr>
      </w:pPr>
    </w:p>
    <w:p w:rsidR="00BC277F" w:rsidRPr="00F96A9E" w:rsidRDefault="00BC277F" w:rsidP="00B44DE4">
      <w:pPr>
        <w:spacing w:line="600" w:lineRule="auto"/>
        <w:rPr>
          <w:rFonts w:cs="Times New Roman"/>
          <w:szCs w:val="24"/>
        </w:rPr>
      </w:pPr>
      <w:bookmarkStart w:id="0" w:name="_GoBack"/>
      <w:bookmarkEnd w:id="0"/>
    </w:p>
    <w:sectPr w:rsidR="00BC277F" w:rsidRPr="00F96A9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474" w:rsidRDefault="00B21474" w:rsidP="00E6065B">
      <w:pPr>
        <w:spacing w:after="0" w:line="240" w:lineRule="auto"/>
      </w:pPr>
      <w:r>
        <w:separator/>
      </w:r>
    </w:p>
  </w:endnote>
  <w:endnote w:type="continuationSeparator" w:id="0">
    <w:p w:rsidR="00B21474" w:rsidRDefault="00B21474" w:rsidP="00E60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474" w:rsidRDefault="00B21474" w:rsidP="00E6065B">
      <w:pPr>
        <w:spacing w:after="0" w:line="240" w:lineRule="auto"/>
      </w:pPr>
      <w:r>
        <w:separator/>
      </w:r>
    </w:p>
  </w:footnote>
  <w:footnote w:type="continuationSeparator" w:id="0">
    <w:p w:rsidR="00B21474" w:rsidRDefault="00B21474" w:rsidP="00E606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7770843"/>
      <w:docPartObj>
        <w:docPartGallery w:val="Page Numbers (Top of Page)"/>
        <w:docPartUnique/>
      </w:docPartObj>
    </w:sdtPr>
    <w:sdtEndPr>
      <w:rPr>
        <w:noProof/>
      </w:rPr>
    </w:sdtEndPr>
    <w:sdtContent>
      <w:p w:rsidR="00E6065B" w:rsidRDefault="00E6065B">
        <w:pPr>
          <w:pStyle w:val="Header"/>
          <w:jc w:val="right"/>
        </w:pPr>
        <w:r>
          <w:fldChar w:fldCharType="begin"/>
        </w:r>
        <w:r>
          <w:instrText xml:space="preserve"> PAGE   \* MERGEFORMAT </w:instrText>
        </w:r>
        <w:r>
          <w:fldChar w:fldCharType="separate"/>
        </w:r>
        <w:r w:rsidR="005D22FC">
          <w:rPr>
            <w:noProof/>
          </w:rPr>
          <w:t>9</w:t>
        </w:r>
        <w:r>
          <w:rPr>
            <w:noProof/>
          </w:rPr>
          <w:fldChar w:fldCharType="end"/>
        </w:r>
      </w:p>
    </w:sdtContent>
  </w:sdt>
  <w:p w:rsidR="00E6065B" w:rsidRDefault="00E606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F41"/>
    <w:rsid w:val="0007640B"/>
    <w:rsid w:val="000C6A22"/>
    <w:rsid w:val="00115EB4"/>
    <w:rsid w:val="0019509E"/>
    <w:rsid w:val="002234CC"/>
    <w:rsid w:val="003457B9"/>
    <w:rsid w:val="003801D5"/>
    <w:rsid w:val="005302B2"/>
    <w:rsid w:val="00560F6A"/>
    <w:rsid w:val="005B48F2"/>
    <w:rsid w:val="005D22FC"/>
    <w:rsid w:val="005E5948"/>
    <w:rsid w:val="00605E54"/>
    <w:rsid w:val="00763FA9"/>
    <w:rsid w:val="007B0FE9"/>
    <w:rsid w:val="00821F41"/>
    <w:rsid w:val="008A0739"/>
    <w:rsid w:val="008F19F5"/>
    <w:rsid w:val="009050C3"/>
    <w:rsid w:val="009358F3"/>
    <w:rsid w:val="00AF592C"/>
    <w:rsid w:val="00B05A71"/>
    <w:rsid w:val="00B21474"/>
    <w:rsid w:val="00B44DE4"/>
    <w:rsid w:val="00BC277F"/>
    <w:rsid w:val="00C3455B"/>
    <w:rsid w:val="00C47B6A"/>
    <w:rsid w:val="00C946E8"/>
    <w:rsid w:val="00CC569E"/>
    <w:rsid w:val="00CE1157"/>
    <w:rsid w:val="00D521E5"/>
    <w:rsid w:val="00D701B1"/>
    <w:rsid w:val="00DE0739"/>
    <w:rsid w:val="00E6065B"/>
    <w:rsid w:val="00E96472"/>
    <w:rsid w:val="00EE1EE1"/>
    <w:rsid w:val="00F1753B"/>
    <w:rsid w:val="00F96A9E"/>
    <w:rsid w:val="00FD5FF7"/>
    <w:rsid w:val="00FE7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EE94ED-8CE8-42F0-9054-258C4650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74D"/>
    <w:pPr>
      <w:spacing w:after="40"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821F41"/>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821F41"/>
    <w:rPr>
      <w:rFonts w:ascii="TimesNewRomanPS-BoldMT" w:hAnsi="TimesNewRomanPS-BoldMT" w:hint="default"/>
      <w:b/>
      <w:bCs/>
      <w:i w:val="0"/>
      <w:iCs w:val="0"/>
      <w:color w:val="000000"/>
      <w:sz w:val="24"/>
      <w:szCs w:val="24"/>
    </w:rPr>
  </w:style>
  <w:style w:type="paragraph" w:styleId="Header">
    <w:name w:val="header"/>
    <w:basedOn w:val="Normal"/>
    <w:link w:val="HeaderChar"/>
    <w:uiPriority w:val="99"/>
    <w:unhideWhenUsed/>
    <w:rsid w:val="00E606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65B"/>
    <w:rPr>
      <w:rFonts w:ascii="Times New Roman" w:hAnsi="Times New Roman"/>
      <w:sz w:val="24"/>
    </w:rPr>
  </w:style>
  <w:style w:type="paragraph" w:styleId="Footer">
    <w:name w:val="footer"/>
    <w:basedOn w:val="Normal"/>
    <w:link w:val="FooterChar"/>
    <w:uiPriority w:val="99"/>
    <w:unhideWhenUsed/>
    <w:rsid w:val="00E606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65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1402</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NICE WAY</dc:creator>
  <cp:keywords/>
  <dc:description/>
  <cp:lastModifiedBy>NICE WAY</cp:lastModifiedBy>
  <cp:revision>2</cp:revision>
  <dcterms:created xsi:type="dcterms:W3CDTF">2021-06-27T06:36:00Z</dcterms:created>
  <dcterms:modified xsi:type="dcterms:W3CDTF">2021-06-27T06:36:00Z</dcterms:modified>
</cp:coreProperties>
</file>