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0581" w:rsidRDefault="009D62F0" w:rsidP="002C065F">
      <w:pPr>
        <w:pStyle w:val="Heading1"/>
        <w:spacing w:before="0"/>
      </w:pPr>
      <w:r>
        <w:t>Assignment 1</w:t>
      </w:r>
    </w:p>
    <w:p w:rsidR="000807DA" w:rsidRPr="007C0B8E" w:rsidRDefault="00930581" w:rsidP="00930581">
      <w:pPr>
        <w:rPr>
          <w:color w:val="0D0D0D" w:themeColor="text1" w:themeTint="F2"/>
        </w:rPr>
      </w:pPr>
      <w:r>
        <w:t xml:space="preserve">Complete this assignment after you have finished Unit 1, and submit your </w:t>
      </w:r>
      <w:r w:rsidR="009D62F0">
        <w:t>work to your tutor for grading.</w:t>
      </w:r>
    </w:p>
    <w:p w:rsidR="00930581" w:rsidRDefault="00930581" w:rsidP="00930581">
      <w:r>
        <w:t>This assignment has one bonus question. There is no penalty if you do not attempt it but you may be rewarded if you do. The maximum grade you can obtain in t</w:t>
      </w:r>
      <w:r w:rsidR="00B355F5">
        <w:t>his assignment is 100%</w:t>
      </w:r>
      <w:r w:rsidR="009D3168">
        <w:t>.</w:t>
      </w:r>
    </w:p>
    <w:p w:rsidR="00930581" w:rsidRPr="007C0B8E" w:rsidRDefault="00930581" w:rsidP="00930581">
      <w:pPr>
        <w:rPr>
          <w:color w:val="0D0D0D" w:themeColor="text1" w:themeTint="F2"/>
        </w:rPr>
      </w:pPr>
      <w:r w:rsidRPr="000807DA">
        <w:t>Total points:</w:t>
      </w:r>
      <w:r>
        <w:t xml:space="preserve"> </w:t>
      </w:r>
      <w:r w:rsidR="00EC365B" w:rsidRPr="008F2DCE">
        <w:rPr>
          <w:b/>
        </w:rPr>
        <w:t>100</w:t>
      </w:r>
      <w:r w:rsidR="00EC126E">
        <w:br/>
      </w:r>
      <w:r w:rsidRPr="000807DA">
        <w:t>Weight:</w:t>
      </w:r>
      <w:r>
        <w:t xml:space="preserve"> </w:t>
      </w:r>
      <w:r w:rsidRPr="008F2DCE">
        <w:rPr>
          <w:b/>
        </w:rPr>
        <w:t>5</w:t>
      </w:r>
      <w:r w:rsidR="00EC365B" w:rsidRPr="008F2DCE">
        <w:rPr>
          <w:b/>
        </w:rPr>
        <w:t>%</w:t>
      </w:r>
    </w:p>
    <w:p w:rsidR="002012A4" w:rsidRDefault="002012A4" w:rsidP="002012A4">
      <w:pPr>
        <w:pStyle w:val="BodyText"/>
      </w:pPr>
      <w:r>
        <w:t>(4 points)</w:t>
      </w:r>
    </w:p>
    <w:p w:rsidR="006B644E" w:rsidRPr="007C0B8E" w:rsidRDefault="00930581" w:rsidP="009D3168">
      <w:pPr>
        <w:pStyle w:val="ListNumber"/>
        <w:rPr>
          <w:color w:val="0D0D0D" w:themeColor="text1" w:themeTint="F2"/>
        </w:rPr>
      </w:pPr>
      <w:r>
        <w:t>Use</w:t>
      </w:r>
      <w:r w:rsidR="006B6357">
        <w:t xml:space="preserve"> </w:t>
      </w:r>
      <w:r>
        <w:t xml:space="preserve">the prime decomposition of integers </w:t>
      </w:r>
      <w:r w:rsidR="008630F9">
        <w:t>to express</w:t>
      </w:r>
      <w:r w:rsidR="00CB7EC3">
        <w:t xml:space="preserve"> the listed radical</w:t>
      </w:r>
      <w:r>
        <w:t xml:space="preserve"> in its minimal expression. Do not use decimals.</w:t>
      </w:r>
    </w:p>
    <w:p w:rsidR="0082490B" w:rsidRDefault="00AC77A1" w:rsidP="0047252E">
      <w:pPr>
        <w:pStyle w:val="ListNumber2"/>
      </w:pPr>
      <w:r w:rsidRPr="00AC77A1">
        <w:rPr>
          <w:position w:val="-10"/>
        </w:rPr>
        <w:object w:dxaOrig="99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25pt;height:18pt" o:ole="">
            <v:imagedata r:id="rId8" o:title=""/>
          </v:shape>
          <o:OLEObject Type="Embed" ProgID="Equation.DSMT4" ShapeID="_x0000_i1025" DrawAspect="Content" ObjectID="_1598700795" r:id="rId9"/>
        </w:object>
      </w:r>
    </w:p>
    <w:p w:rsidR="006B644E" w:rsidRDefault="00AC77A1" w:rsidP="0021167A">
      <w:pPr>
        <w:pStyle w:val="ListNumber2"/>
      </w:pPr>
      <w:r w:rsidRPr="00AC77A1">
        <w:rPr>
          <w:position w:val="-8"/>
        </w:rPr>
        <w:object w:dxaOrig="880" w:dyaOrig="340">
          <v:shape id="_x0000_i1026" type="#_x0000_t75" style="width:44.25pt;height:17.25pt" o:ole="">
            <v:imagedata r:id="rId10" o:title=""/>
          </v:shape>
          <o:OLEObject Type="Embed" ProgID="Equation.DSMT4" ShapeID="_x0000_i1026" DrawAspect="Content" ObjectID="_1598700796" r:id="rId11"/>
        </w:object>
      </w:r>
    </w:p>
    <w:p w:rsidR="006B644E" w:rsidRDefault="00AC77A1" w:rsidP="00E9648F">
      <w:pPr>
        <w:pStyle w:val="ListNumber2"/>
      </w:pPr>
      <w:r w:rsidRPr="00AC77A1">
        <w:rPr>
          <w:position w:val="-10"/>
        </w:rPr>
        <w:object w:dxaOrig="1400" w:dyaOrig="360">
          <v:shape id="_x0000_i1027" type="#_x0000_t75" style="width:69.75pt;height:18pt" o:ole="">
            <v:imagedata r:id="rId12" o:title=""/>
          </v:shape>
          <o:OLEObject Type="Embed" ProgID="Equation.DSMT4" ShapeID="_x0000_i1027" DrawAspect="Content" ObjectID="_1598700797" r:id="rId13"/>
        </w:object>
      </w:r>
    </w:p>
    <w:p w:rsidR="006B644E" w:rsidRDefault="00AC77A1" w:rsidP="00E9648F">
      <w:pPr>
        <w:pStyle w:val="ListNumber2"/>
      </w:pPr>
      <w:r w:rsidRPr="00AC77A1">
        <w:rPr>
          <w:position w:val="-10"/>
        </w:rPr>
        <w:object w:dxaOrig="1520" w:dyaOrig="360">
          <v:shape id="_x0000_i1028" type="#_x0000_t75" style="width:75.75pt;height:18pt" o:ole="">
            <v:imagedata r:id="rId14" o:title=""/>
          </v:shape>
          <o:OLEObject Type="Embed" ProgID="Equation.DSMT4" ShapeID="_x0000_i1028" DrawAspect="Content" ObjectID="_1598700798" r:id="rId15"/>
        </w:object>
      </w:r>
    </w:p>
    <w:p w:rsidR="002012A4" w:rsidRDefault="002012A4" w:rsidP="002012A4">
      <w:pPr>
        <w:pStyle w:val="BodyText"/>
      </w:pPr>
      <w:r>
        <w:t>(8 points)</w:t>
      </w:r>
    </w:p>
    <w:p w:rsidR="00930581" w:rsidRDefault="00930581" w:rsidP="0068236C">
      <w:pPr>
        <w:pStyle w:val="ListNumber"/>
        <w:spacing w:after="240"/>
      </w:pPr>
      <w:r>
        <w:t>Fill</w:t>
      </w:r>
      <w:r w:rsidR="006B6357">
        <w:t xml:space="preserve"> </w:t>
      </w:r>
      <w:r>
        <w:t>in the table below. Note that you shou</w:t>
      </w:r>
      <w:r w:rsidR="00CB7EC3">
        <w:t>ld refer to the section titled “Intervals”</w:t>
      </w:r>
      <w:r>
        <w:t xml:space="preserve"> on </w:t>
      </w:r>
      <w:r w:rsidR="00A93EDC">
        <w:br/>
      </w:r>
      <w:r>
        <w:t>pages 337-338 of the textbook and to Table 1 on page 338.</w:t>
      </w:r>
    </w:p>
    <w:tbl>
      <w:tblPr>
        <w:tblStyle w:val="TableGrid"/>
        <w:tblW w:w="0" w:type="auto"/>
        <w:tblInd w:w="360" w:type="dxa"/>
        <w:tblLayout w:type="fixed"/>
        <w:tblCellMar>
          <w:left w:w="0" w:type="dxa"/>
          <w:right w:w="0" w:type="dxa"/>
        </w:tblCellMar>
        <w:tblLook w:val="04A0" w:firstRow="1" w:lastRow="0" w:firstColumn="1" w:lastColumn="0" w:noHBand="0" w:noVBand="1"/>
      </w:tblPr>
      <w:tblGrid>
        <w:gridCol w:w="1053"/>
        <w:gridCol w:w="1284"/>
        <w:gridCol w:w="4272"/>
      </w:tblGrid>
      <w:tr w:rsidR="001840F1" w:rsidTr="00D70443">
        <w:trPr>
          <w:trHeight w:val="480"/>
        </w:trPr>
        <w:tc>
          <w:tcPr>
            <w:tcW w:w="1053" w:type="dxa"/>
            <w:vAlign w:val="center"/>
          </w:tcPr>
          <w:p w:rsidR="001840F1" w:rsidRPr="001840F1" w:rsidRDefault="001840F1" w:rsidP="007E3B36">
            <w:pPr>
              <w:pStyle w:val="BodyTextIndent"/>
              <w:rPr>
                <w:b/>
              </w:rPr>
            </w:pPr>
            <w:r w:rsidRPr="001840F1">
              <w:rPr>
                <w:b/>
              </w:rPr>
              <w:t>Interval</w:t>
            </w:r>
          </w:p>
        </w:tc>
        <w:tc>
          <w:tcPr>
            <w:tcW w:w="1284" w:type="dxa"/>
            <w:vAlign w:val="center"/>
          </w:tcPr>
          <w:p w:rsidR="001840F1" w:rsidRPr="001840F1" w:rsidRDefault="001840F1" w:rsidP="007E3B36">
            <w:pPr>
              <w:pStyle w:val="BodyTextIndent"/>
              <w:rPr>
                <w:b/>
              </w:rPr>
            </w:pPr>
            <w:r w:rsidRPr="001840F1">
              <w:rPr>
                <w:b/>
              </w:rPr>
              <w:t>Inequality</w:t>
            </w:r>
          </w:p>
        </w:tc>
        <w:tc>
          <w:tcPr>
            <w:tcW w:w="4272" w:type="dxa"/>
            <w:vAlign w:val="center"/>
          </w:tcPr>
          <w:p w:rsidR="001840F1" w:rsidRPr="001840F1" w:rsidRDefault="001840F1" w:rsidP="007E3B36">
            <w:pPr>
              <w:pStyle w:val="BodyTextIndent"/>
              <w:rPr>
                <w:b/>
              </w:rPr>
            </w:pPr>
            <w:r w:rsidRPr="001840F1">
              <w:rPr>
                <w:b/>
              </w:rPr>
              <w:t>Representation on the real line</w:t>
            </w:r>
          </w:p>
        </w:tc>
      </w:tr>
      <w:tr w:rsidR="001840F1" w:rsidTr="00D70443">
        <w:trPr>
          <w:trHeight w:val="700"/>
        </w:trPr>
        <w:tc>
          <w:tcPr>
            <w:tcW w:w="1053" w:type="dxa"/>
            <w:vAlign w:val="center"/>
          </w:tcPr>
          <w:p w:rsidR="001840F1" w:rsidRDefault="001840F1" w:rsidP="001840F1">
            <w:pPr>
              <w:pStyle w:val="BodyTextIndent"/>
            </w:pPr>
          </w:p>
        </w:tc>
        <w:tc>
          <w:tcPr>
            <w:tcW w:w="1284" w:type="dxa"/>
            <w:vAlign w:val="center"/>
          </w:tcPr>
          <w:p w:rsidR="001840F1" w:rsidRDefault="00AC77A1" w:rsidP="00AC77A1">
            <w:pPr>
              <w:pStyle w:val="BodyTextIndent"/>
            </w:pPr>
            <w:r w:rsidRPr="00AC77A1">
              <w:rPr>
                <w:position w:val="-6"/>
              </w:rPr>
              <w:object w:dxaOrig="639" w:dyaOrig="240">
                <v:shape id="_x0000_i1029" type="#_x0000_t75" style="width:32.25pt;height:12pt" o:ole="">
                  <v:imagedata r:id="rId16" o:title=""/>
                </v:shape>
                <o:OLEObject Type="Embed" ProgID="Equation.DSMT4" ShapeID="_x0000_i1029" DrawAspect="Content" ObjectID="_1598700799" r:id="rId17"/>
              </w:object>
            </w:r>
          </w:p>
        </w:tc>
        <w:tc>
          <w:tcPr>
            <w:tcW w:w="4272" w:type="dxa"/>
            <w:vAlign w:val="center"/>
          </w:tcPr>
          <w:p w:rsidR="001840F1" w:rsidRDefault="001840F1" w:rsidP="001840F1">
            <w:pPr>
              <w:pStyle w:val="BodyTextIndent"/>
            </w:pPr>
          </w:p>
        </w:tc>
      </w:tr>
      <w:tr w:rsidR="001840F1" w:rsidTr="00D70443">
        <w:trPr>
          <w:trHeight w:val="700"/>
        </w:trPr>
        <w:tc>
          <w:tcPr>
            <w:tcW w:w="1053" w:type="dxa"/>
            <w:vAlign w:val="center"/>
          </w:tcPr>
          <w:p w:rsidR="001840F1" w:rsidRDefault="001840F1" w:rsidP="001840F1">
            <w:pPr>
              <w:pStyle w:val="BodyTextIndent"/>
            </w:pPr>
          </w:p>
        </w:tc>
        <w:tc>
          <w:tcPr>
            <w:tcW w:w="1284" w:type="dxa"/>
            <w:vAlign w:val="center"/>
          </w:tcPr>
          <w:p w:rsidR="001840F1" w:rsidRDefault="001840F1" w:rsidP="001840F1">
            <w:pPr>
              <w:pStyle w:val="BodyTextIndent"/>
            </w:pPr>
          </w:p>
        </w:tc>
        <w:tc>
          <w:tcPr>
            <w:tcW w:w="4272" w:type="dxa"/>
            <w:vAlign w:val="center"/>
          </w:tcPr>
          <w:p w:rsidR="001840F1" w:rsidRDefault="00AC77A1" w:rsidP="00AC77A1">
            <w:pPr>
              <w:pStyle w:val="BodyTextIndent"/>
            </w:pPr>
            <w:r w:rsidRPr="00AC77A1">
              <w:rPr>
                <w:position w:val="-32"/>
              </w:rPr>
              <w:object w:dxaOrig="660" w:dyaOrig="740">
                <v:shape id="_x0000_i1030" type="#_x0000_t75" style="width:33pt;height:36.75pt" o:ole="">
                  <v:imagedata r:id="rId18" o:title=""/>
                </v:shape>
                <o:OLEObject Type="Embed" ProgID="Equation.DSMT4" ShapeID="_x0000_i1030" DrawAspect="Content" ObjectID="_1598700800" r:id="rId19"/>
              </w:object>
            </w:r>
          </w:p>
        </w:tc>
      </w:tr>
      <w:tr w:rsidR="001840F1" w:rsidTr="00D70443">
        <w:trPr>
          <w:trHeight w:val="700"/>
        </w:trPr>
        <w:tc>
          <w:tcPr>
            <w:tcW w:w="1053" w:type="dxa"/>
            <w:vAlign w:val="center"/>
          </w:tcPr>
          <w:p w:rsidR="001840F1" w:rsidRDefault="00AC77A1" w:rsidP="00AC77A1">
            <w:pPr>
              <w:pStyle w:val="BodyTextIndent"/>
            </w:pPr>
            <w:r w:rsidRPr="00AC77A1">
              <w:rPr>
                <w:position w:val="-8"/>
              </w:rPr>
              <w:object w:dxaOrig="700" w:dyaOrig="300">
                <v:shape id="_x0000_i1031" type="#_x0000_t75" style="width:35.25pt;height:15pt" o:ole="">
                  <v:imagedata r:id="rId20" o:title=""/>
                </v:shape>
                <o:OLEObject Type="Embed" ProgID="Equation.DSMT4" ShapeID="_x0000_i1031" DrawAspect="Content" ObjectID="_1598700801" r:id="rId21"/>
              </w:object>
            </w:r>
          </w:p>
        </w:tc>
        <w:tc>
          <w:tcPr>
            <w:tcW w:w="1284" w:type="dxa"/>
            <w:vAlign w:val="center"/>
          </w:tcPr>
          <w:p w:rsidR="001840F1" w:rsidRDefault="001840F1" w:rsidP="001840F1">
            <w:pPr>
              <w:pStyle w:val="BodyTextIndent"/>
            </w:pPr>
          </w:p>
        </w:tc>
        <w:tc>
          <w:tcPr>
            <w:tcW w:w="4272" w:type="dxa"/>
            <w:vAlign w:val="center"/>
          </w:tcPr>
          <w:p w:rsidR="001840F1" w:rsidRDefault="001840F1" w:rsidP="001840F1">
            <w:pPr>
              <w:pStyle w:val="BodyTextIndent"/>
            </w:pPr>
          </w:p>
        </w:tc>
      </w:tr>
      <w:tr w:rsidR="001840F1" w:rsidTr="00D70443">
        <w:trPr>
          <w:trHeight w:val="700"/>
        </w:trPr>
        <w:tc>
          <w:tcPr>
            <w:tcW w:w="1053" w:type="dxa"/>
            <w:vAlign w:val="center"/>
          </w:tcPr>
          <w:p w:rsidR="001840F1" w:rsidRDefault="001840F1" w:rsidP="001840F1">
            <w:pPr>
              <w:pStyle w:val="BodyTextIndent"/>
            </w:pPr>
          </w:p>
        </w:tc>
        <w:tc>
          <w:tcPr>
            <w:tcW w:w="1284" w:type="dxa"/>
            <w:vAlign w:val="center"/>
          </w:tcPr>
          <w:p w:rsidR="001840F1" w:rsidRDefault="00AC77A1" w:rsidP="00AC77A1">
            <w:pPr>
              <w:pStyle w:val="BodyTextIndent"/>
            </w:pPr>
            <w:r w:rsidRPr="00AC77A1">
              <w:rPr>
                <w:position w:val="-26"/>
              </w:rPr>
              <w:object w:dxaOrig="580" w:dyaOrig="620">
                <v:shape id="_x0000_i1032" type="#_x0000_t75" style="width:29.25pt;height:30.75pt" o:ole="">
                  <v:imagedata r:id="rId22" o:title=""/>
                </v:shape>
                <o:OLEObject Type="Embed" ProgID="Equation.DSMT4" ShapeID="_x0000_i1032" DrawAspect="Content" ObjectID="_1598700802" r:id="rId23"/>
              </w:object>
            </w:r>
          </w:p>
        </w:tc>
        <w:tc>
          <w:tcPr>
            <w:tcW w:w="4272" w:type="dxa"/>
            <w:vAlign w:val="center"/>
          </w:tcPr>
          <w:p w:rsidR="001840F1" w:rsidRDefault="001840F1" w:rsidP="001840F1">
            <w:pPr>
              <w:pStyle w:val="BodyTextIndent"/>
            </w:pPr>
          </w:p>
        </w:tc>
      </w:tr>
    </w:tbl>
    <w:p w:rsidR="002012A4" w:rsidRDefault="002012A4" w:rsidP="00DC70A2">
      <w:pPr>
        <w:pStyle w:val="BodyText"/>
      </w:pPr>
      <w:r>
        <w:t>(6 points)</w:t>
      </w:r>
    </w:p>
    <w:p w:rsidR="004966F2" w:rsidRDefault="00930581" w:rsidP="002012A4">
      <w:pPr>
        <w:pStyle w:val="ListNumber"/>
      </w:pPr>
      <w:r>
        <w:t>Give</w:t>
      </w:r>
      <w:r w:rsidR="006B6357">
        <w:t xml:space="preserve"> </w:t>
      </w:r>
      <w:r w:rsidR="000A6FAF">
        <w:t>the intervals that correspond</w:t>
      </w:r>
      <w:r>
        <w:t xml:space="preserve"> to the inequalities listed below</w:t>
      </w:r>
      <w:r w:rsidR="000A6FAF">
        <w:t>.</w:t>
      </w:r>
    </w:p>
    <w:p w:rsidR="004966F2" w:rsidRDefault="00930581" w:rsidP="00A93EDC">
      <w:pPr>
        <w:pStyle w:val="ListNumber2"/>
        <w:numPr>
          <w:ilvl w:val="0"/>
          <w:numId w:val="3"/>
        </w:numPr>
      </w:pPr>
      <w:r>
        <w:t xml:space="preserve">All real numbers </w:t>
      </w:r>
      <w:r w:rsidR="00AC77A1" w:rsidRPr="00AC77A1">
        <w:rPr>
          <w:position w:val="-6"/>
        </w:rPr>
        <w:object w:dxaOrig="200" w:dyaOrig="220">
          <v:shape id="_x0000_i1033" type="#_x0000_t75" style="width:9.75pt;height:11.25pt" o:ole="">
            <v:imagedata r:id="rId24" o:title=""/>
          </v:shape>
          <o:OLEObject Type="Embed" ProgID="Equation.DSMT4" ShapeID="_x0000_i1033" DrawAspect="Content" ObjectID="_1598700803" r:id="rId25"/>
        </w:object>
      </w:r>
      <w:r w:rsidR="000A6FAF">
        <w:t xml:space="preserve"> </w:t>
      </w:r>
      <w:r>
        <w:t xml:space="preserve">so that </w:t>
      </w:r>
      <w:r w:rsidR="00AC77A1" w:rsidRPr="00AC77A1">
        <w:rPr>
          <w:position w:val="-6"/>
        </w:rPr>
        <w:object w:dxaOrig="660" w:dyaOrig="240">
          <v:shape id="_x0000_i1034" type="#_x0000_t75" style="width:33pt;height:12pt" o:ole="">
            <v:imagedata r:id="rId26" o:title=""/>
          </v:shape>
          <o:OLEObject Type="Embed" ProgID="Equation.DSMT4" ShapeID="_x0000_i1034" DrawAspect="Content" ObjectID="_1598700804" r:id="rId27"/>
        </w:object>
      </w:r>
    </w:p>
    <w:p w:rsidR="004966F2" w:rsidRDefault="00930581" w:rsidP="00A93EDC">
      <w:pPr>
        <w:pStyle w:val="ListNumber2"/>
        <w:numPr>
          <w:ilvl w:val="0"/>
          <w:numId w:val="3"/>
        </w:numPr>
      </w:pPr>
      <w:r>
        <w:t xml:space="preserve">All real numbers </w:t>
      </w:r>
      <w:r w:rsidR="00AC77A1" w:rsidRPr="00AC77A1">
        <w:rPr>
          <w:position w:val="-6"/>
        </w:rPr>
        <w:object w:dxaOrig="200" w:dyaOrig="220">
          <v:shape id="_x0000_i1035" type="#_x0000_t75" style="width:9.75pt;height:11.25pt" o:ole="">
            <v:imagedata r:id="rId28" o:title=""/>
          </v:shape>
          <o:OLEObject Type="Embed" ProgID="Equation.DSMT4" ShapeID="_x0000_i1035" DrawAspect="Content" ObjectID="_1598700805" r:id="rId29"/>
        </w:object>
      </w:r>
      <w:r w:rsidR="0010765F">
        <w:t xml:space="preserve"> </w:t>
      </w:r>
      <w:r>
        <w:t xml:space="preserve">so that </w:t>
      </w:r>
      <w:r w:rsidR="00AC77A1" w:rsidRPr="00AC77A1">
        <w:rPr>
          <w:position w:val="-26"/>
        </w:rPr>
        <w:object w:dxaOrig="920" w:dyaOrig="620">
          <v:shape id="_x0000_i1036" type="#_x0000_t75" style="width:45.75pt;height:30.75pt" o:ole="">
            <v:imagedata r:id="rId30" o:title=""/>
          </v:shape>
          <o:OLEObject Type="Embed" ProgID="Equation.DSMT4" ShapeID="_x0000_i1036" DrawAspect="Content" ObjectID="_1598700806" r:id="rId31"/>
        </w:object>
      </w:r>
      <w:r>
        <w:t xml:space="preserve"> and </w:t>
      </w:r>
      <w:r w:rsidR="00AC77A1" w:rsidRPr="00AC77A1">
        <w:rPr>
          <w:position w:val="-6"/>
        </w:rPr>
        <w:object w:dxaOrig="540" w:dyaOrig="240">
          <v:shape id="_x0000_i1037" type="#_x0000_t75" style="width:27pt;height:12pt" o:ole="">
            <v:imagedata r:id="rId32" o:title=""/>
          </v:shape>
          <o:OLEObject Type="Embed" ProgID="Equation.DSMT4" ShapeID="_x0000_i1037" DrawAspect="Content" ObjectID="_1598700807" r:id="rId33"/>
        </w:object>
      </w:r>
    </w:p>
    <w:p w:rsidR="003F6EE1" w:rsidRDefault="00930581" w:rsidP="00A93EDC">
      <w:pPr>
        <w:pStyle w:val="ListNumber2"/>
        <w:numPr>
          <w:ilvl w:val="0"/>
          <w:numId w:val="3"/>
        </w:numPr>
      </w:pPr>
      <w:r>
        <w:t xml:space="preserve">All real numbers </w:t>
      </w:r>
      <w:r w:rsidR="00AC77A1" w:rsidRPr="00AC77A1">
        <w:rPr>
          <w:position w:val="-6"/>
        </w:rPr>
        <w:object w:dxaOrig="200" w:dyaOrig="220">
          <v:shape id="_x0000_i1038" type="#_x0000_t75" style="width:9.75pt;height:11.25pt" o:ole="">
            <v:imagedata r:id="rId34" o:title=""/>
          </v:shape>
          <o:OLEObject Type="Embed" ProgID="Equation.DSMT4" ShapeID="_x0000_i1038" DrawAspect="Content" ObjectID="_1598700808" r:id="rId35"/>
        </w:object>
      </w:r>
      <w:r>
        <w:t xml:space="preserve"> so that </w:t>
      </w:r>
      <w:r w:rsidR="00AC77A1" w:rsidRPr="00AC77A1">
        <w:rPr>
          <w:position w:val="-8"/>
        </w:rPr>
        <w:object w:dxaOrig="540" w:dyaOrig="240">
          <v:shape id="_x0000_i1039" type="#_x0000_t75" style="width:27pt;height:12pt" o:ole="">
            <v:imagedata r:id="rId36" o:title=""/>
          </v:shape>
          <o:OLEObject Type="Embed" ProgID="Equation.DSMT4" ShapeID="_x0000_i1039" DrawAspect="Content" ObjectID="_1598700809" r:id="rId37"/>
        </w:object>
      </w:r>
      <w:r w:rsidR="00EE1196">
        <w:t xml:space="preserve"> </w:t>
      </w:r>
      <w:r>
        <w:t xml:space="preserve">or </w:t>
      </w:r>
      <w:r w:rsidR="00AC77A1" w:rsidRPr="00AC77A1">
        <w:rPr>
          <w:position w:val="-6"/>
        </w:rPr>
        <w:object w:dxaOrig="660" w:dyaOrig="260">
          <v:shape id="_x0000_i1040" type="#_x0000_t75" style="width:33pt;height:12.75pt" o:ole="">
            <v:imagedata r:id="rId38" o:title=""/>
          </v:shape>
          <o:OLEObject Type="Embed" ProgID="Equation.DSMT4" ShapeID="_x0000_i1040" DrawAspect="Content" ObjectID="_1598700810" r:id="rId39"/>
        </w:object>
      </w:r>
    </w:p>
    <w:p w:rsidR="00D1425B" w:rsidRDefault="00D1425B">
      <w:pPr>
        <w:spacing w:before="0" w:after="200" w:line="276" w:lineRule="auto"/>
        <w:rPr>
          <w:b/>
        </w:rPr>
      </w:pPr>
      <w:r>
        <w:br w:type="page"/>
      </w:r>
    </w:p>
    <w:p w:rsidR="002012A4" w:rsidRDefault="002012A4" w:rsidP="002012A4">
      <w:pPr>
        <w:pStyle w:val="BodyText"/>
      </w:pPr>
      <w:r>
        <w:lastRenderedPageBreak/>
        <w:t>(</w:t>
      </w:r>
      <w:r w:rsidR="0068236C">
        <w:t>9</w:t>
      </w:r>
      <w:r>
        <w:t xml:space="preserve"> points)</w:t>
      </w:r>
    </w:p>
    <w:p w:rsidR="006B644E" w:rsidRDefault="00930581" w:rsidP="00DD7B70">
      <w:pPr>
        <w:pStyle w:val="ListNumber"/>
      </w:pPr>
      <w:r>
        <w:t>In each of the following exercises, rewrite and simplify the given expression. Give your answer using positive exponents only.</w:t>
      </w:r>
    </w:p>
    <w:p w:rsidR="006B644E" w:rsidRDefault="00AC77A1" w:rsidP="00A93EDC">
      <w:pPr>
        <w:pStyle w:val="ListNumber2"/>
        <w:numPr>
          <w:ilvl w:val="0"/>
          <w:numId w:val="4"/>
        </w:numPr>
      </w:pPr>
      <w:r w:rsidRPr="00AC77A1">
        <w:rPr>
          <w:position w:val="-30"/>
        </w:rPr>
        <w:object w:dxaOrig="1280" w:dyaOrig="760">
          <v:shape id="_x0000_i1041" type="#_x0000_t75" style="width:63.75pt;height:38.25pt" o:ole="">
            <v:imagedata r:id="rId40" o:title=""/>
          </v:shape>
          <o:OLEObject Type="Embed" ProgID="Equation.DSMT4" ShapeID="_x0000_i1041" DrawAspect="Content" ObjectID="_1598700811" r:id="rId41"/>
        </w:object>
      </w:r>
    </w:p>
    <w:p w:rsidR="006B644E" w:rsidRDefault="00AC77A1" w:rsidP="00A93EDC">
      <w:pPr>
        <w:pStyle w:val="ListNumber2"/>
        <w:numPr>
          <w:ilvl w:val="0"/>
          <w:numId w:val="4"/>
        </w:numPr>
      </w:pPr>
      <w:r w:rsidRPr="00AC77A1">
        <w:rPr>
          <w:position w:val="-8"/>
        </w:rPr>
        <w:object w:dxaOrig="2120" w:dyaOrig="320">
          <v:shape id="_x0000_i1042" type="#_x0000_t75" style="width:105.75pt;height:15.75pt" o:ole="">
            <v:imagedata r:id="rId42" o:title=""/>
          </v:shape>
          <o:OLEObject Type="Embed" ProgID="Equation.DSMT4" ShapeID="_x0000_i1042" DrawAspect="Content" ObjectID="_1598700812" r:id="rId43"/>
        </w:object>
      </w:r>
    </w:p>
    <w:p w:rsidR="006B644E" w:rsidRDefault="00AC77A1" w:rsidP="00A93EDC">
      <w:pPr>
        <w:pStyle w:val="ListNumber2"/>
        <w:numPr>
          <w:ilvl w:val="0"/>
          <w:numId w:val="4"/>
        </w:numPr>
      </w:pPr>
      <w:r w:rsidRPr="00AC77A1">
        <w:rPr>
          <w:position w:val="-10"/>
        </w:rPr>
        <w:object w:dxaOrig="2160" w:dyaOrig="400">
          <v:shape id="_x0000_i1043" type="#_x0000_t75" style="width:108pt;height:20.25pt" o:ole="">
            <v:imagedata r:id="rId44" o:title=""/>
          </v:shape>
          <o:OLEObject Type="Embed" ProgID="Equation.DSMT4" ShapeID="_x0000_i1043" DrawAspect="Content" ObjectID="_1598700813" r:id="rId45"/>
        </w:object>
      </w:r>
    </w:p>
    <w:p w:rsidR="002012A4" w:rsidRDefault="002012A4" w:rsidP="002012A4">
      <w:pPr>
        <w:pStyle w:val="BodyText"/>
      </w:pPr>
      <w:r>
        <w:t>(</w:t>
      </w:r>
      <w:r w:rsidR="0068236C">
        <w:t>9</w:t>
      </w:r>
      <w:r>
        <w:t xml:space="preserve"> points)</w:t>
      </w:r>
    </w:p>
    <w:p w:rsidR="006B644E" w:rsidRDefault="00930581" w:rsidP="00DD7B70">
      <w:pPr>
        <w:pStyle w:val="ListNumber"/>
      </w:pPr>
      <w:r>
        <w:t>In each of the following exercises, expand and simplify.</w:t>
      </w:r>
    </w:p>
    <w:p w:rsidR="006B644E" w:rsidRDefault="00AC77A1" w:rsidP="00A93EDC">
      <w:pPr>
        <w:pStyle w:val="ListNumber2"/>
        <w:numPr>
          <w:ilvl w:val="0"/>
          <w:numId w:val="5"/>
        </w:numPr>
      </w:pPr>
      <w:r w:rsidRPr="00AC77A1">
        <w:rPr>
          <w:position w:val="-8"/>
        </w:rPr>
        <w:object w:dxaOrig="3060" w:dyaOrig="340">
          <v:shape id="_x0000_i1044" type="#_x0000_t75" style="width:153pt;height:17.25pt" o:ole="">
            <v:imagedata r:id="rId46" o:title=""/>
          </v:shape>
          <o:OLEObject Type="Embed" ProgID="Equation.DSMT4" ShapeID="_x0000_i1044" DrawAspect="Content" ObjectID="_1598700814" r:id="rId47"/>
        </w:object>
      </w:r>
    </w:p>
    <w:p w:rsidR="006B644E" w:rsidRDefault="00AC77A1" w:rsidP="00A93EDC">
      <w:pPr>
        <w:pStyle w:val="ListNumber2"/>
        <w:numPr>
          <w:ilvl w:val="0"/>
          <w:numId w:val="5"/>
        </w:numPr>
      </w:pPr>
      <w:r w:rsidRPr="00AC77A1">
        <w:rPr>
          <w:position w:val="-8"/>
        </w:rPr>
        <w:object w:dxaOrig="2820" w:dyaOrig="320">
          <v:shape id="_x0000_i1045" type="#_x0000_t75" style="width:141pt;height:15.75pt" o:ole="">
            <v:imagedata r:id="rId48" o:title=""/>
          </v:shape>
          <o:OLEObject Type="Embed" ProgID="Equation.DSMT4" ShapeID="_x0000_i1045" DrawAspect="Content" ObjectID="_1598700815" r:id="rId49"/>
        </w:object>
      </w:r>
    </w:p>
    <w:p w:rsidR="006B644E" w:rsidRDefault="00AC77A1" w:rsidP="00A93EDC">
      <w:pPr>
        <w:pStyle w:val="ListNumber2"/>
        <w:numPr>
          <w:ilvl w:val="0"/>
          <w:numId w:val="5"/>
        </w:numPr>
      </w:pPr>
      <w:r w:rsidRPr="00AC77A1">
        <w:rPr>
          <w:position w:val="-8"/>
        </w:rPr>
        <w:object w:dxaOrig="2100" w:dyaOrig="320">
          <v:shape id="_x0000_i1046" type="#_x0000_t75" style="width:105pt;height:15.75pt" o:ole="">
            <v:imagedata r:id="rId50" o:title=""/>
          </v:shape>
          <o:OLEObject Type="Embed" ProgID="Equation.DSMT4" ShapeID="_x0000_i1046" DrawAspect="Content" ObjectID="_1598700816" r:id="rId51"/>
        </w:object>
      </w:r>
    </w:p>
    <w:p w:rsidR="002012A4" w:rsidRDefault="002012A4" w:rsidP="002012A4">
      <w:pPr>
        <w:pStyle w:val="BodyText"/>
      </w:pPr>
      <w:r>
        <w:t>(</w:t>
      </w:r>
      <w:r w:rsidR="0068236C">
        <w:t>9</w:t>
      </w:r>
      <w:r>
        <w:t xml:space="preserve"> points)</w:t>
      </w:r>
    </w:p>
    <w:p w:rsidR="00930581" w:rsidRDefault="00930581" w:rsidP="00DD7B70">
      <w:pPr>
        <w:pStyle w:val="ListNumber"/>
      </w:pPr>
      <w:r>
        <w:t>In</w:t>
      </w:r>
      <w:r w:rsidR="006B6357">
        <w:t xml:space="preserve"> </w:t>
      </w:r>
      <w:r>
        <w:t>each of the following exercises, factor the given expressions.</w:t>
      </w:r>
    </w:p>
    <w:p w:rsidR="0082490B" w:rsidRPr="0047252E" w:rsidRDefault="00AC77A1" w:rsidP="00A93EDC">
      <w:pPr>
        <w:pStyle w:val="ListNumber2"/>
        <w:numPr>
          <w:ilvl w:val="0"/>
          <w:numId w:val="6"/>
        </w:numPr>
      </w:pPr>
      <w:r w:rsidRPr="00AC77A1">
        <w:rPr>
          <w:position w:val="-10"/>
        </w:rPr>
        <w:object w:dxaOrig="1600" w:dyaOrig="340">
          <v:shape id="_x0000_i1047" type="#_x0000_t75" style="width:80.25pt;height:17.25pt" o:ole="">
            <v:imagedata r:id="rId52" o:title=""/>
          </v:shape>
          <o:OLEObject Type="Embed" ProgID="Equation.DSMT4" ShapeID="_x0000_i1047" DrawAspect="Content" ObjectID="_1598700817" r:id="rId53"/>
        </w:object>
      </w:r>
    </w:p>
    <w:p w:rsidR="006B644E" w:rsidRDefault="00AC77A1" w:rsidP="00A93EDC">
      <w:pPr>
        <w:pStyle w:val="ListNumber2"/>
        <w:numPr>
          <w:ilvl w:val="0"/>
          <w:numId w:val="6"/>
        </w:numPr>
      </w:pPr>
      <w:r w:rsidRPr="00AC77A1">
        <w:rPr>
          <w:position w:val="-10"/>
        </w:rPr>
        <w:object w:dxaOrig="1719" w:dyaOrig="340">
          <v:shape id="_x0000_i1048" type="#_x0000_t75" style="width:86.25pt;height:17.25pt" o:ole="">
            <v:imagedata r:id="rId54" o:title=""/>
          </v:shape>
          <o:OLEObject Type="Embed" ProgID="Equation.DSMT4" ShapeID="_x0000_i1048" DrawAspect="Content" ObjectID="_1598700818" r:id="rId55"/>
        </w:object>
      </w:r>
    </w:p>
    <w:p w:rsidR="00930581" w:rsidRDefault="00AC77A1" w:rsidP="00A93EDC">
      <w:pPr>
        <w:pStyle w:val="ListNumber2"/>
        <w:numPr>
          <w:ilvl w:val="0"/>
          <w:numId w:val="6"/>
        </w:numPr>
      </w:pPr>
      <w:r w:rsidRPr="00AC77A1">
        <w:rPr>
          <w:position w:val="-8"/>
        </w:rPr>
        <w:object w:dxaOrig="1680" w:dyaOrig="320">
          <v:shape id="_x0000_i1049" type="#_x0000_t75" style="width:84pt;height:15.75pt" o:ole="">
            <v:imagedata r:id="rId56" o:title=""/>
          </v:shape>
          <o:OLEObject Type="Embed" ProgID="Equation.DSMT4" ShapeID="_x0000_i1049" DrawAspect="Content" ObjectID="_1598700819" r:id="rId57"/>
        </w:object>
      </w:r>
    </w:p>
    <w:p w:rsidR="002012A4" w:rsidRDefault="002012A4" w:rsidP="002012A4">
      <w:pPr>
        <w:pStyle w:val="BodyText"/>
      </w:pPr>
      <w:r>
        <w:t>(</w:t>
      </w:r>
      <w:r w:rsidR="0068236C">
        <w:t>12</w:t>
      </w:r>
      <w:r>
        <w:t xml:space="preserve"> points)</w:t>
      </w:r>
    </w:p>
    <w:p w:rsidR="004966F2" w:rsidRDefault="00930581" w:rsidP="00E56A1E">
      <w:pPr>
        <w:pStyle w:val="ListNumber"/>
      </w:pPr>
      <w:r>
        <w:t>In</w:t>
      </w:r>
      <w:r w:rsidR="006B6357">
        <w:t xml:space="preserve"> </w:t>
      </w:r>
      <w:r>
        <w:t>each of the following exercises, factor and simplify the terms, and then do the indicated operations.</w:t>
      </w:r>
    </w:p>
    <w:p w:rsidR="004966F2" w:rsidRDefault="00AC77A1" w:rsidP="00A93EDC">
      <w:pPr>
        <w:pStyle w:val="ListNumber2"/>
        <w:numPr>
          <w:ilvl w:val="0"/>
          <w:numId w:val="7"/>
        </w:numPr>
      </w:pPr>
      <w:r w:rsidRPr="00AC77A1">
        <w:rPr>
          <w:position w:val="-28"/>
        </w:rPr>
        <w:object w:dxaOrig="2740" w:dyaOrig="660">
          <v:shape id="_x0000_i1050" type="#_x0000_t75" style="width:137.25pt;height:33pt" o:ole="">
            <v:imagedata r:id="rId58" o:title=""/>
          </v:shape>
          <o:OLEObject Type="Embed" ProgID="Equation.DSMT4" ShapeID="_x0000_i1050" DrawAspect="Content" ObjectID="_1598700820" r:id="rId59"/>
        </w:object>
      </w:r>
    </w:p>
    <w:p w:rsidR="004966F2" w:rsidRDefault="00AC77A1" w:rsidP="00A93EDC">
      <w:pPr>
        <w:pStyle w:val="ListNumber2"/>
        <w:numPr>
          <w:ilvl w:val="0"/>
          <w:numId w:val="7"/>
        </w:numPr>
      </w:pPr>
      <w:r w:rsidRPr="00AC77A1">
        <w:rPr>
          <w:position w:val="-22"/>
        </w:rPr>
        <w:object w:dxaOrig="2439" w:dyaOrig="660">
          <v:shape id="_x0000_i1051" type="#_x0000_t75" style="width:122.25pt;height:33pt" o:ole="">
            <v:imagedata r:id="rId60" o:title=""/>
          </v:shape>
          <o:OLEObject Type="Embed" ProgID="Equation.DSMT4" ShapeID="_x0000_i1051" DrawAspect="Content" ObjectID="_1598700821" r:id="rId61"/>
        </w:object>
      </w:r>
    </w:p>
    <w:p w:rsidR="006B644E" w:rsidRDefault="00AC77A1" w:rsidP="00A93EDC">
      <w:pPr>
        <w:pStyle w:val="ListNumber2"/>
        <w:numPr>
          <w:ilvl w:val="0"/>
          <w:numId w:val="7"/>
        </w:numPr>
      </w:pPr>
      <w:r w:rsidRPr="00AC77A1">
        <w:rPr>
          <w:position w:val="-30"/>
        </w:rPr>
        <w:object w:dxaOrig="2480" w:dyaOrig="700">
          <v:shape id="_x0000_i1052" type="#_x0000_t75" style="width:123.75pt;height:35.25pt" o:ole="">
            <v:imagedata r:id="rId62" o:title=""/>
          </v:shape>
          <o:OLEObject Type="Embed" ProgID="Equation.DSMT4" ShapeID="_x0000_i1052" DrawAspect="Content" ObjectID="_1598700822" r:id="rId63"/>
        </w:object>
      </w:r>
    </w:p>
    <w:p w:rsidR="002012A4" w:rsidRDefault="002012A4" w:rsidP="002012A4">
      <w:pPr>
        <w:pStyle w:val="BodyText"/>
      </w:pPr>
      <w:r>
        <w:t>(</w:t>
      </w:r>
      <w:r w:rsidR="0068236C">
        <w:t>12</w:t>
      </w:r>
      <w:r>
        <w:t xml:space="preserve"> points)</w:t>
      </w:r>
    </w:p>
    <w:p w:rsidR="004966F2" w:rsidRDefault="00930581" w:rsidP="00E56A1E">
      <w:pPr>
        <w:pStyle w:val="ListNumber"/>
      </w:pPr>
      <w:r>
        <w:t>Determine</w:t>
      </w:r>
      <w:r w:rsidR="006B6357">
        <w:t xml:space="preserve"> </w:t>
      </w:r>
      <w:r>
        <w:t xml:space="preserve">which of the equations given below </w:t>
      </w:r>
      <w:r w:rsidR="0010765F">
        <w:t>have</w:t>
      </w:r>
      <w:r>
        <w:t xml:space="preserve"> real solution</w:t>
      </w:r>
      <w:r w:rsidR="0010765F">
        <w:t>s</w:t>
      </w:r>
      <w:r>
        <w:t xml:space="preserve"> and give the solutions of those </w:t>
      </w:r>
      <w:r w:rsidR="0010765F">
        <w:t>that do.</w:t>
      </w:r>
    </w:p>
    <w:p w:rsidR="004966F2" w:rsidRDefault="00AC77A1" w:rsidP="00A93EDC">
      <w:pPr>
        <w:pStyle w:val="ListNumber2"/>
        <w:numPr>
          <w:ilvl w:val="0"/>
          <w:numId w:val="8"/>
        </w:numPr>
      </w:pPr>
      <w:r w:rsidRPr="00AC77A1">
        <w:rPr>
          <w:position w:val="-8"/>
        </w:rPr>
        <w:object w:dxaOrig="1200" w:dyaOrig="320">
          <v:shape id="_x0000_i1053" type="#_x0000_t75" style="width:60pt;height:15.75pt" o:ole="">
            <v:imagedata r:id="rId64" o:title=""/>
          </v:shape>
          <o:OLEObject Type="Embed" ProgID="Equation.DSMT4" ShapeID="_x0000_i1053" DrawAspect="Content" ObjectID="_1598700823" r:id="rId65"/>
        </w:object>
      </w:r>
    </w:p>
    <w:p w:rsidR="004966F2" w:rsidRDefault="00542423" w:rsidP="00A93EDC">
      <w:pPr>
        <w:pStyle w:val="ListNumber2"/>
        <w:numPr>
          <w:ilvl w:val="0"/>
          <w:numId w:val="8"/>
        </w:numPr>
      </w:pPr>
      <w:r w:rsidRPr="00AC77A1">
        <w:rPr>
          <w:position w:val="-8"/>
        </w:rPr>
        <w:object w:dxaOrig="1500" w:dyaOrig="320">
          <v:shape id="_x0000_i1054" type="#_x0000_t75" style="width:75pt;height:15.75pt" o:ole="">
            <v:imagedata r:id="rId66" o:title=""/>
          </v:shape>
          <o:OLEObject Type="Embed" ProgID="Equation.DSMT4" ShapeID="_x0000_i1054" DrawAspect="Content" ObjectID="_1598700824" r:id="rId67"/>
        </w:object>
      </w:r>
      <w:r w:rsidR="000D2A0C">
        <w:br/>
      </w:r>
      <w:r w:rsidR="00633609">
        <w:rPr>
          <w:b/>
        </w:rPr>
        <w:t>Hint.</w:t>
      </w:r>
      <w:r w:rsidR="00930581">
        <w:t xml:space="preserve"> Set </w:t>
      </w:r>
      <w:r w:rsidR="00AC77A1" w:rsidRPr="00AC77A1">
        <w:rPr>
          <w:position w:val="-6"/>
        </w:rPr>
        <w:object w:dxaOrig="620" w:dyaOrig="300">
          <v:shape id="_x0000_i1055" type="#_x0000_t75" style="width:30.75pt;height:15pt" o:ole="">
            <v:imagedata r:id="rId68" o:title=""/>
          </v:shape>
          <o:OLEObject Type="Embed" ProgID="Equation.DSMT4" ShapeID="_x0000_i1055" DrawAspect="Content" ObjectID="_1598700825" r:id="rId69"/>
        </w:object>
      </w:r>
      <w:r w:rsidR="00930581">
        <w:t xml:space="preserve"> and express the equation in terms of</w:t>
      </w:r>
      <w:r>
        <w:t xml:space="preserve"> </w:t>
      </w:r>
      <w:r w:rsidRPr="00542423">
        <w:rPr>
          <w:i/>
        </w:rPr>
        <w:t>a</w:t>
      </w:r>
      <w:r>
        <w:t>.</w:t>
      </w:r>
    </w:p>
    <w:p w:rsidR="004966F2" w:rsidRDefault="00AC77A1" w:rsidP="00A93EDC">
      <w:pPr>
        <w:pStyle w:val="ListNumber2"/>
        <w:numPr>
          <w:ilvl w:val="0"/>
          <w:numId w:val="8"/>
        </w:numPr>
      </w:pPr>
      <w:r w:rsidRPr="00AC77A1">
        <w:rPr>
          <w:position w:val="-8"/>
        </w:rPr>
        <w:object w:dxaOrig="1420" w:dyaOrig="320">
          <v:shape id="_x0000_i1056" type="#_x0000_t75" style="width:71.25pt;height:15.75pt" o:ole="">
            <v:imagedata r:id="rId70" o:title=""/>
          </v:shape>
          <o:OLEObject Type="Embed" ProgID="Equation.DSMT4" ShapeID="_x0000_i1056" DrawAspect="Content" ObjectID="_1598700826" r:id="rId71"/>
        </w:object>
      </w:r>
    </w:p>
    <w:p w:rsidR="004966F2" w:rsidRDefault="00AC77A1" w:rsidP="00A93EDC">
      <w:pPr>
        <w:pStyle w:val="ListNumber2"/>
        <w:numPr>
          <w:ilvl w:val="0"/>
          <w:numId w:val="8"/>
        </w:numPr>
      </w:pPr>
      <w:r w:rsidRPr="00AC77A1">
        <w:rPr>
          <w:position w:val="-26"/>
        </w:rPr>
        <w:object w:dxaOrig="1300" w:dyaOrig="639">
          <v:shape id="_x0000_i1057" type="#_x0000_t75" style="width:65.25pt;height:32.25pt" o:ole="">
            <v:imagedata r:id="rId72" o:title=""/>
          </v:shape>
          <o:OLEObject Type="Embed" ProgID="Equation.DSMT4" ShapeID="_x0000_i1057" DrawAspect="Content" ObjectID="_1598700827" r:id="rId73"/>
        </w:object>
      </w:r>
    </w:p>
    <w:p w:rsidR="006B644E" w:rsidRDefault="00AC77A1" w:rsidP="00A93EDC">
      <w:pPr>
        <w:pStyle w:val="ListNumber2"/>
        <w:numPr>
          <w:ilvl w:val="0"/>
          <w:numId w:val="8"/>
        </w:numPr>
      </w:pPr>
      <w:r w:rsidRPr="00AC77A1">
        <w:rPr>
          <w:position w:val="-22"/>
        </w:rPr>
        <w:object w:dxaOrig="1120" w:dyaOrig="600">
          <v:shape id="_x0000_i1058" type="#_x0000_t75" style="width:56.25pt;height:30pt" o:ole="">
            <v:imagedata r:id="rId74" o:title=""/>
          </v:shape>
          <o:OLEObject Type="Embed" ProgID="Equation.DSMT4" ShapeID="_x0000_i1058" DrawAspect="Content" ObjectID="_1598700828" r:id="rId75"/>
        </w:object>
      </w:r>
    </w:p>
    <w:p w:rsidR="002012A4" w:rsidRDefault="002012A4" w:rsidP="002012A4">
      <w:pPr>
        <w:pStyle w:val="BodyText"/>
      </w:pPr>
      <w:r>
        <w:lastRenderedPageBreak/>
        <w:t>(</w:t>
      </w:r>
      <w:r w:rsidR="0068236C">
        <w:t>9</w:t>
      </w:r>
      <w:r>
        <w:t xml:space="preserve"> points)</w:t>
      </w:r>
    </w:p>
    <w:p w:rsidR="004966F2" w:rsidRDefault="00246F3A" w:rsidP="00A72678">
      <w:pPr>
        <w:pStyle w:val="ListNumber"/>
      </w:pPr>
      <w:r>
        <w:t>a.</w:t>
      </w:r>
      <w:r>
        <w:tab/>
        <w:t xml:space="preserve">Rationalize the numerator </w:t>
      </w:r>
      <w:proofErr w:type="gramStart"/>
      <w:r>
        <w:t xml:space="preserve">of </w:t>
      </w:r>
      <w:proofErr w:type="gramEnd"/>
      <w:r w:rsidR="00AC77A1" w:rsidRPr="00AC77A1">
        <w:rPr>
          <w:position w:val="-28"/>
        </w:rPr>
        <w:object w:dxaOrig="700" w:dyaOrig="680">
          <v:shape id="_x0000_i1059" type="#_x0000_t75" style="width:35.25pt;height:33.75pt" o:ole="">
            <v:imagedata r:id="rId76" o:title=""/>
          </v:shape>
          <o:OLEObject Type="Embed" ProgID="Equation.DSMT4" ShapeID="_x0000_i1059" DrawAspect="Content" ObjectID="_1598700829" r:id="rId77"/>
        </w:object>
      </w:r>
      <w:r w:rsidR="00812325">
        <w:t>.</w:t>
      </w:r>
    </w:p>
    <w:p w:rsidR="004966F2" w:rsidRDefault="00930581" w:rsidP="00A93EDC">
      <w:pPr>
        <w:pStyle w:val="ListNumber2"/>
        <w:numPr>
          <w:ilvl w:val="0"/>
          <w:numId w:val="14"/>
        </w:numPr>
      </w:pPr>
      <w:r>
        <w:t xml:space="preserve">Rationalize the denominator </w:t>
      </w:r>
      <w:proofErr w:type="gramStart"/>
      <w:r>
        <w:t xml:space="preserve">of </w:t>
      </w:r>
      <w:proofErr w:type="gramEnd"/>
      <w:r w:rsidR="00AC77A1" w:rsidRPr="00AC77A1">
        <w:rPr>
          <w:position w:val="-26"/>
        </w:rPr>
        <w:object w:dxaOrig="1320" w:dyaOrig="620">
          <v:shape id="_x0000_i1060" type="#_x0000_t75" style="width:66pt;height:30.75pt" o:ole="">
            <v:imagedata r:id="rId78" o:title=""/>
          </v:shape>
          <o:OLEObject Type="Embed" ProgID="Equation.DSMT4" ShapeID="_x0000_i1060" DrawAspect="Content" ObjectID="_1598700830" r:id="rId79"/>
        </w:object>
      </w:r>
      <w:r w:rsidR="00812325">
        <w:t>.</w:t>
      </w:r>
    </w:p>
    <w:p w:rsidR="006B644E" w:rsidRDefault="00930581" w:rsidP="00A93EDC">
      <w:pPr>
        <w:pStyle w:val="ListNumber2"/>
        <w:numPr>
          <w:ilvl w:val="0"/>
          <w:numId w:val="14"/>
        </w:numPr>
      </w:pPr>
      <w:r>
        <w:t xml:space="preserve">Rationalize the denominator </w:t>
      </w:r>
      <w:proofErr w:type="gramStart"/>
      <w:r>
        <w:t xml:space="preserve">of </w:t>
      </w:r>
      <w:proofErr w:type="gramEnd"/>
      <w:r w:rsidR="00AC77A1" w:rsidRPr="00AC77A1">
        <w:rPr>
          <w:position w:val="-30"/>
        </w:rPr>
        <w:object w:dxaOrig="1359" w:dyaOrig="740">
          <v:shape id="_x0000_i1061" type="#_x0000_t75" style="width:68.25pt;height:36.75pt" o:ole="">
            <v:imagedata r:id="rId80" o:title=""/>
          </v:shape>
          <o:OLEObject Type="Embed" ProgID="Equation.DSMT4" ShapeID="_x0000_i1061" DrawAspect="Content" ObjectID="_1598700831" r:id="rId81"/>
        </w:object>
      </w:r>
      <w:r w:rsidR="00812325">
        <w:t>.</w:t>
      </w:r>
    </w:p>
    <w:p w:rsidR="002012A4" w:rsidRDefault="002012A4" w:rsidP="002012A4">
      <w:pPr>
        <w:pStyle w:val="BodyText"/>
      </w:pPr>
      <w:r>
        <w:t>(</w:t>
      </w:r>
      <w:r w:rsidR="00A72678">
        <w:t>6</w:t>
      </w:r>
      <w:r>
        <w:t xml:space="preserve"> points)</w:t>
      </w:r>
    </w:p>
    <w:p w:rsidR="004966F2" w:rsidRDefault="00930581" w:rsidP="003F6EE1">
      <w:pPr>
        <w:pStyle w:val="ListNumber"/>
      </w:pPr>
      <w:r>
        <w:t>Convert from radians to degrees the numbers given below. Note that you shou</w:t>
      </w:r>
      <w:r w:rsidR="00483032">
        <w:t>ld refer to the section titled “Angles”</w:t>
      </w:r>
      <w:r w:rsidR="0047252E">
        <w:t xml:space="preserve"> on pages 358</w:t>
      </w:r>
      <w:r>
        <w:t>-359 of the textbook.</w:t>
      </w:r>
    </w:p>
    <w:p w:rsidR="004966F2" w:rsidRDefault="00AC77A1" w:rsidP="00A93EDC">
      <w:pPr>
        <w:pStyle w:val="ListNumber2"/>
        <w:numPr>
          <w:ilvl w:val="0"/>
          <w:numId w:val="9"/>
        </w:numPr>
      </w:pPr>
      <w:r w:rsidRPr="00AC77A1">
        <w:rPr>
          <w:position w:val="-26"/>
        </w:rPr>
        <w:object w:dxaOrig="740" w:dyaOrig="620">
          <v:shape id="_x0000_i1062" type="#_x0000_t75" style="width:36.75pt;height:30.75pt" o:ole="">
            <v:imagedata r:id="rId82" o:title=""/>
          </v:shape>
          <o:OLEObject Type="Embed" ProgID="Equation.DSMT4" ShapeID="_x0000_i1062" DrawAspect="Content" ObjectID="_1598700832" r:id="rId83"/>
        </w:object>
      </w:r>
    </w:p>
    <w:p w:rsidR="006B644E" w:rsidRDefault="00AC77A1" w:rsidP="00A93EDC">
      <w:pPr>
        <w:pStyle w:val="ListNumber2"/>
        <w:numPr>
          <w:ilvl w:val="0"/>
          <w:numId w:val="9"/>
        </w:numPr>
      </w:pPr>
      <w:r w:rsidRPr="00AC77A1">
        <w:rPr>
          <w:position w:val="-26"/>
        </w:rPr>
        <w:object w:dxaOrig="960" w:dyaOrig="620">
          <v:shape id="_x0000_i1063" type="#_x0000_t75" style="width:48pt;height:30.75pt" o:ole="">
            <v:imagedata r:id="rId84" o:title=""/>
          </v:shape>
          <o:OLEObject Type="Embed" ProgID="Equation.DSMT4" ShapeID="_x0000_i1063" DrawAspect="Content" ObjectID="_1598700833" r:id="rId85"/>
        </w:object>
      </w:r>
    </w:p>
    <w:p w:rsidR="002012A4" w:rsidRDefault="002012A4" w:rsidP="002012A4">
      <w:pPr>
        <w:pStyle w:val="BodyText"/>
      </w:pPr>
      <w:r>
        <w:t>(</w:t>
      </w:r>
      <w:r w:rsidR="00A72678">
        <w:t>6</w:t>
      </w:r>
      <w:r>
        <w:t xml:space="preserve"> points)</w:t>
      </w:r>
    </w:p>
    <w:p w:rsidR="004966F2" w:rsidRDefault="00930581" w:rsidP="003F6EE1">
      <w:pPr>
        <w:pStyle w:val="ListNumber"/>
      </w:pPr>
      <w:r>
        <w:t>Convert</w:t>
      </w:r>
      <w:r w:rsidR="006B6357">
        <w:t xml:space="preserve"> </w:t>
      </w:r>
      <w:r>
        <w:t xml:space="preserve">from degrees to radians </w:t>
      </w:r>
      <w:r w:rsidR="00483032">
        <w:t xml:space="preserve">for </w:t>
      </w:r>
      <w:r>
        <w:t>the numbers given below.</w:t>
      </w:r>
    </w:p>
    <w:p w:rsidR="004966F2" w:rsidRDefault="00542423" w:rsidP="00A93EDC">
      <w:pPr>
        <w:pStyle w:val="ListNumber2"/>
        <w:numPr>
          <w:ilvl w:val="0"/>
          <w:numId w:val="10"/>
        </w:numPr>
      </w:pPr>
      <w:r w:rsidRPr="00AC77A1">
        <w:rPr>
          <w:position w:val="-28"/>
        </w:rPr>
        <w:object w:dxaOrig="660" w:dyaOrig="720">
          <v:shape id="_x0000_i1064" type="#_x0000_t75" style="width:33pt;height:36pt" o:ole="">
            <v:imagedata r:id="rId86" o:title=""/>
          </v:shape>
          <o:OLEObject Type="Embed" ProgID="Equation.DSMT4" ShapeID="_x0000_i1064" DrawAspect="Content" ObjectID="_1598700834" r:id="rId87"/>
        </w:object>
      </w:r>
    </w:p>
    <w:p w:rsidR="006B644E" w:rsidRDefault="00542423" w:rsidP="00A93EDC">
      <w:pPr>
        <w:pStyle w:val="ListNumber2"/>
        <w:numPr>
          <w:ilvl w:val="0"/>
          <w:numId w:val="10"/>
        </w:numPr>
      </w:pPr>
      <w:r w:rsidRPr="00AC77A1">
        <w:rPr>
          <w:position w:val="-28"/>
        </w:rPr>
        <w:object w:dxaOrig="660" w:dyaOrig="720">
          <v:shape id="_x0000_i1065" type="#_x0000_t75" style="width:33pt;height:36pt" o:ole="">
            <v:imagedata r:id="rId88" o:title=""/>
          </v:shape>
          <o:OLEObject Type="Embed" ProgID="Equation.DSMT4" ShapeID="_x0000_i1065" DrawAspect="Content" ObjectID="_1598700835" r:id="rId89"/>
        </w:object>
      </w:r>
    </w:p>
    <w:p w:rsidR="002012A4" w:rsidRDefault="002012A4" w:rsidP="002012A4">
      <w:pPr>
        <w:pStyle w:val="BodyText"/>
      </w:pPr>
      <w:r>
        <w:t>(</w:t>
      </w:r>
      <w:r w:rsidR="00A72678">
        <w:t>10</w:t>
      </w:r>
      <w:r>
        <w:t xml:space="preserve"> points)</w:t>
      </w:r>
    </w:p>
    <w:p w:rsidR="004966F2" w:rsidRDefault="00930581" w:rsidP="003F6EE1">
      <w:pPr>
        <w:pStyle w:val="ListNumber"/>
      </w:pPr>
      <w:r>
        <w:t>Give</w:t>
      </w:r>
      <w:r w:rsidR="006B6357">
        <w:t xml:space="preserve"> </w:t>
      </w:r>
      <w:r>
        <w:t>the exact value of</w:t>
      </w:r>
    </w:p>
    <w:p w:rsidR="004966F2" w:rsidRDefault="00AC77A1" w:rsidP="00A93EDC">
      <w:pPr>
        <w:pStyle w:val="ListNumber2"/>
        <w:numPr>
          <w:ilvl w:val="0"/>
          <w:numId w:val="11"/>
        </w:numPr>
      </w:pPr>
      <w:r w:rsidRPr="00AC77A1">
        <w:rPr>
          <w:position w:val="-26"/>
        </w:rPr>
        <w:object w:dxaOrig="940" w:dyaOrig="639">
          <v:shape id="_x0000_i1066" type="#_x0000_t75" style="width:47.25pt;height:32.25pt" o:ole="">
            <v:imagedata r:id="rId90" o:title=""/>
          </v:shape>
          <o:OLEObject Type="Embed" ProgID="Equation.DSMT4" ShapeID="_x0000_i1066" DrawAspect="Content" ObjectID="_1598700836" r:id="rId91"/>
        </w:object>
      </w:r>
    </w:p>
    <w:p w:rsidR="004966F2" w:rsidRDefault="00AC77A1" w:rsidP="00A93EDC">
      <w:pPr>
        <w:pStyle w:val="ListNumber2"/>
        <w:numPr>
          <w:ilvl w:val="0"/>
          <w:numId w:val="11"/>
        </w:numPr>
      </w:pPr>
      <w:r w:rsidRPr="00AC77A1">
        <w:rPr>
          <w:position w:val="-26"/>
        </w:rPr>
        <w:object w:dxaOrig="1780" w:dyaOrig="639">
          <v:shape id="_x0000_i1067" type="#_x0000_t75" style="width:89.25pt;height:32.25pt" o:ole="">
            <v:imagedata r:id="rId92" o:title=""/>
          </v:shape>
          <o:OLEObject Type="Embed" ProgID="Equation.DSMT4" ShapeID="_x0000_i1067" DrawAspect="Content" ObjectID="_1598700837" r:id="rId93"/>
        </w:object>
      </w:r>
    </w:p>
    <w:p w:rsidR="006B644E" w:rsidRDefault="00AC77A1" w:rsidP="00A93EDC">
      <w:pPr>
        <w:pStyle w:val="ListNumber2"/>
        <w:numPr>
          <w:ilvl w:val="0"/>
          <w:numId w:val="11"/>
        </w:numPr>
      </w:pPr>
      <w:r w:rsidRPr="00AC77A1">
        <w:rPr>
          <w:position w:val="-26"/>
        </w:rPr>
        <w:object w:dxaOrig="900" w:dyaOrig="639">
          <v:shape id="_x0000_i1068" type="#_x0000_t75" style="width:45pt;height:32.25pt" o:ole="">
            <v:imagedata r:id="rId94" o:title=""/>
          </v:shape>
          <o:OLEObject Type="Embed" ProgID="Equation.DSMT4" ShapeID="_x0000_i1068" DrawAspect="Content" ObjectID="_1598700838" r:id="rId95"/>
        </w:object>
      </w:r>
    </w:p>
    <w:p w:rsidR="00D1425B" w:rsidRDefault="00D1425B">
      <w:pPr>
        <w:spacing w:before="0" w:after="200" w:line="276" w:lineRule="auto"/>
        <w:rPr>
          <w:b/>
        </w:rPr>
      </w:pPr>
      <w:r>
        <w:br w:type="page"/>
      </w:r>
    </w:p>
    <w:p w:rsidR="002012A4" w:rsidRPr="002012A4" w:rsidRDefault="002012A4" w:rsidP="002012A4">
      <w:pPr>
        <w:pStyle w:val="BodyText"/>
      </w:pPr>
      <w:r w:rsidRPr="002012A4">
        <w:lastRenderedPageBreak/>
        <w:t>Bonus.</w:t>
      </w:r>
      <w:r w:rsidR="00A72678">
        <w:t xml:space="preserve"> (8 points)</w:t>
      </w:r>
    </w:p>
    <w:p w:rsidR="00930581" w:rsidRDefault="00930581" w:rsidP="00CB1FF5">
      <w:pPr>
        <w:pStyle w:val="ListNumber"/>
      </w:pPr>
      <w:r>
        <w:t xml:space="preserve">In Unit 1 of </w:t>
      </w:r>
      <w:r w:rsidR="0010765F">
        <w:t>the study</w:t>
      </w:r>
      <w:r>
        <w:t xml:space="preserve"> guide we defined the trigonometric functions using a straight triangle with hypotenuse 1. Use similar triangles to define in any </w:t>
      </w:r>
      <w:r w:rsidR="009E092C">
        <w:t>right</w:t>
      </w:r>
      <w:r w:rsidR="002361AB">
        <w:t>-angle</w:t>
      </w:r>
      <w:r>
        <w:t xml:space="preserve"> triangle with hypotenuse </w:t>
      </w:r>
      <w:r w:rsidR="00AC77A1" w:rsidRPr="00AC77A1">
        <w:rPr>
          <w:position w:val="-4"/>
        </w:rPr>
        <w:object w:dxaOrig="200" w:dyaOrig="200">
          <v:shape id="_x0000_i1069" type="#_x0000_t75" style="width:9.75pt;height:9.75pt" o:ole="">
            <v:imagedata r:id="rId96" o:title=""/>
          </v:shape>
          <o:OLEObject Type="Embed" ProgID="Equation.DSMT4" ShapeID="_x0000_i1069" DrawAspect="Content" ObjectID="_1598700839" r:id="rId97"/>
        </w:object>
      </w:r>
      <w:r w:rsidR="00CB1FF5">
        <w:t xml:space="preserve"> </w:t>
      </w:r>
      <w:r w:rsidR="00812325">
        <w:t xml:space="preserve">the trigonometric functions as </w:t>
      </w:r>
    </w:p>
    <w:p w:rsidR="00930581" w:rsidRDefault="00AC77A1" w:rsidP="00812325">
      <w:pPr>
        <w:pStyle w:val="ListContinue"/>
      </w:pPr>
      <w:r w:rsidRPr="00AC77A1">
        <w:rPr>
          <w:position w:val="-22"/>
        </w:rPr>
        <w:object w:dxaOrig="3460" w:dyaOrig="580">
          <v:shape id="_x0000_i1070" type="#_x0000_t75" style="width:173.25pt;height:29.25pt" o:ole="">
            <v:imagedata r:id="rId98" o:title=""/>
          </v:shape>
          <o:OLEObject Type="Embed" ProgID="Equation.DSMT4" ShapeID="_x0000_i1070" DrawAspect="Content" ObjectID="_1598700840" r:id="rId99"/>
        </w:object>
      </w:r>
    </w:p>
    <w:p w:rsidR="004966F2" w:rsidRDefault="00633609" w:rsidP="00514931">
      <w:pPr>
        <w:pStyle w:val="ListContinue"/>
      </w:pPr>
      <w:r>
        <w:rPr>
          <w:b/>
        </w:rPr>
        <w:t>Hint.</w:t>
      </w:r>
      <w:r w:rsidR="00930581">
        <w:t xml:space="preserve"> The circle below has radius 1.</w:t>
      </w:r>
    </w:p>
    <w:p w:rsidR="00280CC5" w:rsidRPr="000D2A0C" w:rsidRDefault="004560CF" w:rsidP="007C0B8E">
      <w:pPr>
        <w:pStyle w:val="ListContinue"/>
        <w:spacing w:before="240"/>
      </w:pPr>
      <w:r>
        <w:rPr>
          <w:noProof/>
          <w:lang w:val="en-CA" w:eastAsia="en-CA"/>
        </w:rPr>
        <w:drawing>
          <wp:inline distT="0" distB="0" distL="0" distR="0">
            <wp:extent cx="2743200" cy="1729986"/>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01-q13.png"/>
                    <pic:cNvPicPr/>
                  </pic:nvPicPr>
                  <pic:blipFill>
                    <a:blip r:embed="rId100">
                      <a:extLst>
                        <a:ext uri="{28A0092B-C50C-407E-A947-70E740481C1C}">
                          <a14:useLocalDpi xmlns:a14="http://schemas.microsoft.com/office/drawing/2010/main" val="0"/>
                        </a:ext>
                      </a:extLst>
                    </a:blip>
                    <a:stretch>
                      <a:fillRect/>
                    </a:stretch>
                  </pic:blipFill>
                  <pic:spPr>
                    <a:xfrm>
                      <a:off x="0" y="0"/>
                      <a:ext cx="2743200" cy="1729986"/>
                    </a:xfrm>
                    <a:prstGeom prst="rect">
                      <a:avLst/>
                    </a:prstGeom>
                  </pic:spPr>
                </pic:pic>
              </a:graphicData>
            </a:graphic>
          </wp:inline>
        </w:drawing>
      </w:r>
    </w:p>
    <w:sectPr w:rsidR="00280CC5" w:rsidRPr="000D2A0C" w:rsidSect="004E0916">
      <w:headerReference w:type="even" r:id="rId101"/>
      <w:headerReference w:type="default" r:id="rId102"/>
      <w:footerReference w:type="even" r:id="rId103"/>
      <w:footerReference w:type="default" r:id="rId104"/>
      <w:headerReference w:type="first" r:id="rId105"/>
      <w:footerReference w:type="first" r:id="rId106"/>
      <w:pgSz w:w="12240" w:h="15840"/>
      <w:pgMar w:top="720" w:right="720" w:bottom="720" w:left="720" w:header="480" w:footer="480" w:gutter="0"/>
      <w:cols w:space="2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31A0" w:rsidRDefault="00F131A0" w:rsidP="008630F9">
      <w:pPr>
        <w:spacing w:before="0" w:line="240" w:lineRule="auto"/>
      </w:pPr>
      <w:r>
        <w:separator/>
      </w:r>
    </w:p>
  </w:endnote>
  <w:endnote w:type="continuationSeparator" w:id="0">
    <w:p w:rsidR="00F131A0" w:rsidRDefault="00F131A0" w:rsidP="008630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54F" w:rsidRDefault="00F925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69A" w:rsidRDefault="009E569A">
    <w:pPr>
      <w:pStyle w:val="Footer"/>
    </w:pPr>
    <w:r w:rsidRPr="00056762">
      <w:rPr>
        <w:i/>
      </w:rPr>
      <w:t>Mathematics 265: Introduction to C</w:t>
    </w:r>
    <w:r>
      <w:rPr>
        <w:i/>
      </w:rPr>
      <w:t>alculus I</w:t>
    </w:r>
    <w:r>
      <w:t xml:space="preserve"> (Rev. </w:t>
    </w:r>
    <w:r>
      <w:t>C1</w:t>
    </w:r>
    <w:r w:rsidR="004C0ECD">
      <w:t>5</w:t>
    </w:r>
    <w:r w:rsidR="00F9254F">
      <w:t>)</w:t>
    </w:r>
    <w:bookmarkStart w:id="0" w:name="_GoBack"/>
    <w:bookmarkEnd w:id="0"/>
    <w:r>
      <w:t> </w:t>
    </w:r>
    <w:r>
      <w:rPr>
        <w:b/>
      </w:rPr>
      <w:t xml:space="preserve">Assignment </w:t>
    </w:r>
    <w:r w:rsidR="0080786B">
      <w:rPr>
        <w:b/>
      </w:rPr>
      <w:t>1</w:t>
    </w:r>
    <w:r>
      <w:tab/>
    </w:r>
    <w:r>
      <w:fldChar w:fldCharType="begin"/>
    </w:r>
    <w:r>
      <w:instrText xml:space="preserve"> PAGE   \* MERGEFORMAT </w:instrText>
    </w:r>
    <w:r>
      <w:fldChar w:fldCharType="separate"/>
    </w:r>
    <w:r w:rsidR="00F9254F">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54F" w:rsidRDefault="00F925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31A0" w:rsidRDefault="00F131A0" w:rsidP="008630F9">
      <w:pPr>
        <w:spacing w:before="0" w:line="240" w:lineRule="auto"/>
      </w:pPr>
      <w:r>
        <w:separator/>
      </w:r>
    </w:p>
  </w:footnote>
  <w:footnote w:type="continuationSeparator" w:id="0">
    <w:p w:rsidR="00F131A0" w:rsidRDefault="00F131A0" w:rsidP="008630F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54F" w:rsidRDefault="00F925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54F" w:rsidRDefault="00F925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54F" w:rsidRDefault="00F925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2C4CE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A0085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5C692B8"/>
    <w:lvl w:ilvl="0">
      <w:start w:val="1"/>
      <w:numFmt w:val="lowerRoman"/>
      <w:pStyle w:val="ListNumber3"/>
      <w:lvlText w:val="%1."/>
      <w:lvlJc w:val="left"/>
      <w:pPr>
        <w:ind w:left="1080" w:hanging="360"/>
      </w:pPr>
      <w:rPr>
        <w:rFonts w:hint="default"/>
      </w:rPr>
    </w:lvl>
  </w:abstractNum>
  <w:abstractNum w:abstractNumId="3" w15:restartNumberingAfterBreak="0">
    <w:nsid w:val="FFFFFF7F"/>
    <w:multiLevelType w:val="singleLevel"/>
    <w:tmpl w:val="5FBE531A"/>
    <w:lvl w:ilvl="0">
      <w:start w:val="1"/>
      <w:numFmt w:val="lowerLetter"/>
      <w:pStyle w:val="ListNumber2"/>
      <w:lvlText w:val="%1."/>
      <w:lvlJc w:val="left"/>
      <w:pPr>
        <w:ind w:left="720" w:hanging="360"/>
      </w:pPr>
      <w:rPr>
        <w:rFonts w:hint="default"/>
      </w:rPr>
    </w:lvl>
  </w:abstractNum>
  <w:abstractNum w:abstractNumId="4" w15:restartNumberingAfterBreak="0">
    <w:nsid w:val="FFFFFF80"/>
    <w:multiLevelType w:val="singleLevel"/>
    <w:tmpl w:val="07EC42F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454ACE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522CDE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46EAF1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747EC4"/>
    <w:lvl w:ilvl="0">
      <w:start w:val="1"/>
      <w:numFmt w:val="decimal"/>
      <w:pStyle w:val="ListNumber"/>
      <w:lvlText w:val="%1."/>
      <w:lvlJc w:val="left"/>
      <w:pPr>
        <w:ind w:left="360" w:hanging="360"/>
      </w:pPr>
      <w:rPr>
        <w:rFonts w:hint="default"/>
      </w:rPr>
    </w:lvl>
  </w:abstractNum>
  <w:abstractNum w:abstractNumId="9" w15:restartNumberingAfterBreak="0">
    <w:nsid w:val="FFFFFF89"/>
    <w:multiLevelType w:val="singleLevel"/>
    <w:tmpl w:val="72B4D14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4C54CF6"/>
    <w:multiLevelType w:val="multilevel"/>
    <w:tmpl w:val="5FBE531A"/>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3"/>
    <w:lvlOverride w:ilvl="0">
      <w:startOverride w:val="1"/>
    </w:lvlOverride>
  </w:num>
  <w:num w:numId="9">
    <w:abstractNumId w:val="3"/>
    <w:lvlOverride w:ilvl="0">
      <w:startOverride w:val="1"/>
    </w:lvlOverride>
  </w:num>
  <w:num w:numId="10">
    <w:abstractNumId w:val="3"/>
    <w:lvlOverride w:ilvl="0">
      <w:startOverride w:val="1"/>
    </w:lvlOverride>
  </w:num>
  <w:num w:numId="11">
    <w:abstractNumId w:val="3"/>
    <w:lvlOverride w:ilvl="0">
      <w:startOverride w:val="1"/>
    </w:lvlOverride>
  </w:num>
  <w:num w:numId="12">
    <w:abstractNumId w:val="8"/>
    <w:lvlOverride w:ilvl="0">
      <w:startOverride w:val="1"/>
    </w:lvlOverride>
  </w:num>
  <w:num w:numId="13">
    <w:abstractNumId w:val="3"/>
    <w:lvlOverride w:ilvl="0">
      <w:startOverride w:val="1"/>
    </w:lvlOverride>
  </w:num>
  <w:num w:numId="14">
    <w:abstractNumId w:val="3"/>
    <w:lvlOverride w:ilvl="0">
      <w:startOverride w:val="2"/>
    </w:lvlOverride>
  </w:num>
  <w:num w:numId="15">
    <w:abstractNumId w:val="3"/>
    <w:lvlOverride w:ilvl="0">
      <w:startOverride w:val="1"/>
    </w:lvlOverride>
  </w:num>
  <w:num w:numId="16">
    <w:abstractNumId w:val="3"/>
    <w:lvlOverride w:ilvl="0">
      <w:startOverride w:val="1"/>
    </w:lvlOverride>
  </w:num>
  <w:num w:numId="17">
    <w:abstractNumId w:val="3"/>
    <w:lvlOverride w:ilvl="0">
      <w:startOverride w:val="1"/>
    </w:lvlOverride>
  </w:num>
  <w:num w:numId="18">
    <w:abstractNumId w:val="3"/>
    <w:lvlOverride w:ilvl="0">
      <w:startOverride w:val="1"/>
    </w:lvlOverride>
  </w:num>
  <w:num w:numId="19">
    <w:abstractNumId w:val="3"/>
    <w:lvlOverride w:ilvl="0">
      <w:startOverride w:val="1"/>
    </w:lvlOverride>
  </w:num>
  <w:num w:numId="20">
    <w:abstractNumId w:val="3"/>
    <w:lvlOverride w:ilvl="0">
      <w:startOverride w:val="1"/>
    </w:lvlOverride>
  </w:num>
  <w:num w:numId="21">
    <w:abstractNumId w:val="3"/>
    <w:lvlOverride w:ilvl="0">
      <w:startOverride w:val="1"/>
    </w:lvlOverride>
  </w:num>
  <w:num w:numId="22">
    <w:abstractNumId w:val="3"/>
    <w:lvlOverride w:ilvl="0">
      <w:startOverride w:val="1"/>
    </w:lvlOverride>
  </w:num>
  <w:num w:numId="23">
    <w:abstractNumId w:val="3"/>
    <w:lvlOverride w:ilvl="0">
      <w:startOverride w:val="1"/>
    </w:lvlOverride>
  </w:num>
  <w:num w:numId="24">
    <w:abstractNumId w:val="8"/>
  </w:num>
  <w:num w:numId="25">
    <w:abstractNumId w:val="3"/>
    <w:lvlOverride w:ilvl="0">
      <w:startOverride w:val="1"/>
    </w:lvlOverride>
  </w:num>
  <w:num w:numId="26">
    <w:abstractNumId w:val="3"/>
    <w:lvlOverride w:ilvl="0">
      <w:startOverride w:val="1"/>
    </w:lvlOverride>
  </w:num>
  <w:num w:numId="27">
    <w:abstractNumId w:val="8"/>
    <w:lvlOverride w:ilvl="0">
      <w:startOverride w:val="1"/>
    </w:lvlOverride>
  </w:num>
  <w:num w:numId="28">
    <w:abstractNumId w:val="3"/>
    <w:lvlOverride w:ilvl="0">
      <w:startOverride w:val="1"/>
    </w:lvlOverride>
  </w:num>
  <w:num w:numId="29">
    <w:abstractNumId w:val="3"/>
    <w:lvlOverride w:ilvl="0">
      <w:startOverride w:val="1"/>
    </w:lvlOverride>
  </w:num>
  <w:num w:numId="30">
    <w:abstractNumId w:val="3"/>
    <w:lvlOverride w:ilvl="0">
      <w:startOverride w:val="1"/>
    </w:lvlOverride>
  </w:num>
  <w:num w:numId="31">
    <w:abstractNumId w:val="3"/>
    <w:lvlOverride w:ilvl="0">
      <w:startOverride w:val="1"/>
    </w:lvlOverride>
  </w:num>
  <w:num w:numId="32">
    <w:abstractNumId w:val="3"/>
    <w:lvlOverride w:ilvl="0">
      <w:startOverride w:val="2"/>
    </w:lvlOverride>
  </w:num>
  <w:num w:numId="33">
    <w:abstractNumId w:val="8"/>
    <w:lvlOverride w:ilvl="0">
      <w:startOverride w:val="1"/>
    </w:lvlOverride>
  </w:num>
  <w:num w:numId="34">
    <w:abstractNumId w:val="3"/>
    <w:lvlOverride w:ilvl="0">
      <w:startOverride w:val="2"/>
    </w:lvlOverride>
  </w:num>
  <w:num w:numId="35">
    <w:abstractNumId w:val="3"/>
  </w:num>
  <w:num w:numId="36">
    <w:abstractNumId w:val="3"/>
    <w:lvlOverride w:ilvl="0">
      <w:startOverride w:val="1"/>
    </w:lvlOverride>
  </w:num>
  <w:num w:numId="37">
    <w:abstractNumId w:val="3"/>
    <w:lvlOverride w:ilvl="0">
      <w:startOverride w:val="1"/>
    </w:lvlOverride>
  </w:num>
  <w:num w:numId="38">
    <w:abstractNumId w:val="7"/>
  </w:num>
  <w:num w:numId="39">
    <w:abstractNumId w:val="6"/>
  </w:num>
  <w:num w:numId="40">
    <w:abstractNumId w:val="5"/>
  </w:num>
  <w:num w:numId="41">
    <w:abstractNumId w:val="4"/>
  </w:num>
  <w:num w:numId="42">
    <w:abstractNumId w:val="1"/>
  </w:num>
  <w:num w:numId="43">
    <w:abstractNumId w:val="0"/>
  </w:num>
  <w:num w:numId="44">
    <w:abstractNumId w:val="9"/>
  </w:num>
  <w:num w:numId="45">
    <w:abstractNumId w:val="3"/>
    <w:lvlOverride w:ilvl="0">
      <w:startOverride w:val="1"/>
    </w:lvlOverride>
  </w:num>
  <w:num w:numId="46">
    <w:abstractNumId w:val="3"/>
    <w:lvlOverride w:ilvl="0">
      <w:startOverride w:val="2"/>
    </w:lvlOverride>
  </w:num>
  <w:num w:numId="47">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36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581"/>
    <w:rsid w:val="00016079"/>
    <w:rsid w:val="0002187E"/>
    <w:rsid w:val="000350E2"/>
    <w:rsid w:val="00056762"/>
    <w:rsid w:val="000702F4"/>
    <w:rsid w:val="00075E80"/>
    <w:rsid w:val="000807DA"/>
    <w:rsid w:val="0009234A"/>
    <w:rsid w:val="000A6FAF"/>
    <w:rsid w:val="000B1D45"/>
    <w:rsid w:val="000C1CAC"/>
    <w:rsid w:val="000C2BE7"/>
    <w:rsid w:val="000D2A0C"/>
    <w:rsid w:val="0010765F"/>
    <w:rsid w:val="00121E37"/>
    <w:rsid w:val="0012534D"/>
    <w:rsid w:val="0013632C"/>
    <w:rsid w:val="001449C6"/>
    <w:rsid w:val="00174023"/>
    <w:rsid w:val="001840F1"/>
    <w:rsid w:val="00191787"/>
    <w:rsid w:val="001E3D77"/>
    <w:rsid w:val="001F48E0"/>
    <w:rsid w:val="002012A4"/>
    <w:rsid w:val="0021167A"/>
    <w:rsid w:val="002361AB"/>
    <w:rsid w:val="00241E3A"/>
    <w:rsid w:val="002445E6"/>
    <w:rsid w:val="00246F3A"/>
    <w:rsid w:val="0025045F"/>
    <w:rsid w:val="00250640"/>
    <w:rsid w:val="00280CC5"/>
    <w:rsid w:val="002A4A4C"/>
    <w:rsid w:val="002C065F"/>
    <w:rsid w:val="002C23DF"/>
    <w:rsid w:val="00315057"/>
    <w:rsid w:val="003237C3"/>
    <w:rsid w:val="00371BFF"/>
    <w:rsid w:val="003805F4"/>
    <w:rsid w:val="00395953"/>
    <w:rsid w:val="003A53A6"/>
    <w:rsid w:val="003D2877"/>
    <w:rsid w:val="003F3FB3"/>
    <w:rsid w:val="003F6EE1"/>
    <w:rsid w:val="003F773F"/>
    <w:rsid w:val="00400F6D"/>
    <w:rsid w:val="00411569"/>
    <w:rsid w:val="004152EC"/>
    <w:rsid w:val="00416A10"/>
    <w:rsid w:val="0042287A"/>
    <w:rsid w:val="004277CA"/>
    <w:rsid w:val="00453605"/>
    <w:rsid w:val="004560CF"/>
    <w:rsid w:val="0047252E"/>
    <w:rsid w:val="00472F8B"/>
    <w:rsid w:val="00483032"/>
    <w:rsid w:val="00486774"/>
    <w:rsid w:val="004966F2"/>
    <w:rsid w:val="004A4DEA"/>
    <w:rsid w:val="004B2338"/>
    <w:rsid w:val="004C0ECD"/>
    <w:rsid w:val="004E0916"/>
    <w:rsid w:val="004F3B60"/>
    <w:rsid w:val="00514931"/>
    <w:rsid w:val="00521418"/>
    <w:rsid w:val="00521E48"/>
    <w:rsid w:val="00542423"/>
    <w:rsid w:val="0055032E"/>
    <w:rsid w:val="00571E93"/>
    <w:rsid w:val="00591112"/>
    <w:rsid w:val="005966A9"/>
    <w:rsid w:val="00596A83"/>
    <w:rsid w:val="005A46B8"/>
    <w:rsid w:val="005B5B8E"/>
    <w:rsid w:val="005D41CB"/>
    <w:rsid w:val="005D7C30"/>
    <w:rsid w:val="005E452A"/>
    <w:rsid w:val="006052BB"/>
    <w:rsid w:val="006234D5"/>
    <w:rsid w:val="00633609"/>
    <w:rsid w:val="00642666"/>
    <w:rsid w:val="00676E96"/>
    <w:rsid w:val="0068236C"/>
    <w:rsid w:val="00685BC2"/>
    <w:rsid w:val="00692805"/>
    <w:rsid w:val="006B6357"/>
    <w:rsid w:val="006B644E"/>
    <w:rsid w:val="006D681C"/>
    <w:rsid w:val="00743B43"/>
    <w:rsid w:val="00744296"/>
    <w:rsid w:val="007C0B8E"/>
    <w:rsid w:val="007D5011"/>
    <w:rsid w:val="007E3B36"/>
    <w:rsid w:val="00802562"/>
    <w:rsid w:val="0080786B"/>
    <w:rsid w:val="00812325"/>
    <w:rsid w:val="00813C1F"/>
    <w:rsid w:val="0082490B"/>
    <w:rsid w:val="008630F9"/>
    <w:rsid w:val="008756A5"/>
    <w:rsid w:val="0088724B"/>
    <w:rsid w:val="008900CB"/>
    <w:rsid w:val="008A0DA4"/>
    <w:rsid w:val="008B60C0"/>
    <w:rsid w:val="008E2777"/>
    <w:rsid w:val="008F1E4A"/>
    <w:rsid w:val="008F2DCE"/>
    <w:rsid w:val="00902EA0"/>
    <w:rsid w:val="00930581"/>
    <w:rsid w:val="009363B1"/>
    <w:rsid w:val="00970C9B"/>
    <w:rsid w:val="00971AD8"/>
    <w:rsid w:val="00986D00"/>
    <w:rsid w:val="009B423A"/>
    <w:rsid w:val="009C4D1E"/>
    <w:rsid w:val="009D3168"/>
    <w:rsid w:val="009D62F0"/>
    <w:rsid w:val="009E092C"/>
    <w:rsid w:val="009E569A"/>
    <w:rsid w:val="009F4F1A"/>
    <w:rsid w:val="00A02830"/>
    <w:rsid w:val="00A56C8F"/>
    <w:rsid w:val="00A71D5C"/>
    <w:rsid w:val="00A72678"/>
    <w:rsid w:val="00A74A31"/>
    <w:rsid w:val="00A93EDC"/>
    <w:rsid w:val="00AB04B8"/>
    <w:rsid w:val="00AC77A1"/>
    <w:rsid w:val="00AD65EB"/>
    <w:rsid w:val="00B06B44"/>
    <w:rsid w:val="00B334E3"/>
    <w:rsid w:val="00B355F5"/>
    <w:rsid w:val="00B42875"/>
    <w:rsid w:val="00B54F0C"/>
    <w:rsid w:val="00B7643B"/>
    <w:rsid w:val="00BE64B1"/>
    <w:rsid w:val="00BF17D0"/>
    <w:rsid w:val="00C41973"/>
    <w:rsid w:val="00C56179"/>
    <w:rsid w:val="00C5653E"/>
    <w:rsid w:val="00C57B95"/>
    <w:rsid w:val="00C6538F"/>
    <w:rsid w:val="00C970DD"/>
    <w:rsid w:val="00CB1FF5"/>
    <w:rsid w:val="00CB7EC3"/>
    <w:rsid w:val="00CC21CD"/>
    <w:rsid w:val="00D1425B"/>
    <w:rsid w:val="00D22A85"/>
    <w:rsid w:val="00D339BC"/>
    <w:rsid w:val="00D435CC"/>
    <w:rsid w:val="00D6126D"/>
    <w:rsid w:val="00D64968"/>
    <w:rsid w:val="00D70443"/>
    <w:rsid w:val="00D76C33"/>
    <w:rsid w:val="00DB47D5"/>
    <w:rsid w:val="00DC70A2"/>
    <w:rsid w:val="00DD7B70"/>
    <w:rsid w:val="00DE706F"/>
    <w:rsid w:val="00E0732C"/>
    <w:rsid w:val="00E14976"/>
    <w:rsid w:val="00E17802"/>
    <w:rsid w:val="00E56A1E"/>
    <w:rsid w:val="00E831F3"/>
    <w:rsid w:val="00E9648F"/>
    <w:rsid w:val="00EC126E"/>
    <w:rsid w:val="00EC3313"/>
    <w:rsid w:val="00EC365B"/>
    <w:rsid w:val="00ED4C32"/>
    <w:rsid w:val="00EE1196"/>
    <w:rsid w:val="00EF3190"/>
    <w:rsid w:val="00F131A0"/>
    <w:rsid w:val="00F1394E"/>
    <w:rsid w:val="00F30006"/>
    <w:rsid w:val="00F43309"/>
    <w:rsid w:val="00F44B09"/>
    <w:rsid w:val="00F532EF"/>
    <w:rsid w:val="00F67256"/>
    <w:rsid w:val="00F9254F"/>
    <w:rsid w:val="00FC53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18B4AE4"/>
  <w15:docId w15:val="{B3CCABE8-FA19-4A36-AEFE-CF9E1852A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DCE"/>
    <w:pPr>
      <w:spacing w:before="260" w:after="0" w:line="260" w:lineRule="atLeast"/>
    </w:pPr>
    <w:rPr>
      <w:rFonts w:ascii="Georgia" w:hAnsi="Georgia"/>
    </w:rPr>
  </w:style>
  <w:style w:type="paragraph" w:styleId="Heading1">
    <w:name w:val="heading 1"/>
    <w:basedOn w:val="Normal"/>
    <w:next w:val="Normal"/>
    <w:link w:val="Heading1Char"/>
    <w:uiPriority w:val="9"/>
    <w:qFormat/>
    <w:rsid w:val="00591112"/>
    <w:pPr>
      <w:keepNext/>
      <w:keepLines/>
      <w:spacing w:before="480"/>
      <w:outlineLvl w:val="0"/>
    </w:pPr>
    <w:rPr>
      <w:rFonts w:eastAsiaTheme="majorEastAsia"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unhideWhenUsed/>
    <w:rsid w:val="009D3168"/>
    <w:pPr>
      <w:numPr>
        <w:numId w:val="24"/>
      </w:numPr>
      <w:spacing w:before="0"/>
    </w:pPr>
  </w:style>
  <w:style w:type="paragraph" w:styleId="ListNumber2">
    <w:name w:val="List Number 2"/>
    <w:basedOn w:val="Normal"/>
    <w:uiPriority w:val="99"/>
    <w:unhideWhenUsed/>
    <w:rsid w:val="0047252E"/>
    <w:pPr>
      <w:numPr>
        <w:numId w:val="35"/>
      </w:numPr>
      <w:spacing w:before="120"/>
    </w:pPr>
  </w:style>
  <w:style w:type="paragraph" w:styleId="ListParagraph">
    <w:name w:val="List Paragraph"/>
    <w:basedOn w:val="Normal"/>
    <w:uiPriority w:val="34"/>
    <w:qFormat/>
    <w:rsid w:val="00CB7EC3"/>
    <w:pPr>
      <w:ind w:left="720"/>
      <w:contextualSpacing/>
    </w:pPr>
  </w:style>
  <w:style w:type="paragraph" w:styleId="ListContinue">
    <w:name w:val="List Continue"/>
    <w:basedOn w:val="Normal"/>
    <w:link w:val="ListContinueChar"/>
    <w:uiPriority w:val="99"/>
    <w:unhideWhenUsed/>
    <w:rsid w:val="00542423"/>
    <w:pPr>
      <w:spacing w:before="120"/>
      <w:ind w:left="360"/>
    </w:pPr>
  </w:style>
  <w:style w:type="table" w:styleId="TableGrid">
    <w:name w:val="Table Grid"/>
    <w:basedOn w:val="TableNormal"/>
    <w:uiPriority w:val="59"/>
    <w:rsid w:val="00CB7E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ED4C32"/>
    <w:pPr>
      <w:spacing w:before="0"/>
      <w:ind w:left="108" w:right="108"/>
    </w:pPr>
    <w:rPr>
      <w:sz w:val="20"/>
    </w:rPr>
  </w:style>
  <w:style w:type="character" w:customStyle="1" w:styleId="BodyTextIndentChar">
    <w:name w:val="Body Text Indent Char"/>
    <w:basedOn w:val="DefaultParagraphFont"/>
    <w:link w:val="BodyTextIndent"/>
    <w:uiPriority w:val="99"/>
    <w:rsid w:val="00ED4C32"/>
    <w:rPr>
      <w:rFonts w:ascii="Georgia" w:hAnsi="Georgia"/>
      <w:sz w:val="20"/>
    </w:rPr>
  </w:style>
  <w:style w:type="character" w:customStyle="1" w:styleId="Heading1Char">
    <w:name w:val="Heading 1 Char"/>
    <w:basedOn w:val="DefaultParagraphFont"/>
    <w:link w:val="Heading1"/>
    <w:uiPriority w:val="9"/>
    <w:rsid w:val="00591112"/>
    <w:rPr>
      <w:rFonts w:ascii="Georgia" w:eastAsiaTheme="majorEastAsia" w:hAnsi="Georgia" w:cstheme="majorBidi"/>
      <w:b/>
      <w:bCs/>
      <w:sz w:val="32"/>
      <w:szCs w:val="28"/>
    </w:rPr>
  </w:style>
  <w:style w:type="paragraph" w:styleId="Header">
    <w:name w:val="header"/>
    <w:basedOn w:val="Normal"/>
    <w:link w:val="HeaderChar"/>
    <w:uiPriority w:val="99"/>
    <w:unhideWhenUsed/>
    <w:rsid w:val="008630F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8630F9"/>
    <w:rPr>
      <w:rFonts w:ascii="Georgia" w:hAnsi="Georgia"/>
      <w:sz w:val="20"/>
    </w:rPr>
  </w:style>
  <w:style w:type="paragraph" w:styleId="Footer">
    <w:name w:val="footer"/>
    <w:basedOn w:val="Normal"/>
    <w:link w:val="FooterChar"/>
    <w:uiPriority w:val="99"/>
    <w:unhideWhenUsed/>
    <w:rsid w:val="008900CB"/>
    <w:pPr>
      <w:tabs>
        <w:tab w:val="right" w:pos="10800"/>
      </w:tabs>
      <w:spacing w:before="0" w:line="200" w:lineRule="atLeast"/>
    </w:pPr>
    <w:rPr>
      <w:sz w:val="18"/>
    </w:rPr>
  </w:style>
  <w:style w:type="character" w:customStyle="1" w:styleId="FooterChar">
    <w:name w:val="Footer Char"/>
    <w:basedOn w:val="DefaultParagraphFont"/>
    <w:link w:val="Footer"/>
    <w:uiPriority w:val="99"/>
    <w:rsid w:val="008900CB"/>
    <w:rPr>
      <w:rFonts w:ascii="Georgia" w:hAnsi="Georgia"/>
      <w:sz w:val="18"/>
    </w:rPr>
  </w:style>
  <w:style w:type="paragraph" w:styleId="ListContinue2">
    <w:name w:val="List Continue 2"/>
    <w:basedOn w:val="Normal"/>
    <w:uiPriority w:val="99"/>
    <w:unhideWhenUsed/>
    <w:rsid w:val="005A46B8"/>
    <w:pPr>
      <w:spacing w:before="120"/>
      <w:ind w:left="720"/>
    </w:pPr>
  </w:style>
  <w:style w:type="paragraph" w:styleId="BodyText">
    <w:name w:val="Body Text"/>
    <w:basedOn w:val="Normal"/>
    <w:link w:val="BodyTextChar"/>
    <w:uiPriority w:val="99"/>
    <w:unhideWhenUsed/>
    <w:rsid w:val="00571E93"/>
    <w:pPr>
      <w:spacing w:before="360"/>
      <w:ind w:firstLine="360"/>
    </w:pPr>
    <w:rPr>
      <w:b/>
    </w:rPr>
  </w:style>
  <w:style w:type="character" w:customStyle="1" w:styleId="BodyTextChar">
    <w:name w:val="Body Text Char"/>
    <w:basedOn w:val="DefaultParagraphFont"/>
    <w:link w:val="BodyText"/>
    <w:uiPriority w:val="99"/>
    <w:rsid w:val="00571E93"/>
    <w:rPr>
      <w:rFonts w:ascii="Georgia" w:hAnsi="Georgia"/>
      <w:b/>
    </w:rPr>
  </w:style>
  <w:style w:type="character" w:styleId="PlaceholderText">
    <w:name w:val="Placeholder Text"/>
    <w:basedOn w:val="DefaultParagraphFont"/>
    <w:uiPriority w:val="99"/>
    <w:semiHidden/>
    <w:rsid w:val="001E3D77"/>
    <w:rPr>
      <w:color w:val="808080"/>
    </w:rPr>
  </w:style>
  <w:style w:type="paragraph" w:styleId="BalloonText">
    <w:name w:val="Balloon Text"/>
    <w:basedOn w:val="Normal"/>
    <w:link w:val="BalloonTextChar"/>
    <w:uiPriority w:val="99"/>
    <w:semiHidden/>
    <w:unhideWhenUsed/>
    <w:rsid w:val="001E3D77"/>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3D77"/>
    <w:rPr>
      <w:rFonts w:ascii="Tahoma" w:hAnsi="Tahoma" w:cs="Tahoma"/>
      <w:sz w:val="16"/>
      <w:szCs w:val="16"/>
    </w:rPr>
  </w:style>
  <w:style w:type="paragraph" w:styleId="BodyTextFirstIndent2">
    <w:name w:val="Body Text First Indent 2"/>
    <w:basedOn w:val="BodyTextIndent"/>
    <w:link w:val="BodyTextFirstIndent2Char"/>
    <w:uiPriority w:val="99"/>
    <w:unhideWhenUsed/>
    <w:rsid w:val="00D6126D"/>
    <w:pPr>
      <w:spacing w:line="240" w:lineRule="exact"/>
      <w:ind w:left="0" w:right="0"/>
    </w:pPr>
  </w:style>
  <w:style w:type="character" w:customStyle="1" w:styleId="BodyTextFirstIndent2Char">
    <w:name w:val="Body Text First Indent 2 Char"/>
    <w:basedOn w:val="BodyTextIndentChar"/>
    <w:link w:val="BodyTextFirstIndent2"/>
    <w:uiPriority w:val="99"/>
    <w:rsid w:val="00D6126D"/>
    <w:rPr>
      <w:rFonts w:ascii="Georgia" w:hAnsi="Georgia"/>
      <w:sz w:val="20"/>
    </w:rPr>
  </w:style>
  <w:style w:type="paragraph" w:styleId="ListNumber3">
    <w:name w:val="List Number 3"/>
    <w:basedOn w:val="Normal"/>
    <w:uiPriority w:val="99"/>
    <w:unhideWhenUsed/>
    <w:rsid w:val="0047252E"/>
    <w:pPr>
      <w:numPr>
        <w:numId w:val="2"/>
      </w:numPr>
      <w:spacing w:before="120"/>
    </w:pPr>
  </w:style>
  <w:style w:type="paragraph" w:customStyle="1" w:styleId="MTDisplayEquation">
    <w:name w:val="MTDisplayEquation"/>
    <w:basedOn w:val="ListContinue"/>
    <w:next w:val="Normal"/>
    <w:link w:val="MTDisplayEquationChar"/>
    <w:rsid w:val="00642666"/>
    <w:pPr>
      <w:tabs>
        <w:tab w:val="center" w:pos="4860"/>
        <w:tab w:val="right" w:pos="9360"/>
      </w:tabs>
    </w:pPr>
  </w:style>
  <w:style w:type="character" w:customStyle="1" w:styleId="ListContinueChar">
    <w:name w:val="List Continue Char"/>
    <w:basedOn w:val="DefaultParagraphFont"/>
    <w:link w:val="ListContinue"/>
    <w:uiPriority w:val="99"/>
    <w:rsid w:val="00542423"/>
    <w:rPr>
      <w:rFonts w:ascii="Georgia" w:hAnsi="Georgia"/>
    </w:rPr>
  </w:style>
  <w:style w:type="character" w:customStyle="1" w:styleId="MTDisplayEquationChar">
    <w:name w:val="MTDisplayEquation Char"/>
    <w:basedOn w:val="ListContinueChar"/>
    <w:link w:val="MTDisplayEquation"/>
    <w:rsid w:val="00642666"/>
    <w:rPr>
      <w:rFonts w:ascii="Georgia" w:hAnsi="Georgia"/>
      <w:sz w:val="20"/>
    </w:rPr>
  </w:style>
  <w:style w:type="paragraph" w:styleId="BodyTextFirstIndent">
    <w:name w:val="Body Text First Indent"/>
    <w:basedOn w:val="BodyText"/>
    <w:link w:val="BodyTextFirstIndentChar"/>
    <w:uiPriority w:val="99"/>
    <w:unhideWhenUsed/>
    <w:rsid w:val="00A02830"/>
    <w:pPr>
      <w:spacing w:before="240"/>
    </w:pPr>
    <w:rPr>
      <w:b w:val="0"/>
    </w:rPr>
  </w:style>
  <w:style w:type="character" w:customStyle="1" w:styleId="BodyTextFirstIndentChar">
    <w:name w:val="Body Text First Indent Char"/>
    <w:basedOn w:val="BodyTextChar"/>
    <w:link w:val="BodyTextFirstIndent"/>
    <w:uiPriority w:val="99"/>
    <w:rsid w:val="00A02830"/>
    <w:rPr>
      <w:rFonts w:ascii="Georgia" w:hAnsi="Georgia"/>
      <w:b w:val="0"/>
    </w:rPr>
  </w:style>
  <w:style w:type="paragraph" w:styleId="ListContinue3">
    <w:name w:val="List Continue 3"/>
    <w:basedOn w:val="Normal"/>
    <w:uiPriority w:val="99"/>
    <w:unhideWhenUsed/>
    <w:rsid w:val="003237C3"/>
    <w:pPr>
      <w:spacing w:before="120"/>
      <w:ind w:left="10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oleObject" Target="embeddings/oleObject20.bin"/><Relationship Id="rId63" Type="http://schemas.openxmlformats.org/officeDocument/2006/relationships/oleObject" Target="embeddings/oleObject28.bin"/><Relationship Id="rId68" Type="http://schemas.openxmlformats.org/officeDocument/2006/relationships/image" Target="media/image31.wmf"/><Relationship Id="rId84" Type="http://schemas.openxmlformats.org/officeDocument/2006/relationships/image" Target="media/image39.wmf"/><Relationship Id="rId89" Type="http://schemas.openxmlformats.org/officeDocument/2006/relationships/oleObject" Target="embeddings/oleObject41.bin"/><Relationship Id="rId16" Type="http://schemas.openxmlformats.org/officeDocument/2006/relationships/image" Target="media/image5.wmf"/><Relationship Id="rId107" Type="http://schemas.openxmlformats.org/officeDocument/2006/relationships/fontTable" Target="fontTable.xml"/><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oleObject" Target="embeddings/oleObject23.bin"/><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6.bin"/><Relationship Id="rId102" Type="http://schemas.openxmlformats.org/officeDocument/2006/relationships/header" Target="header2.xml"/><Relationship Id="rId5" Type="http://schemas.openxmlformats.org/officeDocument/2006/relationships/webSettings" Target="webSettings.xml"/><Relationship Id="rId90" Type="http://schemas.openxmlformats.org/officeDocument/2006/relationships/image" Target="media/image42.wmf"/><Relationship Id="rId95" Type="http://schemas.openxmlformats.org/officeDocument/2006/relationships/oleObject" Target="embeddings/oleObject44.bin"/><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image" Target="media/image21.wmf"/><Relationship Id="rId64" Type="http://schemas.openxmlformats.org/officeDocument/2006/relationships/image" Target="media/image29.wmf"/><Relationship Id="rId69" Type="http://schemas.openxmlformats.org/officeDocument/2006/relationships/oleObject" Target="embeddings/oleObject31.bin"/><Relationship Id="rId80" Type="http://schemas.openxmlformats.org/officeDocument/2006/relationships/image" Target="media/image37.wmf"/><Relationship Id="rId85" Type="http://schemas.openxmlformats.org/officeDocument/2006/relationships/oleObject" Target="embeddings/oleObject39.bin"/><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oleObject" Target="embeddings/oleObject26.bin"/><Relationship Id="rId103" Type="http://schemas.openxmlformats.org/officeDocument/2006/relationships/footer" Target="footer1.xml"/><Relationship Id="rId108" Type="http://schemas.openxmlformats.org/officeDocument/2006/relationships/theme" Target="theme/theme1.xml"/><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4.wmf"/><Relationship Id="rId62" Type="http://schemas.openxmlformats.org/officeDocument/2006/relationships/image" Target="media/image28.wmf"/><Relationship Id="rId70" Type="http://schemas.openxmlformats.org/officeDocument/2006/relationships/image" Target="media/image32.wmf"/><Relationship Id="rId75" Type="http://schemas.openxmlformats.org/officeDocument/2006/relationships/oleObject" Target="embeddings/oleObject34.bin"/><Relationship Id="rId83" Type="http://schemas.openxmlformats.org/officeDocument/2006/relationships/oleObject" Target="embeddings/oleObject38.bin"/><Relationship Id="rId88" Type="http://schemas.openxmlformats.org/officeDocument/2006/relationships/image" Target="media/image41.wmf"/><Relationship Id="rId91" Type="http://schemas.openxmlformats.org/officeDocument/2006/relationships/oleObject" Target="embeddings/oleObject42.bin"/><Relationship Id="rId96" Type="http://schemas.openxmlformats.org/officeDocument/2006/relationships/image" Target="media/image45.w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oleObject" Target="embeddings/oleObject25.bin"/><Relationship Id="rId106" Type="http://schemas.openxmlformats.org/officeDocument/2006/relationships/footer" Target="footer3.xml"/><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image" Target="media/image27.wmf"/><Relationship Id="rId65" Type="http://schemas.openxmlformats.org/officeDocument/2006/relationships/oleObject" Target="embeddings/oleObject29.bin"/><Relationship Id="rId73" Type="http://schemas.openxmlformats.org/officeDocument/2006/relationships/oleObject" Target="embeddings/oleObject33.bin"/><Relationship Id="rId78" Type="http://schemas.openxmlformats.org/officeDocument/2006/relationships/image" Target="media/image36.wmf"/><Relationship Id="rId81" Type="http://schemas.openxmlformats.org/officeDocument/2006/relationships/oleObject" Target="embeddings/oleObject37.bin"/><Relationship Id="rId86" Type="http://schemas.openxmlformats.org/officeDocument/2006/relationships/image" Target="media/image40.wmf"/><Relationship Id="rId94" Type="http://schemas.openxmlformats.org/officeDocument/2006/relationships/image" Target="media/image44.wmf"/><Relationship Id="rId99" Type="http://schemas.openxmlformats.org/officeDocument/2006/relationships/oleObject" Target="embeddings/oleObject46.bin"/><Relationship Id="rId10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34" Type="http://schemas.openxmlformats.org/officeDocument/2006/relationships/image" Target="media/image14.wmf"/><Relationship Id="rId50" Type="http://schemas.openxmlformats.org/officeDocument/2006/relationships/image" Target="media/image22.wmf"/><Relationship Id="rId55" Type="http://schemas.openxmlformats.org/officeDocument/2006/relationships/oleObject" Target="embeddings/oleObject24.bin"/><Relationship Id="rId76" Type="http://schemas.openxmlformats.org/officeDocument/2006/relationships/image" Target="media/image35.wmf"/><Relationship Id="rId97" Type="http://schemas.openxmlformats.org/officeDocument/2006/relationships/oleObject" Target="embeddings/oleObject45.bin"/><Relationship Id="rId104"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oleObject" Target="embeddings/oleObject32.bin"/><Relationship Id="rId92" Type="http://schemas.openxmlformats.org/officeDocument/2006/relationships/image" Target="media/image43.wmf"/><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image" Target="media/image30.wmf"/><Relationship Id="rId87" Type="http://schemas.openxmlformats.org/officeDocument/2006/relationships/oleObject" Target="embeddings/oleObject40.bin"/><Relationship Id="rId61" Type="http://schemas.openxmlformats.org/officeDocument/2006/relationships/oleObject" Target="embeddings/oleObject27.bin"/><Relationship Id="rId82" Type="http://schemas.openxmlformats.org/officeDocument/2006/relationships/image" Target="media/image38.wmf"/><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image" Target="media/image25.wmf"/><Relationship Id="rId77" Type="http://schemas.openxmlformats.org/officeDocument/2006/relationships/oleObject" Target="embeddings/oleObject35.bin"/><Relationship Id="rId100" Type="http://schemas.openxmlformats.org/officeDocument/2006/relationships/image" Target="media/image47.png"/><Relationship Id="rId105" Type="http://schemas.openxmlformats.org/officeDocument/2006/relationships/header" Target="header3.xml"/><Relationship Id="rId8" Type="http://schemas.openxmlformats.org/officeDocument/2006/relationships/image" Target="media/image1.wmf"/><Relationship Id="rId51" Type="http://schemas.openxmlformats.org/officeDocument/2006/relationships/oleObject" Target="embeddings/oleObject22.bin"/><Relationship Id="rId72" Type="http://schemas.openxmlformats.org/officeDocument/2006/relationships/image" Target="media/image33.wmf"/><Relationship Id="rId93" Type="http://schemas.openxmlformats.org/officeDocument/2006/relationships/oleObject" Target="embeddings/oleObject43.bin"/><Relationship Id="rId98" Type="http://schemas.openxmlformats.org/officeDocument/2006/relationships/image" Target="media/image46.wmf"/><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image" Target="media/image20.wmf"/><Relationship Id="rId67" Type="http://schemas.openxmlformats.org/officeDocument/2006/relationships/oleObject" Target="embeddings/oleObject30.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956617-2FE2-445B-B245-EEFD60D04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534</TotalTime>
  <Pages>4</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Athabasca University</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Audrey Krawec</dc:creator>
  <cp:lastModifiedBy>Audrey Krawec</cp:lastModifiedBy>
  <cp:revision>102</cp:revision>
  <cp:lastPrinted>2015-01-12T16:35:00Z</cp:lastPrinted>
  <dcterms:created xsi:type="dcterms:W3CDTF">2015-01-09T17:57:00Z</dcterms:created>
  <dcterms:modified xsi:type="dcterms:W3CDTF">2018-09-17T20:45:00Z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