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26" w:rsidRDefault="00B15626" w:rsidP="00B15626">
      <w:pPr>
        <w:pStyle w:val="ListParagraph"/>
        <w:spacing w:line="600" w:lineRule="auto"/>
        <w:jc w:val="center"/>
        <w:rPr>
          <w:rFonts w:ascii="Times New Roman" w:hAnsi="Times New Roman" w:cs="Times New Roman"/>
          <w:sz w:val="24"/>
          <w:szCs w:val="24"/>
        </w:rPr>
      </w:pPr>
    </w:p>
    <w:p w:rsidR="00B15626" w:rsidRDefault="00B15626" w:rsidP="00B15626">
      <w:pPr>
        <w:pStyle w:val="ListParagraph"/>
        <w:spacing w:line="600" w:lineRule="auto"/>
        <w:jc w:val="center"/>
        <w:rPr>
          <w:rFonts w:ascii="Times New Roman" w:hAnsi="Times New Roman" w:cs="Times New Roman"/>
          <w:sz w:val="24"/>
          <w:szCs w:val="24"/>
        </w:rPr>
      </w:pPr>
    </w:p>
    <w:p w:rsidR="00B15626" w:rsidRDefault="00B15626" w:rsidP="00B15626">
      <w:pPr>
        <w:pStyle w:val="ListParagraph"/>
        <w:spacing w:line="600" w:lineRule="auto"/>
        <w:jc w:val="center"/>
        <w:rPr>
          <w:rFonts w:ascii="Times New Roman" w:hAnsi="Times New Roman" w:cs="Times New Roman"/>
          <w:sz w:val="24"/>
          <w:szCs w:val="24"/>
        </w:rPr>
      </w:pPr>
    </w:p>
    <w:p w:rsidR="00B15626" w:rsidRDefault="00B15626" w:rsidP="00B15626">
      <w:pPr>
        <w:pStyle w:val="ListParagraph"/>
        <w:spacing w:line="600" w:lineRule="auto"/>
        <w:jc w:val="center"/>
        <w:rPr>
          <w:rFonts w:ascii="Times New Roman" w:hAnsi="Times New Roman" w:cs="Times New Roman"/>
          <w:sz w:val="24"/>
          <w:szCs w:val="24"/>
        </w:rPr>
      </w:pPr>
    </w:p>
    <w:p w:rsidR="00B15626" w:rsidRDefault="00B15626" w:rsidP="00B15626">
      <w:pPr>
        <w:pStyle w:val="ListParagraph"/>
        <w:spacing w:line="600" w:lineRule="auto"/>
        <w:jc w:val="center"/>
        <w:rPr>
          <w:rFonts w:ascii="Times New Roman" w:hAnsi="Times New Roman" w:cs="Times New Roman"/>
          <w:sz w:val="24"/>
          <w:szCs w:val="24"/>
        </w:rPr>
      </w:pPr>
    </w:p>
    <w:p w:rsidR="00B15626" w:rsidRDefault="00B15626" w:rsidP="00B15626">
      <w:pPr>
        <w:pStyle w:val="ListParagraph"/>
        <w:spacing w:line="600" w:lineRule="auto"/>
        <w:jc w:val="center"/>
        <w:rPr>
          <w:rFonts w:ascii="Times New Roman" w:hAnsi="Times New Roman" w:cs="Times New Roman"/>
          <w:sz w:val="24"/>
          <w:szCs w:val="24"/>
        </w:rPr>
      </w:pPr>
      <w:r>
        <w:rPr>
          <w:rFonts w:ascii="Times New Roman" w:hAnsi="Times New Roman" w:cs="Times New Roman"/>
          <w:sz w:val="24"/>
          <w:szCs w:val="24"/>
        </w:rPr>
        <w:t>Author’s Name</w:t>
      </w:r>
    </w:p>
    <w:p w:rsidR="00B15626" w:rsidRDefault="00B15626" w:rsidP="00B15626">
      <w:pPr>
        <w:pStyle w:val="ListParagraph"/>
        <w:spacing w:line="60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15626" w:rsidRDefault="00B15626" w:rsidP="00B15626">
      <w:pPr>
        <w:pStyle w:val="ListParagraph"/>
        <w:spacing w:line="60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B15626" w:rsidRDefault="00B15626" w:rsidP="00B15626">
      <w:pPr>
        <w:pStyle w:val="ListParagraph"/>
        <w:spacing w:line="60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B15626" w:rsidRDefault="00B15626" w:rsidP="00B15626">
      <w:pPr>
        <w:pStyle w:val="ListParagraph"/>
        <w:spacing w:line="600" w:lineRule="auto"/>
        <w:jc w:val="center"/>
        <w:rPr>
          <w:rFonts w:ascii="Times New Roman" w:hAnsi="Times New Roman" w:cs="Times New Roman"/>
          <w:sz w:val="24"/>
          <w:szCs w:val="24"/>
        </w:rPr>
      </w:pPr>
      <w:r>
        <w:rPr>
          <w:rFonts w:ascii="Times New Roman" w:hAnsi="Times New Roman" w:cs="Times New Roman"/>
          <w:sz w:val="24"/>
          <w:szCs w:val="24"/>
        </w:rPr>
        <w:t>Date</w:t>
      </w:r>
    </w:p>
    <w:p w:rsidR="00B15626" w:rsidRDefault="00B15626" w:rsidP="00B15626">
      <w:pPr>
        <w:rPr>
          <w:rFonts w:ascii="Times New Roman" w:hAnsi="Times New Roman" w:cs="Times New Roman"/>
          <w:sz w:val="24"/>
          <w:szCs w:val="24"/>
        </w:rPr>
      </w:pPr>
      <w:r>
        <w:rPr>
          <w:rFonts w:ascii="Times New Roman" w:hAnsi="Times New Roman" w:cs="Times New Roman"/>
          <w:sz w:val="24"/>
          <w:szCs w:val="24"/>
        </w:rPr>
        <w:br w:type="page"/>
      </w:r>
    </w:p>
    <w:p w:rsidR="00B15626" w:rsidRDefault="00B15626" w:rsidP="00B1562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 1</w:t>
      </w:r>
    </w:p>
    <w:p w:rsidR="00B15626" w:rsidRPr="0093124C" w:rsidRDefault="00B15626" w:rsidP="00B15626">
      <w:pPr>
        <w:spacing w:line="480" w:lineRule="auto"/>
        <w:ind w:left="357" w:firstLine="720"/>
        <w:jc w:val="both"/>
        <w:rPr>
          <w:rFonts w:ascii="Times New Roman" w:hAnsi="Times New Roman" w:cs="Times New Roman"/>
          <w:sz w:val="24"/>
          <w:szCs w:val="24"/>
        </w:rPr>
      </w:pPr>
      <w:r w:rsidRPr="0093124C">
        <w:rPr>
          <w:rFonts w:ascii="Times New Roman" w:hAnsi="Times New Roman" w:cs="Times New Roman"/>
          <w:sz w:val="24"/>
          <w:szCs w:val="24"/>
        </w:rPr>
        <w:t>When Lindeman says that gender is a norm, she meant that</w:t>
      </w:r>
      <w:r>
        <w:rPr>
          <w:rFonts w:ascii="Times New Roman" w:hAnsi="Times New Roman" w:cs="Times New Roman"/>
          <w:sz w:val="24"/>
          <w:szCs w:val="24"/>
        </w:rPr>
        <w:t>,</w:t>
      </w:r>
      <w:r w:rsidRPr="0093124C">
        <w:rPr>
          <w:rFonts w:ascii="Times New Roman" w:hAnsi="Times New Roman" w:cs="Times New Roman"/>
          <w:sz w:val="24"/>
          <w:szCs w:val="24"/>
        </w:rPr>
        <w:t xml:space="preserve"> unlike a natural fact like sex (being male or female), one’s gender is dictated by societal proceedings that include how one is expected to wear, walk, act, who one is supposed to marry, what things one is supposed to be interested in or what one is best at and finally what one is entitled to in the society. Reading this text</w:t>
      </w:r>
      <w:r>
        <w:rPr>
          <w:rFonts w:ascii="Times New Roman" w:hAnsi="Times New Roman" w:cs="Times New Roman"/>
          <w:sz w:val="24"/>
          <w:szCs w:val="24"/>
        </w:rPr>
        <w:t>-</w:t>
      </w:r>
      <w:r w:rsidRPr="0093124C">
        <w:rPr>
          <w:rFonts w:ascii="Times New Roman" w:hAnsi="Times New Roman" w:cs="Times New Roman"/>
          <w:sz w:val="24"/>
          <w:szCs w:val="24"/>
        </w:rPr>
        <w:t>only confirmed my thoughts about what gender is. Gender is a norm in that society has designed a system that dictates how people</w:t>
      </w:r>
      <w:r>
        <w:rPr>
          <w:rFonts w:ascii="Times New Roman" w:hAnsi="Times New Roman" w:cs="Times New Roman"/>
          <w:sz w:val="24"/>
          <w:szCs w:val="24"/>
        </w:rPr>
        <w:t>,</w:t>
      </w:r>
      <w:r w:rsidRPr="0093124C">
        <w:rPr>
          <w:rFonts w:ascii="Times New Roman" w:hAnsi="Times New Roman" w:cs="Times New Roman"/>
          <w:sz w:val="24"/>
          <w:szCs w:val="24"/>
        </w:rPr>
        <w:t xml:space="preserve"> both male</w:t>
      </w:r>
      <w:r>
        <w:rPr>
          <w:rFonts w:ascii="Times New Roman" w:hAnsi="Times New Roman" w:cs="Times New Roman"/>
          <w:sz w:val="24"/>
          <w:szCs w:val="24"/>
        </w:rPr>
        <w:t>s</w:t>
      </w:r>
      <w:r w:rsidRPr="0093124C">
        <w:rPr>
          <w:rFonts w:ascii="Times New Roman" w:hAnsi="Times New Roman" w:cs="Times New Roman"/>
          <w:sz w:val="24"/>
          <w:szCs w:val="24"/>
        </w:rPr>
        <w:t xml:space="preserve"> and females</w:t>
      </w:r>
      <w:r>
        <w:rPr>
          <w:rFonts w:ascii="Times New Roman" w:hAnsi="Times New Roman" w:cs="Times New Roman"/>
          <w:sz w:val="24"/>
          <w:szCs w:val="24"/>
        </w:rPr>
        <w:t>,</w:t>
      </w:r>
      <w:r w:rsidRPr="0093124C">
        <w:rPr>
          <w:rFonts w:ascii="Times New Roman" w:hAnsi="Times New Roman" w:cs="Times New Roman"/>
          <w:sz w:val="24"/>
          <w:szCs w:val="24"/>
        </w:rPr>
        <w:t xml:space="preserve"> </w:t>
      </w:r>
      <w:r>
        <w:rPr>
          <w:rFonts w:ascii="Times New Roman" w:hAnsi="Times New Roman" w:cs="Times New Roman"/>
          <w:sz w:val="24"/>
          <w:szCs w:val="24"/>
        </w:rPr>
        <w:t>must</w:t>
      </w:r>
      <w:r w:rsidRPr="0093124C">
        <w:rPr>
          <w:rFonts w:ascii="Times New Roman" w:hAnsi="Times New Roman" w:cs="Times New Roman"/>
          <w:sz w:val="24"/>
          <w:szCs w:val="24"/>
        </w:rPr>
        <w:t xml:space="preserve"> act and behave. For example, f</w:t>
      </w:r>
      <w:r>
        <w:rPr>
          <w:rFonts w:ascii="Times New Roman" w:hAnsi="Times New Roman" w:cs="Times New Roman"/>
          <w:sz w:val="24"/>
          <w:szCs w:val="24"/>
        </w:rPr>
        <w:t>or</w:t>
      </w:r>
      <w:r w:rsidRPr="0093124C">
        <w:rPr>
          <w:rFonts w:ascii="Times New Roman" w:hAnsi="Times New Roman" w:cs="Times New Roman"/>
          <w:sz w:val="24"/>
          <w:szCs w:val="24"/>
        </w:rPr>
        <w:t xml:space="preserve"> eternity, females have always taken up responsibilities in the kitchen. </w:t>
      </w:r>
      <w:r>
        <w:rPr>
          <w:rFonts w:ascii="Times New Roman" w:hAnsi="Times New Roman" w:cs="Times New Roman"/>
          <w:sz w:val="24"/>
          <w:szCs w:val="24"/>
        </w:rPr>
        <w:t>S</w:t>
      </w:r>
      <w:r w:rsidRPr="0093124C">
        <w:rPr>
          <w:rFonts w:ascii="Times New Roman" w:hAnsi="Times New Roman" w:cs="Times New Roman"/>
          <w:sz w:val="24"/>
          <w:szCs w:val="24"/>
        </w:rPr>
        <w:t>ociety expects them to continue doing so as it is their responsibility</w:t>
      </w:r>
      <w:r>
        <w:rPr>
          <w:rFonts w:ascii="Times New Roman" w:hAnsi="Times New Roman" w:cs="Times New Roman"/>
          <w:sz w:val="24"/>
          <w:szCs w:val="24"/>
        </w:rPr>
        <w:t>,</w:t>
      </w:r>
      <w:r w:rsidRPr="0093124C">
        <w:rPr>
          <w:rFonts w:ascii="Times New Roman" w:hAnsi="Times New Roman" w:cs="Times New Roman"/>
          <w:sz w:val="24"/>
          <w:szCs w:val="24"/>
        </w:rPr>
        <w:t xml:space="preserve"> and they are also good at it.  </w:t>
      </w:r>
    </w:p>
    <w:p w:rsidR="00B15626" w:rsidRDefault="00B15626" w:rsidP="00B15626">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2</w:t>
      </w:r>
    </w:p>
    <w:p w:rsidR="00B15626" w:rsidRPr="0093124C" w:rsidRDefault="00B15626" w:rsidP="00B15626">
      <w:pPr>
        <w:spacing w:line="480" w:lineRule="auto"/>
        <w:ind w:left="357" w:firstLine="720"/>
        <w:jc w:val="both"/>
        <w:rPr>
          <w:rFonts w:ascii="Times New Roman" w:hAnsi="Times New Roman" w:cs="Times New Roman"/>
          <w:sz w:val="24"/>
          <w:szCs w:val="24"/>
        </w:rPr>
      </w:pPr>
      <w:r w:rsidRPr="0093124C">
        <w:rPr>
          <w:rFonts w:ascii="Times New Roman" w:hAnsi="Times New Roman" w:cs="Times New Roman"/>
          <w:sz w:val="24"/>
          <w:szCs w:val="24"/>
        </w:rPr>
        <w:t>One thing that I feel Lindeman should have mentioned in her discussion of what ethicists are concerned about is that power influence</w:t>
      </w:r>
      <w:r>
        <w:rPr>
          <w:rFonts w:ascii="Times New Roman" w:hAnsi="Times New Roman" w:cs="Times New Roman"/>
          <w:sz w:val="24"/>
          <w:szCs w:val="24"/>
        </w:rPr>
        <w:t>s</w:t>
      </w:r>
      <w:r w:rsidRPr="0093124C">
        <w:rPr>
          <w:rFonts w:ascii="Times New Roman" w:hAnsi="Times New Roman" w:cs="Times New Roman"/>
          <w:sz w:val="24"/>
          <w:szCs w:val="24"/>
        </w:rPr>
        <w:t xml:space="preserve"> self-focus leading to </w:t>
      </w:r>
      <w:r>
        <w:rPr>
          <w:rFonts w:ascii="Times New Roman" w:hAnsi="Times New Roman" w:cs="Times New Roman"/>
          <w:sz w:val="24"/>
          <w:szCs w:val="24"/>
        </w:rPr>
        <w:t>evi</w:t>
      </w:r>
      <w:r w:rsidRPr="0093124C">
        <w:rPr>
          <w:rFonts w:ascii="Times New Roman" w:hAnsi="Times New Roman" w:cs="Times New Roman"/>
          <w:sz w:val="24"/>
          <w:szCs w:val="24"/>
        </w:rPr>
        <w:t xml:space="preserve">l propensities towards others. People in powerful positions in society are likely to focus more on themselves than they do on others. In this regard, </w:t>
      </w:r>
      <w:r>
        <w:rPr>
          <w:rFonts w:ascii="Times New Roman" w:hAnsi="Times New Roman" w:cs="Times New Roman"/>
          <w:sz w:val="24"/>
          <w:szCs w:val="24"/>
        </w:rPr>
        <w:t>influentia</w:t>
      </w:r>
      <w:r w:rsidRPr="0093124C">
        <w:rPr>
          <w:rFonts w:ascii="Times New Roman" w:hAnsi="Times New Roman" w:cs="Times New Roman"/>
          <w:sz w:val="24"/>
          <w:szCs w:val="24"/>
        </w:rPr>
        <w:t xml:space="preserve">l people are well placed to engage in self-beneficial and unethical schemes that may have adverse effects on others. I feel as though this perspective will offer a reliable prediction regarding when and why power yields </w:t>
      </w:r>
      <w:r>
        <w:rPr>
          <w:rFonts w:ascii="Times New Roman" w:hAnsi="Times New Roman" w:cs="Times New Roman"/>
          <w:sz w:val="24"/>
          <w:szCs w:val="24"/>
        </w:rPr>
        <w:t>more minor</w:t>
      </w:r>
      <w:r w:rsidRPr="0093124C">
        <w:rPr>
          <w:rFonts w:ascii="Times New Roman" w:hAnsi="Times New Roman" w:cs="Times New Roman"/>
          <w:sz w:val="24"/>
          <w:szCs w:val="24"/>
        </w:rPr>
        <w:t xml:space="preserve"> or more moral behaviors. </w:t>
      </w:r>
    </w:p>
    <w:p w:rsidR="00B15626" w:rsidRDefault="00B15626" w:rsidP="00B15626">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3</w:t>
      </w:r>
    </w:p>
    <w:p w:rsidR="00B15626" w:rsidRPr="00B14B57" w:rsidRDefault="00B15626" w:rsidP="00B15626">
      <w:pPr>
        <w:spacing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Lindeman thinks that it is crucial to have a description because it will help people understand how social power is supposed to work and go a step further towards describing how social power works. On the other hand, Lindeman also believes that it is beneficial to have a </w:t>
      </w:r>
      <w:r>
        <w:rPr>
          <w:rFonts w:ascii="Times New Roman" w:hAnsi="Times New Roman" w:cs="Times New Roman"/>
          <w:sz w:val="24"/>
          <w:szCs w:val="24"/>
        </w:rPr>
        <w:lastRenderedPageBreak/>
        <w:t xml:space="preserve">prescription as well. She argues that if one does not know how things should occur, it becomes almost impossible for such a person to have any practical effect. According to Lindeman, it is by knowing how situated people are concerning various forces, including what people are going through in life and what their life is like, leading people to make good decisions about which forces are morally justified. </w:t>
      </w:r>
    </w:p>
    <w:p w:rsidR="00B15626" w:rsidRDefault="00B15626" w:rsidP="00B15626">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4</w:t>
      </w:r>
    </w:p>
    <w:p w:rsidR="00B15626" w:rsidRPr="00E83495" w:rsidRDefault="00B15626" w:rsidP="00B15626">
      <w:pPr>
        <w:spacing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Yes, the principle “personal is political” applies to feminists issues. Personal is a political principle successfully applied in most issues pertaining to feminism. As Lindeman insists, even the most minor and most private aspects of personal life can maintain abusive power approaches like gender. </w:t>
      </w:r>
    </w:p>
    <w:p w:rsidR="00B15626" w:rsidRPr="00B15626" w:rsidRDefault="00B15626" w:rsidP="00B15626">
      <w:pPr>
        <w:rPr>
          <w:rFonts w:ascii="Times New Roman" w:hAnsi="Times New Roman" w:cs="Times New Roman"/>
          <w:sz w:val="24"/>
          <w:szCs w:val="24"/>
        </w:rPr>
      </w:pPr>
      <w:r w:rsidRPr="00B15626">
        <w:rPr>
          <w:rFonts w:ascii="Times New Roman" w:hAnsi="Times New Roman" w:cs="Times New Roman"/>
          <w:sz w:val="24"/>
          <w:szCs w:val="24"/>
        </w:rPr>
        <w:t>Question 5</w:t>
      </w:r>
    </w:p>
    <w:p w:rsidR="00B15626" w:rsidRPr="00933E33" w:rsidRDefault="00B15626" w:rsidP="00B15626">
      <w:pPr>
        <w:pStyle w:val="ListParagraph"/>
        <w:rPr>
          <w:rFonts w:ascii="Times New Roman" w:hAnsi="Times New Roman" w:cs="Times New Roman"/>
          <w:sz w:val="24"/>
          <w:szCs w:val="24"/>
        </w:rPr>
      </w:pPr>
    </w:p>
    <w:p w:rsidR="00B15626" w:rsidRPr="00933E33" w:rsidRDefault="00B15626" w:rsidP="00B1562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common objection to feminism that I hear most among the people is, “they have it worse in other nations.” This objection is a deflection that points out that many women from various ethnic backgrounds experience various levels of gender based violence and oppression, including sexual assault and rape in society. However, it is difficult to protest against every act that happens to every individual. As such, people use the Women’s March to indicate the global problem of violence and oppression towards women in society. </w:t>
      </w:r>
    </w:p>
    <w:p w:rsidR="00B15626" w:rsidRDefault="00B15626" w:rsidP="00B15626">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6</w:t>
      </w:r>
    </w:p>
    <w:p w:rsidR="00B15626" w:rsidRDefault="00B15626" w:rsidP="00B1562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Lindeman discourages people from impersonal misrepresentation. She insists that “the idealized picture of independent and unattached, powerful agents seeking to promote their own interests plans for themselves and others, or enhance their autonomy through voluntary and </w:t>
      </w:r>
      <w:r>
        <w:rPr>
          <w:rFonts w:ascii="Times New Roman" w:hAnsi="Times New Roman" w:cs="Times New Roman"/>
          <w:sz w:val="24"/>
          <w:szCs w:val="24"/>
        </w:rPr>
        <w:lastRenderedPageBreak/>
        <w:t xml:space="preserve">impersonal interactions misrepresent many women’s lives.” According to this comment, Lindeman would want me to distance myself from such pretense schemes that people use and that do not represent the people's real feelings. </w:t>
      </w:r>
    </w:p>
    <w:p w:rsidR="00B15626" w:rsidRPr="00023EAB" w:rsidRDefault="00B15626" w:rsidP="00B1562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Lindeman, feminist ethics is not a branch of ethics; instead, she describes it as a way of practicing ethics. Feminist ethics raise various questions about people’s obligations to observe ethics measures in their dealings with other people, particularly other women.  </w:t>
      </w:r>
      <w:bookmarkStart w:id="0" w:name="_GoBack"/>
      <w:bookmarkEnd w:id="0"/>
    </w:p>
    <w:p w:rsidR="002A71FB" w:rsidRDefault="002A71FB"/>
    <w:sectPr w:rsidR="002A71FB">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229053"/>
      <w:docPartObj>
        <w:docPartGallery w:val="Page Numbers (Top of Page)"/>
        <w:docPartUnique/>
      </w:docPartObj>
    </w:sdtPr>
    <w:sdtEndPr>
      <w:rPr>
        <w:noProof/>
      </w:rPr>
    </w:sdtEndPr>
    <w:sdtContent>
      <w:p w:rsidR="006C7F42" w:rsidRDefault="00B15626">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6C7F42" w:rsidRDefault="00B1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051DC"/>
    <w:multiLevelType w:val="hybridMultilevel"/>
    <w:tmpl w:val="C4B2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MjIxMzewtLC0tDRU0lEKTi0uzszPAykwrAUAauxdcCwAAAA="/>
  </w:docVars>
  <w:rsids>
    <w:rsidRoot w:val="00B15626"/>
    <w:rsid w:val="002A71FB"/>
    <w:rsid w:val="00B1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C29E"/>
  <w15:chartTrackingRefBased/>
  <w15:docId w15:val="{F51F3D69-4094-4366-BA9F-359B9282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26"/>
    <w:pPr>
      <w:ind w:left="720"/>
      <w:contextualSpacing/>
    </w:pPr>
  </w:style>
  <w:style w:type="paragraph" w:styleId="Header">
    <w:name w:val="header"/>
    <w:basedOn w:val="Normal"/>
    <w:link w:val="HeaderChar"/>
    <w:uiPriority w:val="99"/>
    <w:unhideWhenUsed/>
    <w:rsid w:val="00B1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1</cp:revision>
  <dcterms:created xsi:type="dcterms:W3CDTF">2021-04-19T16:14:00Z</dcterms:created>
  <dcterms:modified xsi:type="dcterms:W3CDTF">2021-04-19T16:17:00Z</dcterms:modified>
</cp:coreProperties>
</file>