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2D2" w:rsidRDefault="008302D2" w:rsidP="00824756">
      <w:pPr>
        <w:pStyle w:val="Heading1"/>
        <w:spacing w:line="480" w:lineRule="auto"/>
        <w:jc w:val="both"/>
        <w:rPr>
          <w:rFonts w:ascii="Times New Roman" w:hAnsi="Times New Roman" w:cs="Times New Roman"/>
          <w:sz w:val="24"/>
          <w:szCs w:val="24"/>
        </w:rPr>
      </w:pPr>
      <w:r>
        <w:rPr>
          <w:rFonts w:ascii="Times New Roman" w:hAnsi="Times New Roman" w:cs="Times New Roman"/>
          <w:sz w:val="24"/>
          <w:szCs w:val="24"/>
        </w:rPr>
        <w:t>Word count=1172</w:t>
      </w:r>
    </w:p>
    <w:p w:rsidR="00393BDE" w:rsidRPr="00824756" w:rsidRDefault="00AE31EF" w:rsidP="00824756">
      <w:pPr>
        <w:pStyle w:val="Heading1"/>
        <w:spacing w:line="480" w:lineRule="auto"/>
        <w:jc w:val="both"/>
        <w:rPr>
          <w:rFonts w:ascii="Times New Roman" w:hAnsi="Times New Roman" w:cs="Times New Roman"/>
          <w:sz w:val="24"/>
          <w:szCs w:val="24"/>
        </w:rPr>
      </w:pPr>
      <w:r w:rsidRPr="00824756">
        <w:rPr>
          <w:rFonts w:ascii="Times New Roman" w:hAnsi="Times New Roman" w:cs="Times New Roman"/>
          <w:sz w:val="24"/>
          <w:szCs w:val="24"/>
        </w:rPr>
        <w:t>Introduction</w:t>
      </w:r>
    </w:p>
    <w:p w:rsidR="00215B73" w:rsidRPr="00824756" w:rsidRDefault="00AE31EF" w:rsidP="00824756">
      <w:pPr>
        <w:spacing w:line="480" w:lineRule="auto"/>
        <w:ind w:firstLine="720"/>
        <w:jc w:val="both"/>
        <w:rPr>
          <w:rFonts w:ascii="Times New Roman" w:hAnsi="Times New Roman" w:cs="Times New Roman"/>
          <w:sz w:val="24"/>
          <w:szCs w:val="24"/>
        </w:rPr>
      </w:pPr>
      <w:r w:rsidRPr="00824756">
        <w:rPr>
          <w:rFonts w:ascii="Times New Roman" w:hAnsi="Times New Roman" w:cs="Times New Roman"/>
          <w:sz w:val="24"/>
          <w:szCs w:val="24"/>
        </w:rPr>
        <w:t>Ever since time immemorial people have sought to explain human behaviors. Traditionally forks and stories, as well as parables, were used to explain the theories behind human behaviors.</w:t>
      </w:r>
      <w:r w:rsidR="008C25C8" w:rsidRPr="00824756">
        <w:rPr>
          <w:rFonts w:ascii="Times New Roman" w:hAnsi="Times New Roman" w:cs="Times New Roman"/>
          <w:sz w:val="24"/>
          <w:szCs w:val="24"/>
        </w:rPr>
        <w:t xml:space="preserve"> Social psychologist, on the other hand, goes beyond forks and tail explanation of human behavior by introducing a scientific understanding of the same. Thus social psychology is the scientific study of the human behavior attached to thoughts, feeling in social situations.</w:t>
      </w:r>
      <w:r w:rsidR="00393BDE" w:rsidRPr="00824756">
        <w:rPr>
          <w:rFonts w:ascii="Times New Roman" w:hAnsi="Times New Roman" w:cs="Times New Roman"/>
          <w:sz w:val="24"/>
          <w:szCs w:val="24"/>
        </w:rPr>
        <w:t xml:space="preserve"> In a broad area, social psychology tries to explain the social phenomenon. Such a phenomenon includes but not limited to; why do some marriages succeed and others fail? Why do people </w:t>
      </w:r>
      <w:r w:rsidR="00824756" w:rsidRPr="00824756">
        <w:rPr>
          <w:rFonts w:ascii="Times New Roman" w:hAnsi="Times New Roman" w:cs="Times New Roman"/>
          <w:sz w:val="24"/>
          <w:szCs w:val="24"/>
        </w:rPr>
        <w:t>risk</w:t>
      </w:r>
      <w:r w:rsidR="00393BDE" w:rsidRPr="00824756">
        <w:rPr>
          <w:rFonts w:ascii="Times New Roman" w:hAnsi="Times New Roman" w:cs="Times New Roman"/>
          <w:sz w:val="24"/>
          <w:szCs w:val="24"/>
        </w:rPr>
        <w:t xml:space="preserve"> their lives to help others?</w:t>
      </w:r>
    </w:p>
    <w:p w:rsidR="000D1370" w:rsidRDefault="00AE31EF" w:rsidP="000D1370">
      <w:pPr>
        <w:spacing w:line="480" w:lineRule="auto"/>
        <w:ind w:firstLine="720"/>
        <w:jc w:val="both"/>
        <w:rPr>
          <w:rFonts w:ascii="Times New Roman" w:hAnsi="Times New Roman" w:cs="Times New Roman"/>
          <w:sz w:val="24"/>
          <w:szCs w:val="24"/>
        </w:rPr>
      </w:pPr>
      <w:r w:rsidRPr="00824756">
        <w:rPr>
          <w:rFonts w:ascii="Times New Roman" w:hAnsi="Times New Roman" w:cs="Times New Roman"/>
          <w:sz w:val="24"/>
          <w:szCs w:val="24"/>
        </w:rPr>
        <w:t xml:space="preserve">Social </w:t>
      </w:r>
      <w:r w:rsidR="00824756" w:rsidRPr="00824756">
        <w:rPr>
          <w:rFonts w:ascii="Times New Roman" w:hAnsi="Times New Roman" w:cs="Times New Roman"/>
          <w:sz w:val="24"/>
          <w:szCs w:val="24"/>
        </w:rPr>
        <w:t>psychology has</w:t>
      </w:r>
      <w:r w:rsidRPr="00824756">
        <w:rPr>
          <w:rFonts w:ascii="Times New Roman" w:hAnsi="Times New Roman" w:cs="Times New Roman"/>
          <w:sz w:val="24"/>
          <w:szCs w:val="24"/>
        </w:rPr>
        <w:t xml:space="preserve"> a lot of applications in our daily</w:t>
      </w:r>
      <w:r w:rsidR="00824756" w:rsidRPr="00824756">
        <w:rPr>
          <w:rFonts w:ascii="Times New Roman" w:hAnsi="Times New Roman" w:cs="Times New Roman"/>
          <w:sz w:val="24"/>
          <w:szCs w:val="24"/>
        </w:rPr>
        <w:t xml:space="preserve"> </w:t>
      </w:r>
      <w:r w:rsidRPr="00824756">
        <w:rPr>
          <w:rFonts w:ascii="Times New Roman" w:hAnsi="Times New Roman" w:cs="Times New Roman"/>
          <w:sz w:val="24"/>
          <w:szCs w:val="24"/>
        </w:rPr>
        <w:t>life.</w:t>
      </w:r>
      <w:r w:rsidR="00824756" w:rsidRPr="00824756">
        <w:rPr>
          <w:rFonts w:ascii="Times New Roman" w:hAnsi="Times New Roman" w:cs="Times New Roman"/>
          <w:sz w:val="24"/>
          <w:szCs w:val="24"/>
        </w:rPr>
        <w:t xml:space="preserve"> The application includes but not limited to the way we think, our inter-personal and intra-personal relationships as well as mental and physical wellness.  According to </w:t>
      </w:r>
      <w:proofErr w:type="spellStart"/>
      <w:r w:rsidR="00824756" w:rsidRPr="00824756">
        <w:rPr>
          <w:rFonts w:ascii="Times New Roman" w:hAnsi="Times New Roman" w:cs="Times New Roman"/>
          <w:sz w:val="24"/>
          <w:szCs w:val="24"/>
        </w:rPr>
        <w:t>Allport</w:t>
      </w:r>
      <w:proofErr w:type="spellEnd"/>
      <w:r w:rsidR="00824756" w:rsidRPr="00824756">
        <w:rPr>
          <w:rFonts w:ascii="Times New Roman" w:hAnsi="Times New Roman" w:cs="Times New Roman"/>
          <w:sz w:val="24"/>
          <w:szCs w:val="24"/>
        </w:rPr>
        <w:t xml:space="preserve"> (2017), one cannot talk about social </w:t>
      </w:r>
      <w:proofErr w:type="gramStart"/>
      <w:r w:rsidR="00824756" w:rsidRPr="00824756">
        <w:rPr>
          <w:rFonts w:ascii="Times New Roman" w:hAnsi="Times New Roman" w:cs="Times New Roman"/>
          <w:sz w:val="24"/>
          <w:szCs w:val="24"/>
        </w:rPr>
        <w:t>psychology</w:t>
      </w:r>
      <w:proofErr w:type="gramEnd"/>
      <w:r w:rsidR="00824756" w:rsidRPr="00824756">
        <w:rPr>
          <w:rFonts w:ascii="Times New Roman" w:hAnsi="Times New Roman" w:cs="Times New Roman"/>
          <w:sz w:val="24"/>
          <w:szCs w:val="24"/>
        </w:rPr>
        <w:t xml:space="preserve"> without mentioning social cognition. </w:t>
      </w:r>
      <w:proofErr w:type="spellStart"/>
      <w:r w:rsidR="00824756" w:rsidRPr="00824756">
        <w:rPr>
          <w:rFonts w:ascii="Times New Roman" w:hAnsi="Times New Roman" w:cs="Times New Roman"/>
          <w:sz w:val="24"/>
          <w:szCs w:val="24"/>
        </w:rPr>
        <w:t>Allport</w:t>
      </w:r>
      <w:proofErr w:type="spellEnd"/>
      <w:r w:rsidR="00824756" w:rsidRPr="00824756">
        <w:rPr>
          <w:rFonts w:ascii="Times New Roman" w:hAnsi="Times New Roman" w:cs="Times New Roman"/>
          <w:sz w:val="24"/>
          <w:szCs w:val="24"/>
        </w:rPr>
        <w:t xml:space="preserve"> continues to add that social cognition is the process by which an individual thinks about their selves and others. It is, therefore, expounds on how our thought and behaviors are influenced by the presence of others. The presence can be either is actual, imaginary or implied.</w:t>
      </w:r>
      <w:r w:rsidR="00824756">
        <w:rPr>
          <w:rFonts w:ascii="Times New Roman" w:hAnsi="Times New Roman" w:cs="Times New Roman"/>
          <w:sz w:val="24"/>
          <w:szCs w:val="24"/>
        </w:rPr>
        <w:t xml:space="preserve"> Summary of the research studies indicates the </w:t>
      </w:r>
      <w:r>
        <w:rPr>
          <w:rFonts w:ascii="Times New Roman" w:hAnsi="Times New Roman" w:cs="Times New Roman"/>
          <w:sz w:val="24"/>
          <w:szCs w:val="24"/>
        </w:rPr>
        <w:t xml:space="preserve">high probability of social comparison being toxic to humans happens, whilst complement plays an important role in our relationship with others. In this paper we </w:t>
      </w:r>
      <w:r w:rsidR="0041730F">
        <w:rPr>
          <w:rFonts w:ascii="Times New Roman" w:hAnsi="Times New Roman" w:cs="Times New Roman"/>
          <w:sz w:val="24"/>
          <w:szCs w:val="24"/>
        </w:rPr>
        <w:t xml:space="preserve">use </w:t>
      </w:r>
      <w:r>
        <w:rPr>
          <w:rFonts w:ascii="Times New Roman" w:hAnsi="Times New Roman" w:cs="Times New Roman"/>
          <w:sz w:val="24"/>
          <w:szCs w:val="24"/>
        </w:rPr>
        <w:t xml:space="preserve">classical </w:t>
      </w:r>
      <w:r w:rsidR="00305C51">
        <w:rPr>
          <w:rFonts w:ascii="Times New Roman" w:hAnsi="Times New Roman" w:cs="Times New Roman"/>
          <w:sz w:val="24"/>
          <w:szCs w:val="24"/>
        </w:rPr>
        <w:t>incidence to</w:t>
      </w:r>
      <w:r>
        <w:rPr>
          <w:rFonts w:ascii="Times New Roman" w:hAnsi="Times New Roman" w:cs="Times New Roman"/>
          <w:sz w:val="24"/>
          <w:szCs w:val="24"/>
        </w:rPr>
        <w:t xml:space="preserve"> </w:t>
      </w:r>
      <w:r w:rsidR="00305C51">
        <w:rPr>
          <w:rFonts w:ascii="Times New Roman" w:hAnsi="Times New Roman" w:cs="Times New Roman"/>
          <w:sz w:val="24"/>
          <w:szCs w:val="24"/>
        </w:rPr>
        <w:t>demonstrate social</w:t>
      </w:r>
      <w:r>
        <w:rPr>
          <w:rFonts w:ascii="Times New Roman" w:hAnsi="Times New Roman" w:cs="Times New Roman"/>
          <w:sz w:val="24"/>
          <w:szCs w:val="24"/>
        </w:rPr>
        <w:t xml:space="preserve"> psychology and its </w:t>
      </w:r>
      <w:r w:rsidR="00305C51">
        <w:rPr>
          <w:rFonts w:ascii="Times New Roman" w:hAnsi="Times New Roman" w:cs="Times New Roman"/>
          <w:sz w:val="24"/>
          <w:szCs w:val="24"/>
        </w:rPr>
        <w:t>consequent</w:t>
      </w:r>
      <w:r>
        <w:rPr>
          <w:rFonts w:ascii="Times New Roman" w:hAnsi="Times New Roman" w:cs="Times New Roman"/>
          <w:sz w:val="24"/>
          <w:szCs w:val="24"/>
        </w:rPr>
        <w:t xml:space="preserve"> effects.</w:t>
      </w:r>
      <w:r w:rsidR="00D808D5">
        <w:rPr>
          <w:rFonts w:ascii="Times New Roman" w:hAnsi="Times New Roman" w:cs="Times New Roman"/>
          <w:sz w:val="24"/>
          <w:szCs w:val="24"/>
        </w:rPr>
        <w:t xml:space="preserve"> </w:t>
      </w:r>
      <w:r w:rsidR="0041730F">
        <w:rPr>
          <w:rFonts w:ascii="Times New Roman" w:hAnsi="Times New Roman" w:cs="Times New Roman"/>
          <w:sz w:val="24"/>
          <w:szCs w:val="24"/>
        </w:rPr>
        <w:t>In the story, we intend</w:t>
      </w:r>
      <w:r w:rsidR="006F27D0">
        <w:rPr>
          <w:rFonts w:ascii="Times New Roman" w:hAnsi="Times New Roman" w:cs="Times New Roman"/>
          <w:sz w:val="24"/>
          <w:szCs w:val="24"/>
        </w:rPr>
        <w:t xml:space="preserve"> </w:t>
      </w:r>
      <w:r w:rsidR="00DF5ACB">
        <w:rPr>
          <w:rFonts w:ascii="Times New Roman" w:hAnsi="Times New Roman" w:cs="Times New Roman"/>
          <w:sz w:val="24"/>
          <w:szCs w:val="24"/>
        </w:rPr>
        <w:t>cite</w:t>
      </w:r>
      <w:r w:rsidR="006F27D0">
        <w:rPr>
          <w:rFonts w:ascii="Times New Roman" w:hAnsi="Times New Roman" w:cs="Times New Roman"/>
          <w:sz w:val="24"/>
          <w:szCs w:val="24"/>
        </w:rPr>
        <w:t xml:space="preserve"> </w:t>
      </w:r>
      <w:r w:rsidR="00EB1318">
        <w:rPr>
          <w:rFonts w:ascii="Times New Roman" w:hAnsi="Times New Roman" w:cs="Times New Roman"/>
          <w:sz w:val="24"/>
          <w:szCs w:val="24"/>
        </w:rPr>
        <w:t>the post-election crashes in one of the African countries.</w:t>
      </w:r>
    </w:p>
    <w:p w:rsidR="00EB1318" w:rsidRDefault="00EB1318" w:rsidP="000D1370">
      <w:pPr>
        <w:spacing w:line="480" w:lineRule="auto"/>
        <w:ind w:firstLine="720"/>
        <w:jc w:val="both"/>
        <w:rPr>
          <w:rFonts w:ascii="Times New Roman" w:hAnsi="Times New Roman" w:cs="Times New Roman"/>
          <w:sz w:val="24"/>
          <w:szCs w:val="24"/>
        </w:rPr>
      </w:pPr>
    </w:p>
    <w:p w:rsidR="006F27D0" w:rsidRDefault="006F27D0" w:rsidP="000D1370">
      <w:pPr>
        <w:spacing w:line="480" w:lineRule="auto"/>
        <w:ind w:firstLine="720"/>
        <w:jc w:val="both"/>
        <w:rPr>
          <w:rFonts w:ascii="Times New Roman" w:hAnsi="Times New Roman" w:cs="Times New Roman"/>
          <w:sz w:val="24"/>
          <w:szCs w:val="24"/>
        </w:rPr>
      </w:pPr>
    </w:p>
    <w:p w:rsidR="00F1762C" w:rsidRDefault="00AE31EF" w:rsidP="000D1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year 2017 </w:t>
      </w:r>
      <w:r w:rsidR="00341168">
        <w:rPr>
          <w:rFonts w:ascii="Times New Roman" w:hAnsi="Times New Roman" w:cs="Times New Roman"/>
          <w:sz w:val="24"/>
          <w:szCs w:val="24"/>
        </w:rPr>
        <w:t>no</w:t>
      </w:r>
      <w:r>
        <w:rPr>
          <w:rFonts w:ascii="Times New Roman" w:hAnsi="Times New Roman" w:cs="Times New Roman"/>
          <w:sz w:val="24"/>
          <w:szCs w:val="24"/>
        </w:rPr>
        <w:t xml:space="preserve"> Kenya</w:t>
      </w:r>
      <w:r w:rsidR="00341168">
        <w:rPr>
          <w:rFonts w:ascii="Times New Roman" w:hAnsi="Times New Roman" w:cs="Times New Roman"/>
          <w:sz w:val="24"/>
          <w:szCs w:val="24"/>
        </w:rPr>
        <w:t xml:space="preserve">n history can be written without mentioning the year </w:t>
      </w:r>
      <w:sdt>
        <w:sdtPr>
          <w:rPr>
            <w:rFonts w:ascii="Times New Roman" w:hAnsi="Times New Roman" w:cs="Times New Roman"/>
            <w:sz w:val="24"/>
            <w:szCs w:val="24"/>
          </w:rPr>
          <w:id w:val="1903477761"/>
          <w:citation/>
        </w:sdtPr>
        <w:sdtEndPr/>
        <w:sdtContent>
          <w:r w:rsidR="00DF5ACB">
            <w:rPr>
              <w:rFonts w:ascii="Times New Roman" w:hAnsi="Times New Roman" w:cs="Times New Roman"/>
              <w:sz w:val="24"/>
              <w:szCs w:val="24"/>
            </w:rPr>
            <w:fldChar w:fldCharType="begin"/>
          </w:r>
          <w:r w:rsidR="00502F3B">
            <w:rPr>
              <w:rFonts w:ascii="Times New Roman" w:hAnsi="Times New Roman" w:cs="Times New Roman"/>
              <w:sz w:val="24"/>
              <w:szCs w:val="24"/>
            </w:rPr>
            <w:instrText xml:space="preserve">CITATION Mak14 \l 1033 </w:instrText>
          </w:r>
          <w:r w:rsidR="00DF5ACB">
            <w:rPr>
              <w:rFonts w:ascii="Times New Roman" w:hAnsi="Times New Roman" w:cs="Times New Roman"/>
              <w:sz w:val="24"/>
              <w:szCs w:val="24"/>
            </w:rPr>
            <w:fldChar w:fldCharType="separate"/>
          </w:r>
          <w:r w:rsidR="00502F3B">
            <w:rPr>
              <w:rFonts w:ascii="Times New Roman" w:hAnsi="Times New Roman" w:cs="Times New Roman"/>
              <w:noProof/>
              <w:sz w:val="24"/>
              <w:szCs w:val="24"/>
            </w:rPr>
            <w:t xml:space="preserve"> </w:t>
          </w:r>
          <w:r w:rsidR="00502F3B" w:rsidRPr="00502F3B">
            <w:rPr>
              <w:rFonts w:ascii="Times New Roman" w:hAnsi="Times New Roman" w:cs="Times New Roman"/>
              <w:noProof/>
              <w:sz w:val="24"/>
              <w:szCs w:val="24"/>
            </w:rPr>
            <w:t>(Mark, 2014)</w:t>
          </w:r>
          <w:r w:rsidR="00DF5AC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341168">
        <w:rPr>
          <w:rFonts w:ascii="Times New Roman" w:hAnsi="Times New Roman" w:cs="Times New Roman"/>
          <w:sz w:val="24"/>
          <w:szCs w:val="24"/>
        </w:rPr>
        <w:t>Marks add</w:t>
      </w:r>
      <w:r w:rsidR="00502F3B">
        <w:rPr>
          <w:rFonts w:ascii="Times New Roman" w:hAnsi="Times New Roman" w:cs="Times New Roman"/>
          <w:sz w:val="24"/>
          <w:szCs w:val="24"/>
        </w:rPr>
        <w:t xml:space="preserve"> </w:t>
      </w:r>
      <w:r>
        <w:rPr>
          <w:rFonts w:ascii="Times New Roman" w:hAnsi="Times New Roman" w:cs="Times New Roman"/>
          <w:sz w:val="24"/>
          <w:szCs w:val="24"/>
        </w:rPr>
        <w:t xml:space="preserve">Kenyan two biggest tribe groups had grudges over the other about leadership. The difference in the two communities (Lou and Kikuyu) dates back to the time the country got independence. History shows that the majority of the freedom fighter and most of the executed freedom fighters came from the two main groups. This would mean the groups were the contributors to independence. </w:t>
      </w:r>
      <w:r w:rsidR="002468F0">
        <w:rPr>
          <w:rFonts w:ascii="Times New Roman" w:hAnsi="Times New Roman" w:cs="Times New Roman"/>
          <w:sz w:val="24"/>
          <w:szCs w:val="24"/>
        </w:rPr>
        <w:t>Due</w:t>
      </w:r>
      <w:r>
        <w:rPr>
          <w:rFonts w:ascii="Times New Roman" w:hAnsi="Times New Roman" w:cs="Times New Roman"/>
          <w:sz w:val="24"/>
          <w:szCs w:val="24"/>
        </w:rPr>
        <w:t xml:space="preserve"> to the stated reason each of the </w:t>
      </w:r>
      <w:r w:rsidR="002468F0">
        <w:rPr>
          <w:rFonts w:ascii="Times New Roman" w:hAnsi="Times New Roman" w:cs="Times New Roman"/>
          <w:sz w:val="24"/>
          <w:szCs w:val="24"/>
        </w:rPr>
        <w:t xml:space="preserve">groups would fight to be the kingpin and overall decision-maker in the nation. Fortunately </w:t>
      </w:r>
      <w:r w:rsidR="00AE3616">
        <w:rPr>
          <w:rFonts w:ascii="Times New Roman" w:hAnsi="Times New Roman" w:cs="Times New Roman"/>
          <w:sz w:val="24"/>
          <w:szCs w:val="24"/>
        </w:rPr>
        <w:t>or</w:t>
      </w:r>
      <w:r w:rsidR="002468F0">
        <w:rPr>
          <w:rFonts w:ascii="Times New Roman" w:hAnsi="Times New Roman" w:cs="Times New Roman"/>
          <w:sz w:val="24"/>
          <w:szCs w:val="24"/>
        </w:rPr>
        <w:t xml:space="preserve"> unfortunately the leadership of the nation </w:t>
      </w:r>
      <w:r w:rsidR="002E12CF">
        <w:rPr>
          <w:rFonts w:ascii="Times New Roman" w:hAnsi="Times New Roman" w:cs="Times New Roman"/>
          <w:sz w:val="24"/>
          <w:szCs w:val="24"/>
        </w:rPr>
        <w:t>was in the hands of Kikuyu. This would mean the former group had constantly fought to gain the lead. It could try all the means to get into leadership at any cost.</w:t>
      </w:r>
      <w:bookmarkStart w:id="0" w:name="_GoBack"/>
      <w:bookmarkEnd w:id="0"/>
    </w:p>
    <w:p w:rsidR="00150F19"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2017 as it used to be, after </w:t>
      </w:r>
      <w:r w:rsidR="00256628">
        <w:rPr>
          <w:rFonts w:ascii="Times New Roman" w:hAnsi="Times New Roman" w:cs="Times New Roman"/>
          <w:sz w:val="24"/>
          <w:szCs w:val="24"/>
        </w:rPr>
        <w:t>every five</w:t>
      </w:r>
      <w:r>
        <w:rPr>
          <w:rFonts w:ascii="Times New Roman" w:hAnsi="Times New Roman" w:cs="Times New Roman"/>
          <w:sz w:val="24"/>
          <w:szCs w:val="24"/>
        </w:rPr>
        <w:t xml:space="preserve"> years the country would run the general election. This time around it was not just a common election but it was about who which community rules and who </w:t>
      </w:r>
      <w:r w:rsidR="00256628">
        <w:rPr>
          <w:rFonts w:ascii="Times New Roman" w:hAnsi="Times New Roman" w:cs="Times New Roman"/>
          <w:sz w:val="24"/>
          <w:szCs w:val="24"/>
        </w:rPr>
        <w:t>loses</w:t>
      </w:r>
      <w:r>
        <w:rPr>
          <w:rFonts w:ascii="Times New Roman" w:hAnsi="Times New Roman" w:cs="Times New Roman"/>
          <w:sz w:val="24"/>
          <w:szCs w:val="24"/>
        </w:rPr>
        <w:t>.</w:t>
      </w:r>
      <w:r w:rsidR="000E57D9">
        <w:rPr>
          <w:rFonts w:ascii="Times New Roman" w:hAnsi="Times New Roman" w:cs="Times New Roman"/>
          <w:sz w:val="24"/>
          <w:szCs w:val="24"/>
        </w:rPr>
        <w:t xml:space="preserve"> </w:t>
      </w:r>
      <w:proofErr w:type="gramStart"/>
      <w:r w:rsidR="000E57D9">
        <w:rPr>
          <w:rFonts w:ascii="Times New Roman" w:hAnsi="Times New Roman" w:cs="Times New Roman"/>
          <w:sz w:val="24"/>
          <w:szCs w:val="24"/>
        </w:rPr>
        <w:t>According  to</w:t>
      </w:r>
      <w:proofErr w:type="gramEnd"/>
      <w:r w:rsidR="00256628">
        <w:rPr>
          <w:rFonts w:ascii="Times New Roman" w:hAnsi="Times New Roman" w:cs="Times New Roman"/>
          <w:sz w:val="24"/>
          <w:szCs w:val="24"/>
        </w:rPr>
        <w:t xml:space="preserve"> </w:t>
      </w:r>
      <w:sdt>
        <w:sdtPr>
          <w:rPr>
            <w:rFonts w:ascii="Times New Roman" w:hAnsi="Times New Roman" w:cs="Times New Roman"/>
            <w:sz w:val="24"/>
            <w:szCs w:val="24"/>
          </w:rPr>
          <w:id w:val="-1648508117"/>
          <w:citation/>
        </w:sdtPr>
        <w:sdtEndPr/>
        <w:sdtContent>
          <w:r w:rsidR="00443065">
            <w:rPr>
              <w:rFonts w:ascii="Times New Roman" w:hAnsi="Times New Roman" w:cs="Times New Roman"/>
              <w:sz w:val="24"/>
              <w:szCs w:val="24"/>
            </w:rPr>
            <w:fldChar w:fldCharType="begin"/>
          </w:r>
          <w:r w:rsidR="00443065">
            <w:rPr>
              <w:rFonts w:ascii="Times New Roman" w:hAnsi="Times New Roman" w:cs="Times New Roman"/>
              <w:sz w:val="24"/>
              <w:szCs w:val="24"/>
            </w:rPr>
            <w:instrText xml:space="preserve"> CITATION Mil16 \l 1033 </w:instrText>
          </w:r>
          <w:r w:rsidR="00443065">
            <w:rPr>
              <w:rFonts w:ascii="Times New Roman" w:hAnsi="Times New Roman" w:cs="Times New Roman"/>
              <w:sz w:val="24"/>
              <w:szCs w:val="24"/>
            </w:rPr>
            <w:fldChar w:fldCharType="separate"/>
          </w:r>
          <w:r w:rsidR="00443065" w:rsidRPr="00443065">
            <w:rPr>
              <w:rFonts w:ascii="Times New Roman" w:hAnsi="Times New Roman" w:cs="Times New Roman"/>
              <w:noProof/>
              <w:sz w:val="24"/>
              <w:szCs w:val="24"/>
            </w:rPr>
            <w:t>(Ngesa, 2016)</w:t>
          </w:r>
          <w:r w:rsidR="00443065">
            <w:rPr>
              <w:rFonts w:ascii="Times New Roman" w:hAnsi="Times New Roman" w:cs="Times New Roman"/>
              <w:sz w:val="24"/>
              <w:szCs w:val="24"/>
            </w:rPr>
            <w:fldChar w:fldCharType="end"/>
          </w:r>
        </w:sdtContent>
      </w:sdt>
      <w:r w:rsidR="00443065">
        <w:rPr>
          <w:rFonts w:ascii="Times New Roman" w:hAnsi="Times New Roman" w:cs="Times New Roman"/>
          <w:sz w:val="24"/>
          <w:szCs w:val="24"/>
        </w:rPr>
        <w:t xml:space="preserve"> </w:t>
      </w:r>
      <w:r w:rsidR="00256628">
        <w:rPr>
          <w:rFonts w:ascii="Times New Roman" w:hAnsi="Times New Roman" w:cs="Times New Roman"/>
          <w:sz w:val="24"/>
          <w:szCs w:val="24"/>
        </w:rPr>
        <w:t xml:space="preserve">campaigns were not just violent but also life terminating rallies. </w:t>
      </w:r>
      <w:r w:rsidR="00443065">
        <w:rPr>
          <w:rFonts w:ascii="Times New Roman" w:hAnsi="Times New Roman" w:cs="Times New Roman"/>
          <w:sz w:val="24"/>
          <w:szCs w:val="24"/>
        </w:rPr>
        <w:t>There was no peace in the country</w:t>
      </w:r>
      <w:r w:rsidR="00256628">
        <w:rPr>
          <w:rFonts w:ascii="Times New Roman" w:hAnsi="Times New Roman" w:cs="Times New Roman"/>
          <w:sz w:val="24"/>
          <w:szCs w:val="24"/>
        </w:rPr>
        <w:t>. Each community would fight the other to the extent of affiliated communities joining the war. To make the matter worse the leadership was taken by a Kikuyu. This lead to massive demonstrations and destruction of properties by the opposition group arguing the</w:t>
      </w:r>
      <w:r w:rsidR="00443065">
        <w:rPr>
          <w:rFonts w:ascii="Times New Roman" w:hAnsi="Times New Roman" w:cs="Times New Roman"/>
          <w:sz w:val="24"/>
          <w:szCs w:val="24"/>
        </w:rPr>
        <w:t>re</w:t>
      </w:r>
      <w:r w:rsidR="00256628">
        <w:rPr>
          <w:rFonts w:ascii="Times New Roman" w:hAnsi="Times New Roman" w:cs="Times New Roman"/>
          <w:sz w:val="24"/>
          <w:szCs w:val="24"/>
        </w:rPr>
        <w:t xml:space="preserve"> was rigging the election.</w:t>
      </w:r>
      <w:r w:rsidR="00A66838">
        <w:rPr>
          <w:rFonts w:ascii="Times New Roman" w:hAnsi="Times New Roman" w:cs="Times New Roman"/>
          <w:sz w:val="24"/>
          <w:szCs w:val="24"/>
        </w:rPr>
        <w:t xml:space="preserve"> </w:t>
      </w:r>
      <w:proofErr w:type="spellStart"/>
      <w:r w:rsidR="00A66838">
        <w:rPr>
          <w:rFonts w:ascii="Times New Roman" w:hAnsi="Times New Roman" w:cs="Times New Roman"/>
          <w:sz w:val="24"/>
          <w:szCs w:val="24"/>
        </w:rPr>
        <w:t>Ngesa</w:t>
      </w:r>
      <w:proofErr w:type="spellEnd"/>
      <w:r w:rsidR="00A66838">
        <w:rPr>
          <w:rFonts w:ascii="Times New Roman" w:hAnsi="Times New Roman" w:cs="Times New Roman"/>
          <w:sz w:val="24"/>
          <w:szCs w:val="24"/>
        </w:rPr>
        <w:t xml:space="preserve"> continues to add that</w:t>
      </w:r>
      <w:r w:rsidR="00256628">
        <w:rPr>
          <w:rFonts w:ascii="Times New Roman" w:hAnsi="Times New Roman" w:cs="Times New Roman"/>
          <w:sz w:val="24"/>
          <w:szCs w:val="24"/>
        </w:rPr>
        <w:t xml:space="preserve"> </w:t>
      </w:r>
      <w:r w:rsidR="00A66838">
        <w:rPr>
          <w:rFonts w:ascii="Times New Roman" w:hAnsi="Times New Roman" w:cs="Times New Roman"/>
          <w:sz w:val="24"/>
          <w:szCs w:val="24"/>
        </w:rPr>
        <w:t xml:space="preserve">the </w:t>
      </w:r>
      <w:proofErr w:type="gramStart"/>
      <w:r w:rsidR="00A66838">
        <w:rPr>
          <w:rFonts w:ascii="Times New Roman" w:hAnsi="Times New Roman" w:cs="Times New Roman"/>
          <w:sz w:val="24"/>
          <w:szCs w:val="24"/>
        </w:rPr>
        <w:t>explosion were</w:t>
      </w:r>
      <w:proofErr w:type="gramEnd"/>
      <w:r w:rsidR="00A66838">
        <w:rPr>
          <w:rFonts w:ascii="Times New Roman" w:hAnsi="Times New Roman" w:cs="Times New Roman"/>
          <w:sz w:val="24"/>
          <w:szCs w:val="24"/>
        </w:rPr>
        <w:t xml:space="preserve"> expected, but unfortunately it happened soon that expected. </w:t>
      </w:r>
      <w:r w:rsidR="00256628">
        <w:rPr>
          <w:rFonts w:ascii="Times New Roman" w:hAnsi="Times New Roman" w:cs="Times New Roman"/>
          <w:sz w:val="24"/>
          <w:szCs w:val="24"/>
        </w:rPr>
        <w:t xml:space="preserve">Despite all efforts by neighboring countries and the united nation to source arbitration, the communities developed </w:t>
      </w:r>
      <w:r w:rsidR="00443065">
        <w:rPr>
          <w:rFonts w:ascii="Times New Roman" w:hAnsi="Times New Roman" w:cs="Times New Roman"/>
          <w:sz w:val="24"/>
          <w:szCs w:val="24"/>
        </w:rPr>
        <w:t>enmities that to some extent are</w:t>
      </w:r>
      <w:r w:rsidR="00256628">
        <w:rPr>
          <w:rFonts w:ascii="Times New Roman" w:hAnsi="Times New Roman" w:cs="Times New Roman"/>
          <w:sz w:val="24"/>
          <w:szCs w:val="24"/>
        </w:rPr>
        <w:t xml:space="preserve"> </w:t>
      </w:r>
      <w:r>
        <w:rPr>
          <w:rFonts w:ascii="Times New Roman" w:hAnsi="Times New Roman" w:cs="Times New Roman"/>
          <w:sz w:val="24"/>
          <w:szCs w:val="24"/>
        </w:rPr>
        <w:t xml:space="preserve">broad days exhibited by politicians. Even though the peace prevailed in the countries and the two groups start to interact each of the groups still have a </w:t>
      </w:r>
      <w:r>
        <w:rPr>
          <w:rFonts w:ascii="Times New Roman" w:hAnsi="Times New Roman" w:cs="Times New Roman"/>
          <w:sz w:val="24"/>
          <w:szCs w:val="24"/>
        </w:rPr>
        <w:lastRenderedPageBreak/>
        <w:t>stereotype about the other. Some of the members of either of the groups developed some feelings, thoughts concerning the other one. Finally, crashes went to the extent of burning properties and business.</w:t>
      </w:r>
      <w:r w:rsidR="0080097C">
        <w:rPr>
          <w:rFonts w:ascii="Times New Roman" w:hAnsi="Times New Roman" w:cs="Times New Roman"/>
          <w:sz w:val="24"/>
          <w:szCs w:val="24"/>
        </w:rPr>
        <w:t xml:space="preserve"> This resulted in people migrating to where they used to stay in places near their place of birth. </w:t>
      </w:r>
    </w:p>
    <w:p w:rsidR="00D9255B"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incidents demonstrate the real-life application of social psychology. </w:t>
      </w:r>
      <w:r w:rsidR="0080097C">
        <w:rPr>
          <w:rFonts w:ascii="Times New Roman" w:hAnsi="Times New Roman" w:cs="Times New Roman"/>
          <w:sz w:val="24"/>
          <w:szCs w:val="24"/>
        </w:rPr>
        <w:t>An empirical psychology study shows</w:t>
      </w:r>
      <w:r>
        <w:rPr>
          <w:rFonts w:ascii="Times New Roman" w:hAnsi="Times New Roman" w:cs="Times New Roman"/>
          <w:sz w:val="24"/>
          <w:szCs w:val="24"/>
        </w:rPr>
        <w:t xml:space="preserve"> </w:t>
      </w:r>
      <w:r w:rsidR="0080097C">
        <w:rPr>
          <w:rFonts w:ascii="Times New Roman" w:hAnsi="Times New Roman" w:cs="Times New Roman"/>
          <w:sz w:val="24"/>
          <w:szCs w:val="24"/>
        </w:rPr>
        <w:t>that the human mind is designed for hot action- cognition as opposed to a cold one. It, therefore, means it is good not to think much and respond quickly to the emergency rather than taking time to learn the situation thus risking the consequences of not responding swiftly. For the case of</w:t>
      </w:r>
      <w:r w:rsidR="00E60666">
        <w:rPr>
          <w:rFonts w:ascii="Times New Roman" w:hAnsi="Times New Roman" w:cs="Times New Roman"/>
          <w:sz w:val="24"/>
          <w:szCs w:val="24"/>
        </w:rPr>
        <w:t xml:space="preserve"> our incidence, after and during crashes people fled back to their birth land without analyzing the situation. They feared to risk their lives and acted quickly. Those who did not act swiftly some died while other lost properties. </w:t>
      </w:r>
    </w:p>
    <w:p w:rsidR="00150F19"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earlier stated social comparison is a toxin to social wellness. In our incidence, crashes can be significantly </w:t>
      </w:r>
      <w:r w:rsidR="00F648BA">
        <w:rPr>
          <w:rFonts w:ascii="Times New Roman" w:hAnsi="Times New Roman" w:cs="Times New Roman"/>
          <w:sz w:val="24"/>
          <w:szCs w:val="24"/>
        </w:rPr>
        <w:t>being</w:t>
      </w:r>
      <w:r>
        <w:rPr>
          <w:rFonts w:ascii="Times New Roman" w:hAnsi="Times New Roman" w:cs="Times New Roman"/>
          <w:sz w:val="24"/>
          <w:szCs w:val="24"/>
        </w:rPr>
        <w:t xml:space="preserve"> correlated to social comparison. The fact that the two groups contribute greatly to the success of the country's social comparison within them magnifies their differences </w:t>
      </w:r>
      <w:r w:rsidR="000B41EE">
        <w:rPr>
          <w:rFonts w:ascii="Times New Roman" w:hAnsi="Times New Roman" w:cs="Times New Roman"/>
          <w:sz w:val="24"/>
          <w:szCs w:val="24"/>
        </w:rPr>
        <w:t>other than their relationship.</w:t>
      </w:r>
      <w:r w:rsidR="003D0815">
        <w:rPr>
          <w:rFonts w:ascii="Times New Roman" w:hAnsi="Times New Roman" w:cs="Times New Roman"/>
          <w:sz w:val="24"/>
          <w:szCs w:val="24"/>
        </w:rPr>
        <w:t xml:space="preserve"> Conversely, the communities would have implemented mutual complement which would form the foundation for their good relationship.</w:t>
      </w:r>
      <w:r w:rsidR="0042261E">
        <w:rPr>
          <w:rFonts w:ascii="Times New Roman" w:hAnsi="Times New Roman" w:cs="Times New Roman"/>
          <w:sz w:val="24"/>
          <w:szCs w:val="24"/>
        </w:rPr>
        <w:t xml:space="preserve"> Social psychology is based similar to my effect. The effect was significantly demonstrated in or situation since </w:t>
      </w:r>
      <w:r w:rsidR="00F648BA">
        <w:rPr>
          <w:rFonts w:ascii="Times New Roman" w:hAnsi="Times New Roman" w:cs="Times New Roman"/>
          <w:sz w:val="24"/>
          <w:szCs w:val="24"/>
        </w:rPr>
        <w:t>during</w:t>
      </w:r>
      <w:r w:rsidR="0042261E">
        <w:rPr>
          <w:rFonts w:ascii="Times New Roman" w:hAnsi="Times New Roman" w:cs="Times New Roman"/>
          <w:sz w:val="24"/>
          <w:szCs w:val="24"/>
        </w:rPr>
        <w:t xml:space="preserve"> the crashes communities could not fight fellow </w:t>
      </w:r>
      <w:r w:rsidR="00F648BA">
        <w:rPr>
          <w:rFonts w:ascii="Times New Roman" w:hAnsi="Times New Roman" w:cs="Times New Roman"/>
          <w:sz w:val="24"/>
          <w:szCs w:val="24"/>
        </w:rPr>
        <w:t>tribe’s</w:t>
      </w:r>
      <w:r w:rsidR="0042261E">
        <w:rPr>
          <w:rFonts w:ascii="Times New Roman" w:hAnsi="Times New Roman" w:cs="Times New Roman"/>
          <w:sz w:val="24"/>
          <w:szCs w:val="24"/>
        </w:rPr>
        <w:t xml:space="preserve"> men.</w:t>
      </w:r>
    </w:p>
    <w:p w:rsidR="00F648BA"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the clarity and understanding of our incidence, we wish to explain how the social psychology concept learned coincides with the incidence. The four concepts include</w:t>
      </w:r>
      <w:r w:rsidR="00F10ACC">
        <w:rPr>
          <w:rFonts w:ascii="Times New Roman" w:hAnsi="Times New Roman" w:cs="Times New Roman"/>
          <w:sz w:val="24"/>
          <w:szCs w:val="24"/>
        </w:rPr>
        <w:t>; social</w:t>
      </w:r>
      <w:r>
        <w:rPr>
          <w:rFonts w:ascii="Times New Roman" w:hAnsi="Times New Roman" w:cs="Times New Roman"/>
          <w:sz w:val="24"/>
          <w:szCs w:val="24"/>
        </w:rPr>
        <w:t xml:space="preserve"> self, social </w:t>
      </w:r>
      <w:r w:rsidR="00DB3F14">
        <w:rPr>
          <w:rFonts w:ascii="Times New Roman" w:hAnsi="Times New Roman" w:cs="Times New Roman"/>
          <w:sz w:val="24"/>
          <w:szCs w:val="24"/>
        </w:rPr>
        <w:t xml:space="preserve">cognition, social attribution, and social influence. </w:t>
      </w:r>
      <w:r w:rsidR="00DB3F14" w:rsidRPr="00DB3F14">
        <w:rPr>
          <w:rFonts w:ascii="Times New Roman" w:hAnsi="Times New Roman" w:cs="Times New Roman"/>
          <w:b/>
          <w:sz w:val="24"/>
          <w:szCs w:val="24"/>
        </w:rPr>
        <w:t>Social self</w:t>
      </w:r>
      <w:r w:rsidR="00DB3F14">
        <w:rPr>
          <w:rFonts w:ascii="Times New Roman" w:hAnsi="Times New Roman" w:cs="Times New Roman"/>
          <w:b/>
          <w:sz w:val="24"/>
          <w:szCs w:val="24"/>
        </w:rPr>
        <w:t xml:space="preserve"> </w:t>
      </w:r>
      <w:r w:rsidR="00DB3F14">
        <w:rPr>
          <w:rFonts w:ascii="Times New Roman" w:hAnsi="Times New Roman" w:cs="Times New Roman"/>
          <w:sz w:val="24"/>
          <w:szCs w:val="24"/>
        </w:rPr>
        <w:t xml:space="preserve">refers to </w:t>
      </w:r>
      <w:r w:rsidR="00F10ACC">
        <w:rPr>
          <w:rFonts w:ascii="Times New Roman" w:hAnsi="Times New Roman" w:cs="Times New Roman"/>
          <w:sz w:val="24"/>
          <w:szCs w:val="24"/>
        </w:rPr>
        <w:t xml:space="preserve">the analysis of self-concepts such as self-esteem, social identification, and social self-power. George Herbert, a </w:t>
      </w:r>
      <w:r w:rsidR="00F10ACC">
        <w:rPr>
          <w:rFonts w:ascii="Times New Roman" w:hAnsi="Times New Roman" w:cs="Times New Roman"/>
          <w:sz w:val="24"/>
          <w:szCs w:val="24"/>
        </w:rPr>
        <w:lastRenderedPageBreak/>
        <w:t xml:space="preserve">renowned sociologist the self is developed from three activities; language, play, and games. He adds that language convers attributes towards the subject or the subject. He adds that play allows the individuals to take different roles in role-playing. Further, games develop self by allowing people to adhere to the rule of the </w:t>
      </w:r>
      <w:r w:rsidR="00523B1B">
        <w:rPr>
          <w:rFonts w:ascii="Times New Roman" w:hAnsi="Times New Roman" w:cs="Times New Roman"/>
          <w:sz w:val="24"/>
          <w:szCs w:val="24"/>
        </w:rPr>
        <w:t xml:space="preserve">game. Study shows that behavior and attributes are learned from </w:t>
      </w:r>
      <w:proofErr w:type="gramStart"/>
      <w:r w:rsidR="00523B1B">
        <w:rPr>
          <w:rFonts w:ascii="Times New Roman" w:hAnsi="Times New Roman" w:cs="Times New Roman"/>
          <w:sz w:val="24"/>
          <w:szCs w:val="24"/>
        </w:rPr>
        <w:t>parents</w:t>
      </w:r>
      <w:proofErr w:type="gramEnd"/>
      <w:r w:rsidR="00523B1B">
        <w:rPr>
          <w:rFonts w:ascii="Times New Roman" w:hAnsi="Times New Roman" w:cs="Times New Roman"/>
          <w:sz w:val="24"/>
          <w:szCs w:val="24"/>
        </w:rPr>
        <w:t xml:space="preserve"> peers and even teachers. The learning process occurs naturally. Culture also plays a role in self-identification. In Kenyan incidence, social-self have helped me understand that social psychology traits such as stereotypes, and inter-community interaction can be initiated at family, peer or in the school situation. The social self is the one responsible for quick self-defense in case of conflict in society. </w:t>
      </w:r>
    </w:p>
    <w:p w:rsidR="00523B1B" w:rsidRDefault="00AE31EF" w:rsidP="00150F19">
      <w:pPr>
        <w:spacing w:line="480" w:lineRule="auto"/>
        <w:ind w:firstLine="720"/>
        <w:jc w:val="both"/>
        <w:rPr>
          <w:rFonts w:ascii="Times New Roman" w:hAnsi="Times New Roman" w:cs="Times New Roman"/>
          <w:sz w:val="24"/>
          <w:szCs w:val="24"/>
        </w:rPr>
      </w:pPr>
      <w:r w:rsidRPr="00536C9E">
        <w:rPr>
          <w:rFonts w:ascii="Times New Roman" w:hAnsi="Times New Roman" w:cs="Times New Roman"/>
          <w:b/>
          <w:sz w:val="24"/>
          <w:szCs w:val="24"/>
        </w:rPr>
        <w:t xml:space="preserve">Social </w:t>
      </w:r>
      <w:r w:rsidR="00536C9E" w:rsidRPr="00536C9E">
        <w:rPr>
          <w:rFonts w:ascii="Times New Roman" w:hAnsi="Times New Roman" w:cs="Times New Roman"/>
          <w:b/>
          <w:sz w:val="24"/>
          <w:szCs w:val="24"/>
        </w:rPr>
        <w:t>cognition</w:t>
      </w:r>
      <w:r w:rsidRPr="00536C9E">
        <w:rPr>
          <w:rFonts w:ascii="Times New Roman" w:hAnsi="Times New Roman" w:cs="Times New Roman"/>
          <w:b/>
          <w:sz w:val="24"/>
          <w:szCs w:val="24"/>
        </w:rPr>
        <w:t xml:space="preserve"> </w:t>
      </w:r>
      <w:r>
        <w:rPr>
          <w:rFonts w:ascii="Times New Roman" w:hAnsi="Times New Roman" w:cs="Times New Roman"/>
          <w:sz w:val="24"/>
          <w:szCs w:val="24"/>
        </w:rPr>
        <w:t xml:space="preserve">is a psychology aspect concerned with how </w:t>
      </w:r>
      <w:r w:rsidR="00536C9E">
        <w:rPr>
          <w:rFonts w:ascii="Times New Roman" w:hAnsi="Times New Roman" w:cs="Times New Roman"/>
          <w:sz w:val="24"/>
          <w:szCs w:val="24"/>
        </w:rPr>
        <w:t>we think</w:t>
      </w:r>
      <w:r>
        <w:rPr>
          <w:rFonts w:ascii="Times New Roman" w:hAnsi="Times New Roman" w:cs="Times New Roman"/>
          <w:sz w:val="24"/>
          <w:szCs w:val="24"/>
        </w:rPr>
        <w:t xml:space="preserve"> about people and situations .</w:t>
      </w:r>
      <w:r w:rsidR="00536C9E">
        <w:rPr>
          <w:rFonts w:ascii="Times New Roman" w:hAnsi="Times New Roman" w:cs="Times New Roman"/>
          <w:sz w:val="24"/>
          <w:szCs w:val="24"/>
        </w:rPr>
        <w:t>it is the field that involves how people perceive social words to interpret the past, understand present and even predicting future events. In psychology mistakes made in the past provide information about how people perceive others.  In our case, mistakes that might have been done in the acquisition of the leadership position played a major in the clashes. It is by social cognition we can understand grudges and amenities can be associated with ravages.</w:t>
      </w:r>
    </w:p>
    <w:p w:rsidR="00547E30" w:rsidRPr="00D323AE" w:rsidRDefault="00AE31EF" w:rsidP="00150F19">
      <w:pPr>
        <w:spacing w:line="480" w:lineRule="auto"/>
        <w:ind w:firstLine="720"/>
        <w:jc w:val="both"/>
        <w:rPr>
          <w:rFonts w:ascii="Times New Roman" w:hAnsi="Times New Roman" w:cs="Times New Roman"/>
          <w:sz w:val="24"/>
          <w:szCs w:val="24"/>
        </w:rPr>
      </w:pPr>
      <w:r w:rsidRPr="00547E30">
        <w:rPr>
          <w:rFonts w:ascii="Times New Roman" w:hAnsi="Times New Roman" w:cs="Times New Roman"/>
          <w:b/>
          <w:sz w:val="24"/>
          <w:szCs w:val="24"/>
        </w:rPr>
        <w:t xml:space="preserve">Social </w:t>
      </w:r>
      <w:r w:rsidR="00B0207E" w:rsidRPr="00547E30">
        <w:rPr>
          <w:rFonts w:ascii="Times New Roman" w:hAnsi="Times New Roman" w:cs="Times New Roman"/>
          <w:b/>
          <w:sz w:val="24"/>
          <w:szCs w:val="24"/>
        </w:rPr>
        <w:t>attribution</w:t>
      </w:r>
      <w:r w:rsidR="00B0207E">
        <w:rPr>
          <w:rFonts w:ascii="Times New Roman" w:hAnsi="Times New Roman" w:cs="Times New Roman"/>
          <w:b/>
          <w:sz w:val="24"/>
          <w:szCs w:val="24"/>
        </w:rPr>
        <w:t xml:space="preserve"> </w:t>
      </w:r>
      <w:r w:rsidR="00B0207E">
        <w:rPr>
          <w:rFonts w:ascii="Times New Roman" w:hAnsi="Times New Roman" w:cs="Times New Roman"/>
          <w:sz w:val="24"/>
          <w:szCs w:val="24"/>
        </w:rPr>
        <w:t>is</w:t>
      </w:r>
      <w:r w:rsidR="00D323AE">
        <w:rPr>
          <w:rFonts w:ascii="Times New Roman" w:hAnsi="Times New Roman" w:cs="Times New Roman"/>
          <w:sz w:val="24"/>
          <w:szCs w:val="24"/>
        </w:rPr>
        <w:t xml:space="preserve"> concerned with </w:t>
      </w:r>
      <w:r w:rsidR="00B0207E">
        <w:rPr>
          <w:rFonts w:ascii="Times New Roman" w:hAnsi="Times New Roman" w:cs="Times New Roman"/>
          <w:sz w:val="24"/>
          <w:szCs w:val="24"/>
        </w:rPr>
        <w:t>inferring cause</w:t>
      </w:r>
      <w:r w:rsidR="00D323AE">
        <w:rPr>
          <w:rFonts w:ascii="Times New Roman" w:hAnsi="Times New Roman" w:cs="Times New Roman"/>
          <w:sz w:val="24"/>
          <w:szCs w:val="24"/>
        </w:rPr>
        <w:t xml:space="preserve"> behaviors.</w:t>
      </w:r>
      <w:r w:rsidR="00B0207E">
        <w:rPr>
          <w:rFonts w:ascii="Times New Roman" w:hAnsi="Times New Roman" w:cs="Times New Roman"/>
          <w:sz w:val="24"/>
          <w:szCs w:val="24"/>
        </w:rPr>
        <w:t xml:space="preserve"> In sociology, we can associate some behaviors with emotions. As William shakes spear quotes nothing is good </w:t>
      </w:r>
      <w:proofErr w:type="gramStart"/>
      <w:r w:rsidR="00B0207E">
        <w:rPr>
          <w:rFonts w:ascii="Times New Roman" w:hAnsi="Times New Roman" w:cs="Times New Roman"/>
          <w:sz w:val="24"/>
          <w:szCs w:val="24"/>
        </w:rPr>
        <w:t>nor</w:t>
      </w:r>
      <w:proofErr w:type="gramEnd"/>
      <w:r w:rsidR="00B0207E">
        <w:rPr>
          <w:rFonts w:ascii="Times New Roman" w:hAnsi="Times New Roman" w:cs="Times New Roman"/>
          <w:sz w:val="24"/>
          <w:szCs w:val="24"/>
        </w:rPr>
        <w:t xml:space="preserve"> bad but think about it makes it so. In our case persuasion of leadership makes involved groups thinking to hold the prudential seat good and bad if they are not the one holding it. </w:t>
      </w:r>
      <w:proofErr w:type="gramStart"/>
      <w:r w:rsidR="00B0207E">
        <w:rPr>
          <w:rFonts w:ascii="Times New Roman" w:hAnsi="Times New Roman" w:cs="Times New Roman"/>
          <w:sz w:val="24"/>
          <w:szCs w:val="24"/>
        </w:rPr>
        <w:t xml:space="preserve">Finally, </w:t>
      </w:r>
      <w:r w:rsidR="00B0207E" w:rsidRPr="00B0207E">
        <w:rPr>
          <w:rFonts w:ascii="Times New Roman" w:hAnsi="Times New Roman" w:cs="Times New Roman"/>
          <w:b/>
          <w:sz w:val="24"/>
          <w:szCs w:val="24"/>
        </w:rPr>
        <w:t>the social influence</w:t>
      </w:r>
      <w:r w:rsidR="00B0207E">
        <w:rPr>
          <w:rFonts w:ascii="Times New Roman" w:hAnsi="Times New Roman" w:cs="Times New Roman"/>
          <w:sz w:val="24"/>
          <w:szCs w:val="24"/>
        </w:rPr>
        <w:t xml:space="preserve"> that is concerned with how broadly people are affected by others.</w:t>
      </w:r>
      <w:proofErr w:type="gramEnd"/>
      <w:r w:rsidR="00B0207E">
        <w:rPr>
          <w:rFonts w:ascii="Times New Roman" w:hAnsi="Times New Roman" w:cs="Times New Roman"/>
          <w:sz w:val="24"/>
          <w:szCs w:val="24"/>
        </w:rPr>
        <w:t xml:space="preserve"> It is through social influence people </w:t>
      </w:r>
      <w:r w:rsidR="00CB6E9B">
        <w:rPr>
          <w:rFonts w:ascii="Times New Roman" w:hAnsi="Times New Roman" w:cs="Times New Roman"/>
          <w:sz w:val="24"/>
          <w:szCs w:val="24"/>
        </w:rPr>
        <w:t>tending</w:t>
      </w:r>
      <w:r w:rsidR="00B0207E">
        <w:rPr>
          <w:rFonts w:ascii="Times New Roman" w:hAnsi="Times New Roman" w:cs="Times New Roman"/>
          <w:sz w:val="24"/>
          <w:szCs w:val="24"/>
        </w:rPr>
        <w:t xml:space="preserve"> to build relationships and attraction. Prejudice and stereotype are also associated with the influence from others. In conclusion, the above named </w:t>
      </w:r>
      <w:proofErr w:type="gramStart"/>
      <w:r w:rsidR="00B0207E">
        <w:rPr>
          <w:rFonts w:ascii="Times New Roman" w:hAnsi="Times New Roman" w:cs="Times New Roman"/>
          <w:sz w:val="24"/>
          <w:szCs w:val="24"/>
        </w:rPr>
        <w:t>concept are</w:t>
      </w:r>
      <w:proofErr w:type="gramEnd"/>
      <w:r w:rsidR="00B0207E">
        <w:rPr>
          <w:rFonts w:ascii="Times New Roman" w:hAnsi="Times New Roman" w:cs="Times New Roman"/>
          <w:sz w:val="24"/>
          <w:szCs w:val="24"/>
        </w:rPr>
        <w:t xml:space="preserve"> </w:t>
      </w:r>
      <w:r w:rsidR="00CB6E9B">
        <w:rPr>
          <w:rFonts w:ascii="Times New Roman" w:hAnsi="Times New Roman" w:cs="Times New Roman"/>
          <w:sz w:val="24"/>
          <w:szCs w:val="24"/>
        </w:rPr>
        <w:t>evident</w:t>
      </w:r>
      <w:r w:rsidR="00B0207E">
        <w:rPr>
          <w:rFonts w:ascii="Times New Roman" w:hAnsi="Times New Roman" w:cs="Times New Roman"/>
          <w:sz w:val="24"/>
          <w:szCs w:val="24"/>
        </w:rPr>
        <w:t xml:space="preserve"> </w:t>
      </w:r>
      <w:r w:rsidR="00011CCD">
        <w:rPr>
          <w:rFonts w:ascii="Times New Roman" w:hAnsi="Times New Roman" w:cs="Times New Roman"/>
          <w:sz w:val="24"/>
          <w:szCs w:val="24"/>
        </w:rPr>
        <w:t xml:space="preserve">characteristic of any </w:t>
      </w:r>
      <w:r w:rsidR="00B0207E">
        <w:rPr>
          <w:rFonts w:ascii="Times New Roman" w:hAnsi="Times New Roman" w:cs="Times New Roman"/>
          <w:sz w:val="24"/>
          <w:szCs w:val="24"/>
        </w:rPr>
        <w:t xml:space="preserve">social </w:t>
      </w:r>
      <w:r w:rsidR="00CB6E9B">
        <w:rPr>
          <w:rFonts w:ascii="Times New Roman" w:hAnsi="Times New Roman" w:cs="Times New Roman"/>
          <w:sz w:val="24"/>
          <w:szCs w:val="24"/>
        </w:rPr>
        <w:t>psychology.</w:t>
      </w:r>
    </w:p>
    <w:p w:rsidR="00536C9E" w:rsidRPr="00DB3F14" w:rsidRDefault="00536C9E" w:rsidP="00150F19">
      <w:pPr>
        <w:spacing w:line="480" w:lineRule="auto"/>
        <w:ind w:firstLine="720"/>
        <w:jc w:val="both"/>
        <w:rPr>
          <w:rFonts w:ascii="Times New Roman" w:hAnsi="Times New Roman" w:cs="Times New Roman"/>
          <w:sz w:val="24"/>
          <w:szCs w:val="24"/>
        </w:rPr>
      </w:pPr>
    </w:p>
    <w:p w:rsidR="00F648BA" w:rsidRDefault="00F648BA" w:rsidP="00150F19">
      <w:pPr>
        <w:spacing w:line="480" w:lineRule="auto"/>
        <w:ind w:firstLine="720"/>
        <w:jc w:val="both"/>
        <w:rPr>
          <w:rFonts w:ascii="Times New Roman" w:hAnsi="Times New Roman" w:cs="Times New Roman"/>
          <w:sz w:val="24"/>
          <w:szCs w:val="24"/>
        </w:rPr>
      </w:pPr>
    </w:p>
    <w:p w:rsidR="00AE3616" w:rsidRDefault="00AE3616" w:rsidP="000D1370">
      <w:pPr>
        <w:spacing w:line="480" w:lineRule="auto"/>
        <w:ind w:firstLine="720"/>
        <w:jc w:val="both"/>
        <w:rPr>
          <w:rFonts w:ascii="Times New Roman" w:hAnsi="Times New Roman" w:cs="Times New Roman"/>
          <w:sz w:val="24"/>
          <w:szCs w:val="24"/>
        </w:rPr>
      </w:pPr>
    </w:p>
    <w:p w:rsidR="00393BDE" w:rsidRPr="00824756" w:rsidRDefault="00393BDE" w:rsidP="00824756">
      <w:pPr>
        <w:spacing w:line="480" w:lineRule="auto"/>
        <w:ind w:firstLine="720"/>
        <w:jc w:val="both"/>
        <w:rPr>
          <w:rFonts w:ascii="Times New Roman" w:hAnsi="Times New Roman" w:cs="Times New Roman"/>
          <w:sz w:val="24"/>
          <w:szCs w:val="24"/>
        </w:rPr>
      </w:pPr>
    </w:p>
    <w:sectPr w:rsidR="00393BDE" w:rsidRPr="0082475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580" w:rsidRDefault="00566580">
      <w:pPr>
        <w:spacing w:after="0" w:line="240" w:lineRule="auto"/>
      </w:pPr>
      <w:r>
        <w:separator/>
      </w:r>
    </w:p>
  </w:endnote>
  <w:endnote w:type="continuationSeparator" w:id="0">
    <w:p w:rsidR="00566580" w:rsidRDefault="00566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580" w:rsidRDefault="00566580">
      <w:pPr>
        <w:spacing w:after="0" w:line="240" w:lineRule="auto"/>
      </w:pPr>
      <w:r>
        <w:separator/>
      </w:r>
    </w:p>
  </w:footnote>
  <w:footnote w:type="continuationSeparator" w:id="0">
    <w:p w:rsidR="00566580" w:rsidRDefault="005665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A84" w:rsidRDefault="00AE31EF" w:rsidP="005E7A84">
    <w:pPr>
      <w:pStyle w:val="Header"/>
      <w:spacing w:line="480" w:lineRule="auto"/>
      <w:jc w:val="both"/>
    </w:pPr>
    <w:r w:rsidRPr="005E7A84">
      <w:rPr>
        <w:rFonts w:ascii="Times New Roman" w:hAnsi="Times New Roman" w:cs="Times New Roman"/>
        <w:sz w:val="24"/>
        <w:szCs w:val="24"/>
      </w:rPr>
      <w:t>Social psychology</w:t>
    </w:r>
    <w:r>
      <w:tab/>
    </w:r>
    <w:r>
      <w:tab/>
    </w:r>
    <w:r>
      <w:fldChar w:fldCharType="begin"/>
    </w:r>
    <w:r>
      <w:instrText xml:space="preserve"> PAGE   \* MERGEFORMAT </w:instrText>
    </w:r>
    <w:r>
      <w:fldChar w:fldCharType="separate"/>
    </w:r>
    <w:r w:rsidR="003D4663">
      <w:rPr>
        <w:noProof/>
      </w:rPr>
      <w:t>5</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84"/>
    <w:rsid w:val="00011CCD"/>
    <w:rsid w:val="000B41EE"/>
    <w:rsid w:val="000D1370"/>
    <w:rsid w:val="000E3FC2"/>
    <w:rsid w:val="000E57D9"/>
    <w:rsid w:val="00150F19"/>
    <w:rsid w:val="00215B73"/>
    <w:rsid w:val="002468F0"/>
    <w:rsid w:val="00256628"/>
    <w:rsid w:val="002E12CF"/>
    <w:rsid w:val="00305C51"/>
    <w:rsid w:val="00341168"/>
    <w:rsid w:val="00393BDE"/>
    <w:rsid w:val="003D0815"/>
    <w:rsid w:val="003D4663"/>
    <w:rsid w:val="0041730F"/>
    <w:rsid w:val="0042261E"/>
    <w:rsid w:val="00443065"/>
    <w:rsid w:val="004D1ACB"/>
    <w:rsid w:val="004F7B8A"/>
    <w:rsid w:val="00502F3B"/>
    <w:rsid w:val="00523B1B"/>
    <w:rsid w:val="00536C9E"/>
    <w:rsid w:val="00547E30"/>
    <w:rsid w:val="00566580"/>
    <w:rsid w:val="005E7A84"/>
    <w:rsid w:val="006F27D0"/>
    <w:rsid w:val="0080097C"/>
    <w:rsid w:val="00824756"/>
    <w:rsid w:val="008302D2"/>
    <w:rsid w:val="008C25C8"/>
    <w:rsid w:val="00A66838"/>
    <w:rsid w:val="00AE31EF"/>
    <w:rsid w:val="00AE3616"/>
    <w:rsid w:val="00B0207E"/>
    <w:rsid w:val="00C30CFC"/>
    <w:rsid w:val="00C5012C"/>
    <w:rsid w:val="00CB6E9B"/>
    <w:rsid w:val="00D323AE"/>
    <w:rsid w:val="00D808D5"/>
    <w:rsid w:val="00D9255B"/>
    <w:rsid w:val="00DA7D73"/>
    <w:rsid w:val="00DB3F14"/>
    <w:rsid w:val="00DF5ACB"/>
    <w:rsid w:val="00E60666"/>
    <w:rsid w:val="00EB1318"/>
    <w:rsid w:val="00F10ACC"/>
    <w:rsid w:val="00F1762C"/>
    <w:rsid w:val="00F6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3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84"/>
  </w:style>
  <w:style w:type="paragraph" w:styleId="Footer">
    <w:name w:val="footer"/>
    <w:basedOn w:val="Normal"/>
    <w:link w:val="FooterChar"/>
    <w:uiPriority w:val="99"/>
    <w:unhideWhenUsed/>
    <w:rsid w:val="005E7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84"/>
  </w:style>
  <w:style w:type="character" w:customStyle="1" w:styleId="Heading1Char">
    <w:name w:val="Heading 1 Char"/>
    <w:basedOn w:val="DefaultParagraphFont"/>
    <w:link w:val="Heading1"/>
    <w:uiPriority w:val="9"/>
    <w:rsid w:val="00393BDE"/>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F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A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3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84"/>
  </w:style>
  <w:style w:type="paragraph" w:styleId="Footer">
    <w:name w:val="footer"/>
    <w:basedOn w:val="Normal"/>
    <w:link w:val="FooterChar"/>
    <w:uiPriority w:val="99"/>
    <w:unhideWhenUsed/>
    <w:rsid w:val="005E7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84"/>
  </w:style>
  <w:style w:type="character" w:customStyle="1" w:styleId="Heading1Char">
    <w:name w:val="Heading 1 Char"/>
    <w:basedOn w:val="DefaultParagraphFont"/>
    <w:link w:val="Heading1"/>
    <w:uiPriority w:val="9"/>
    <w:rsid w:val="00393BDE"/>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F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A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Mak14</b:Tag>
    <b:SourceType>JournalArticle</b:SourceType>
    <b:Guid>{5554422A-6A37-479D-BF2C-5169A37F10C8}</b:Guid>
    <b:Author>
      <b:Author>
        <b:NameList>
          <b:Person>
            <b:Last>Mark</b:Last>
          </b:Person>
        </b:NameList>
      </b:Author>
    </b:Author>
    <b:Title>Kenya:post election kiling abuse</b:Title>
    <b:JournalName>American  Journal</b:JournalName>
    <b:Year>2014</b:Year>
    <b:Pages>23-45</b:Pages>
    <b:RefOrder>1</b:RefOrder>
  </b:Source>
  <b:Source>
    <b:Tag>Mil16</b:Tag>
    <b:SourceType>JournalArticle</b:SourceType>
    <b:Guid>{5F6D26C7-1AB5-4F2D-BF08-367EFFD3D066}</b:Guid>
    <b:Author>
      <b:Author>
        <b:NameList>
          <b:Person>
            <b:Last>Ngesa</b:Last>
            <b:First>Mildred</b:First>
          </b:Person>
        </b:NameList>
      </b:Author>
    </b:Author>
    <b:Title>The roots Kenyan Criis</b:Title>
    <b:Year>2016</b:Year>
    <b:Pages>12-20</b:Pages>
    <b:RefOrder>2</b:RefOrder>
  </b:Source>
</b:Sources>
</file>

<file path=customXml/itemProps1.xml><?xml version="1.0" encoding="utf-8"?>
<ds:datastoreItem xmlns:ds="http://schemas.openxmlformats.org/officeDocument/2006/customXml" ds:itemID="{F47B0D2A-2684-4CE8-9B42-7FCE83759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Kibata</dc:creator>
  <cp:lastModifiedBy>Kibata</cp:lastModifiedBy>
  <cp:revision>27</cp:revision>
  <dcterms:created xsi:type="dcterms:W3CDTF">2019-11-15T08:46:00Z</dcterms:created>
  <dcterms:modified xsi:type="dcterms:W3CDTF">2019-11-22T21:07:00Z</dcterms:modified>
</cp:coreProperties>
</file>