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Default="00E2316C" w:rsidP="00E2316C">
      <w:pPr>
        <w:jc w:val="center"/>
      </w:pPr>
    </w:p>
    <w:p w:rsidR="00E2316C" w:rsidRPr="00513D43" w:rsidRDefault="006657A0" w:rsidP="00513D43">
      <w:pPr>
        <w:spacing w:line="360" w:lineRule="auto"/>
        <w:jc w:val="center"/>
        <w:rPr>
          <w:rFonts w:ascii="Times New Roman" w:hAnsi="Times New Roman" w:cs="Times New Roman"/>
          <w:sz w:val="24"/>
          <w:szCs w:val="24"/>
        </w:rPr>
      </w:pPr>
      <w:r w:rsidRPr="00513D43">
        <w:rPr>
          <w:rFonts w:ascii="Times New Roman" w:hAnsi="Times New Roman" w:cs="Times New Roman"/>
          <w:sz w:val="24"/>
          <w:szCs w:val="24"/>
        </w:rPr>
        <w:t>Assessing the Security Health of Public Wi-Fi Environment Using Mobile Devices</w:t>
      </w:r>
    </w:p>
    <w:p w:rsidR="005C23C4" w:rsidRPr="00513D43" w:rsidRDefault="006657A0" w:rsidP="00513D43">
      <w:pPr>
        <w:spacing w:line="360" w:lineRule="auto"/>
        <w:jc w:val="center"/>
        <w:rPr>
          <w:rFonts w:ascii="Times New Roman" w:hAnsi="Times New Roman" w:cs="Times New Roman"/>
          <w:sz w:val="24"/>
          <w:szCs w:val="24"/>
        </w:rPr>
      </w:pPr>
      <w:r w:rsidRPr="00513D43">
        <w:rPr>
          <w:rFonts w:ascii="Times New Roman" w:hAnsi="Times New Roman" w:cs="Times New Roman"/>
          <w:sz w:val="24"/>
          <w:szCs w:val="24"/>
        </w:rPr>
        <w:t>Institution Affiliation</w:t>
      </w:r>
    </w:p>
    <w:p w:rsidR="00E2316C" w:rsidRPr="00513D43" w:rsidRDefault="006657A0" w:rsidP="00513D43">
      <w:pPr>
        <w:spacing w:line="360" w:lineRule="auto"/>
        <w:jc w:val="center"/>
        <w:rPr>
          <w:rFonts w:ascii="Times New Roman" w:hAnsi="Times New Roman" w:cs="Times New Roman"/>
          <w:sz w:val="24"/>
          <w:szCs w:val="24"/>
        </w:rPr>
      </w:pPr>
      <w:r w:rsidRPr="00513D43">
        <w:rPr>
          <w:rFonts w:ascii="Times New Roman" w:hAnsi="Times New Roman" w:cs="Times New Roman"/>
          <w:sz w:val="24"/>
          <w:szCs w:val="24"/>
        </w:rPr>
        <w:t>Students’ Name</w:t>
      </w:r>
    </w:p>
    <w:p w:rsidR="00E2316C" w:rsidRPr="00513D43" w:rsidRDefault="006657A0" w:rsidP="00513D43">
      <w:pPr>
        <w:spacing w:line="360" w:lineRule="auto"/>
        <w:jc w:val="center"/>
        <w:rPr>
          <w:rFonts w:ascii="Times New Roman" w:hAnsi="Times New Roman" w:cs="Times New Roman"/>
          <w:sz w:val="24"/>
          <w:szCs w:val="24"/>
        </w:rPr>
      </w:pPr>
      <w:r w:rsidRPr="00513D43">
        <w:rPr>
          <w:rFonts w:ascii="Times New Roman" w:hAnsi="Times New Roman" w:cs="Times New Roman"/>
          <w:sz w:val="24"/>
          <w:szCs w:val="24"/>
        </w:rPr>
        <w:t>Date</w:t>
      </w: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bookmarkStart w:id="0" w:name="_Toc18011021" w:displacedByCustomXml="next"/>
    <w:sdt>
      <w:sdtPr>
        <w:rPr>
          <w:rFonts w:ascii="Times New Roman" w:eastAsiaTheme="minorHAnsi" w:hAnsi="Times New Roman" w:cs="Times New Roman"/>
          <w:color w:val="auto"/>
          <w:sz w:val="24"/>
          <w:szCs w:val="24"/>
        </w:rPr>
        <w:id w:val="-1974894548"/>
        <w:docPartObj>
          <w:docPartGallery w:val="Table of Contents"/>
          <w:docPartUnique/>
        </w:docPartObj>
      </w:sdtPr>
      <w:sdtEndPr>
        <w:rPr>
          <w:b/>
          <w:bCs/>
          <w:noProof/>
        </w:rPr>
      </w:sdtEndPr>
      <w:sdtContent>
        <w:p w:rsidR="00EC6D52" w:rsidRPr="00513D43" w:rsidRDefault="006657A0" w:rsidP="00513D43">
          <w:pPr>
            <w:pStyle w:val="TOCHeading"/>
            <w:spacing w:line="360" w:lineRule="auto"/>
            <w:rPr>
              <w:rFonts w:ascii="Times New Roman" w:hAnsi="Times New Roman" w:cs="Times New Roman"/>
              <w:sz w:val="24"/>
              <w:szCs w:val="24"/>
            </w:rPr>
          </w:pPr>
          <w:r w:rsidRPr="00513D43">
            <w:rPr>
              <w:rFonts w:ascii="Times New Roman" w:hAnsi="Times New Roman" w:cs="Times New Roman"/>
              <w:sz w:val="24"/>
              <w:szCs w:val="24"/>
            </w:rPr>
            <w:t>Table of Contents</w:t>
          </w:r>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r w:rsidRPr="00513D43">
            <w:rPr>
              <w:rFonts w:ascii="Times New Roman" w:hAnsi="Times New Roman" w:cs="Times New Roman"/>
              <w:sz w:val="24"/>
              <w:szCs w:val="24"/>
            </w:rPr>
            <w:fldChar w:fldCharType="begin"/>
          </w:r>
          <w:r w:rsidRPr="00513D43">
            <w:rPr>
              <w:rFonts w:ascii="Times New Roman" w:hAnsi="Times New Roman" w:cs="Times New Roman"/>
              <w:sz w:val="24"/>
              <w:szCs w:val="24"/>
            </w:rPr>
            <w:instrText xml:space="preserve"> TOC \o "1-3" \h \z \u </w:instrText>
          </w:r>
          <w:r w:rsidRPr="00513D43">
            <w:rPr>
              <w:rFonts w:ascii="Times New Roman" w:hAnsi="Times New Roman" w:cs="Times New Roman"/>
              <w:sz w:val="24"/>
              <w:szCs w:val="24"/>
            </w:rPr>
            <w:fldChar w:fldCharType="separate"/>
          </w:r>
          <w:hyperlink w:anchor="_Toc18018927" w:history="1">
            <w:r w:rsidRPr="00513D43">
              <w:rPr>
                <w:rStyle w:val="Hyperlink"/>
                <w:rFonts w:ascii="Times New Roman" w:hAnsi="Times New Roman" w:cs="Times New Roman"/>
                <w:noProof/>
                <w:sz w:val="24"/>
                <w:szCs w:val="24"/>
              </w:rPr>
              <w:t>List of Tables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_Toc18018927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28" w:history="1">
            <w:r w:rsidRPr="00513D43">
              <w:rPr>
                <w:rStyle w:val="Hyperlink"/>
                <w:rFonts w:ascii="Times New Roman" w:hAnsi="Times New Roman" w:cs="Times New Roman"/>
                <w:noProof/>
                <w:sz w:val="24"/>
                <w:szCs w:val="24"/>
              </w:rPr>
              <w:t>List of Figures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_Toc18018928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29" w:history="1">
            <w:r w:rsidRPr="00513D43">
              <w:rPr>
                <w:rStyle w:val="Hyperlink"/>
                <w:rFonts w:ascii="Times New Roman" w:hAnsi="Times New Roman" w:cs="Times New Roman"/>
                <w:noProof/>
                <w:sz w:val="24"/>
                <w:szCs w:val="24"/>
              </w:rPr>
              <w:t>I. Abstract</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_Toc18018929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30" w:history="1">
            <w:r w:rsidRPr="00513D43">
              <w:rPr>
                <w:rStyle w:val="Hyperlink"/>
                <w:rFonts w:ascii="Times New Roman" w:hAnsi="Times New Roman" w:cs="Times New Roman"/>
                <w:noProof/>
                <w:sz w:val="24"/>
                <w:szCs w:val="24"/>
              </w:rPr>
              <w:t>1.3 Mobile Devices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31" w:history="1">
            <w:r w:rsidRPr="00513D43">
              <w:rPr>
                <w:rStyle w:val="Hyperlink"/>
                <w:rFonts w:ascii="Times New Roman" w:hAnsi="Times New Roman" w:cs="Times New Roman"/>
                <w:noProof/>
                <w:sz w:val="24"/>
                <w:szCs w:val="24"/>
              </w:rPr>
              <w:t>1.3.1 Introduction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2" w:history="1">
            <w:r w:rsidRPr="00513D43">
              <w:rPr>
                <w:rStyle w:val="Hyperlink"/>
                <w:rFonts w:ascii="Times New Roman" w:hAnsi="Times New Roman" w:cs="Times New Roman"/>
                <w:noProof/>
                <w:sz w:val="24"/>
                <w:szCs w:val="24"/>
              </w:rPr>
              <w:t>Unprotected WI-FI</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3" w:history="1">
            <w:r w:rsidRPr="00513D43">
              <w:rPr>
                <w:rStyle w:val="Hyperlink"/>
                <w:rFonts w:ascii="Times New Roman" w:hAnsi="Times New Roman" w:cs="Times New Roman"/>
                <w:noProof/>
                <w:sz w:val="24"/>
                <w:szCs w:val="24"/>
              </w:rPr>
              <w:t>Network Spoofing</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4" w:history="1">
            <w:r w:rsidRPr="00513D43">
              <w:rPr>
                <w:rStyle w:val="Hyperlink"/>
                <w:rFonts w:ascii="Times New Roman" w:hAnsi="Times New Roman" w:cs="Times New Roman"/>
                <w:noProof/>
                <w:sz w:val="24"/>
                <w:szCs w:val="24"/>
              </w:rPr>
              <w:t>Phishing Attacks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w:instrText>
            </w:r>
            <w:r w:rsidRPr="00513D43">
              <w:rPr>
                <w:rFonts w:ascii="Times New Roman" w:hAnsi="Times New Roman" w:cs="Times New Roman"/>
                <w:noProof/>
                <w:webHidden/>
                <w:sz w:val="24"/>
                <w:szCs w:val="24"/>
              </w:rPr>
              <w:instrText xml:space="preserve">PAGEREF _Toc18018934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5" w:history="1">
            <w:r w:rsidRPr="00513D43">
              <w:rPr>
                <w:rStyle w:val="Hyperlink"/>
                <w:rFonts w:ascii="Times New Roman" w:hAnsi="Times New Roman" w:cs="Times New Roman"/>
                <w:noProof/>
                <w:sz w:val="24"/>
                <w:szCs w:val="24"/>
              </w:rPr>
              <w:t>Leakage of Information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_Toc18018935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6" w:history="1">
            <w:r w:rsidRPr="00513D43">
              <w:rPr>
                <w:rStyle w:val="Hyperlink"/>
                <w:rFonts w:ascii="Times New Roman" w:hAnsi="Times New Roman" w:cs="Times New Roman"/>
                <w:noProof/>
                <w:sz w:val="24"/>
                <w:szCs w:val="24"/>
              </w:rPr>
              <w:t>Broken Cryptography</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_Toc18018936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7" w:history="1">
            <w:r w:rsidRPr="00513D43">
              <w:rPr>
                <w:rStyle w:val="Hyperlink"/>
                <w:rFonts w:ascii="Times New Roman" w:hAnsi="Times New Roman" w:cs="Times New Roman"/>
                <w:noProof/>
                <w:sz w:val="24"/>
                <w:szCs w:val="24"/>
              </w:rPr>
              <w:t>Improper Handl</w:t>
            </w:r>
            <w:r w:rsidRPr="00513D43">
              <w:rPr>
                <w:rStyle w:val="Hyperlink"/>
                <w:rFonts w:ascii="Times New Roman" w:hAnsi="Times New Roman" w:cs="Times New Roman"/>
                <w:noProof/>
                <w:sz w:val="24"/>
                <w:szCs w:val="24"/>
              </w:rPr>
              <w:t>ing of Session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38" w:history="1">
            <w:r w:rsidRPr="00513D43">
              <w:rPr>
                <w:rStyle w:val="Hyperlink"/>
                <w:rFonts w:ascii="Times New Roman" w:hAnsi="Times New Roman" w:cs="Times New Roman"/>
                <w:noProof/>
                <w:sz w:val="24"/>
                <w:szCs w:val="24"/>
              </w:rPr>
              <w:t>Spyware</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39" w:history="1">
            <w:r w:rsidRPr="00513D43">
              <w:rPr>
                <w:rStyle w:val="Hyperlink"/>
                <w:rFonts w:ascii="Times New Roman" w:hAnsi="Times New Roman" w:cs="Times New Roman"/>
                <w:noProof/>
                <w:sz w:val="24"/>
                <w:szCs w:val="24"/>
              </w:rPr>
              <w:t>Table 1.1</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_Toc18018939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40" w:history="1">
            <w:r w:rsidRPr="00513D43">
              <w:rPr>
                <w:rStyle w:val="Hyperlink"/>
                <w:rFonts w:ascii="Times New Roman" w:hAnsi="Times New Roman" w:cs="Times New Roman"/>
                <w:noProof/>
                <w:sz w:val="24"/>
                <w:szCs w:val="24"/>
              </w:rPr>
              <w:t>Mobile Device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w:instrText>
            </w:r>
            <w:r w:rsidRPr="00513D43">
              <w:rPr>
                <w:rFonts w:ascii="Times New Roman" w:hAnsi="Times New Roman" w:cs="Times New Roman"/>
                <w:noProof/>
                <w:webHidden/>
                <w:sz w:val="24"/>
                <w:szCs w:val="24"/>
              </w:rPr>
              <w:instrText xml:space="preserve">AGEREF _Toc18018940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41" w:history="1">
            <w:r w:rsidRPr="00513D43">
              <w:rPr>
                <w:rStyle w:val="Hyperlink"/>
                <w:rFonts w:ascii="Times New Roman" w:hAnsi="Times New Roman" w:cs="Times New Roman"/>
                <w:noProof/>
                <w:sz w:val="24"/>
                <w:szCs w:val="24"/>
              </w:rPr>
              <w:t>1.3.2 Classification of Mobile Device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42" w:history="1">
            <w:r w:rsidRPr="00513D43">
              <w:rPr>
                <w:rStyle w:val="Hyperlink"/>
                <w:rFonts w:ascii="Times New Roman" w:hAnsi="Times New Roman" w:cs="Times New Roman"/>
                <w:noProof/>
                <w:sz w:val="24"/>
                <w:szCs w:val="24"/>
              </w:rPr>
              <w:t>1.3.2.1 Application-Based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43" w:history="1">
            <w:r w:rsidRPr="00513D43">
              <w:rPr>
                <w:rStyle w:val="Hyperlink"/>
                <w:rFonts w:ascii="Times New Roman" w:hAnsi="Times New Roman" w:cs="Times New Roman"/>
                <w:noProof/>
                <w:sz w:val="24"/>
                <w:szCs w:val="24"/>
              </w:rPr>
              <w:t>Spyware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44" w:history="1">
            <w:r w:rsidRPr="00513D43">
              <w:rPr>
                <w:rStyle w:val="Hyperlink"/>
                <w:rFonts w:ascii="Times New Roman" w:hAnsi="Times New Roman" w:cs="Times New Roman"/>
                <w:noProof/>
                <w:sz w:val="24"/>
                <w:szCs w:val="24"/>
              </w:rPr>
              <w:t>Privacy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_Toc18018944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45" w:history="1">
            <w:r w:rsidRPr="00513D43">
              <w:rPr>
                <w:rStyle w:val="Hyperlink"/>
                <w:rFonts w:ascii="Times New Roman" w:hAnsi="Times New Roman" w:cs="Times New Roman"/>
                <w:noProof/>
                <w:sz w:val="24"/>
                <w:szCs w:val="24"/>
              </w:rPr>
              <w:t>Malware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_Toc18018945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3"/>
            <w:tabs>
              <w:tab w:val="right" w:leader="dot" w:pos="9350"/>
            </w:tabs>
            <w:spacing w:line="360" w:lineRule="auto"/>
            <w:rPr>
              <w:rFonts w:ascii="Times New Roman" w:eastAsiaTheme="minorEastAsia" w:hAnsi="Times New Roman" w:cs="Times New Roman"/>
              <w:noProof/>
              <w:sz w:val="24"/>
              <w:szCs w:val="24"/>
            </w:rPr>
          </w:pPr>
          <w:hyperlink w:anchor="_Toc18018946" w:history="1">
            <w:r w:rsidRPr="00513D43">
              <w:rPr>
                <w:rStyle w:val="Hyperlink"/>
                <w:rFonts w:ascii="Times New Roman" w:hAnsi="Times New Roman" w:cs="Times New Roman"/>
                <w:noProof/>
                <w:sz w:val="24"/>
                <w:szCs w:val="24"/>
              </w:rPr>
              <w:t>Vulnerable Applica</w:t>
            </w:r>
            <w:r w:rsidRPr="00513D43">
              <w:rPr>
                <w:rStyle w:val="Hyperlink"/>
                <w:rFonts w:ascii="Times New Roman" w:hAnsi="Times New Roman" w:cs="Times New Roman"/>
                <w:noProof/>
                <w:sz w:val="24"/>
                <w:szCs w:val="24"/>
              </w:rPr>
              <w:t>tions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_Toc18018946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47" w:history="1">
            <w:r w:rsidRPr="00513D43">
              <w:rPr>
                <w:rStyle w:val="Hyperlink"/>
                <w:rFonts w:ascii="Times New Roman" w:hAnsi="Times New Roman" w:cs="Times New Roman"/>
                <w:noProof/>
                <w:sz w:val="24"/>
                <w:szCs w:val="24"/>
              </w:rPr>
              <w:t>1.3.2.2 Physical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48" w:history="1">
            <w:r w:rsidRPr="00513D43">
              <w:rPr>
                <w:rStyle w:val="Hyperlink"/>
                <w:rFonts w:ascii="Times New Roman" w:hAnsi="Times New Roman" w:cs="Times New Roman"/>
                <w:noProof/>
                <w:sz w:val="24"/>
                <w:szCs w:val="24"/>
              </w:rPr>
              <w:t>1.3.2.3 Network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10</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49" w:history="1">
            <w:r w:rsidRPr="00513D43">
              <w:rPr>
                <w:rStyle w:val="Hyperlink"/>
                <w:rFonts w:ascii="Times New Roman" w:hAnsi="Times New Roman" w:cs="Times New Roman"/>
                <w:noProof/>
                <w:sz w:val="24"/>
                <w:szCs w:val="24"/>
              </w:rPr>
              <w:t>1.3.2.4 We</w:t>
            </w:r>
            <w:r w:rsidRPr="00513D43">
              <w:rPr>
                <w:rStyle w:val="Hyperlink"/>
                <w:rFonts w:ascii="Times New Roman" w:hAnsi="Times New Roman" w:cs="Times New Roman"/>
                <w:noProof/>
                <w:sz w:val="24"/>
                <w:szCs w:val="24"/>
              </w:rPr>
              <w:t>b-based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_Toc18018949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10</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0" w:history="1">
            <w:r w:rsidRPr="00513D43">
              <w:rPr>
                <w:rStyle w:val="Hyperlink"/>
                <w:rFonts w:ascii="Times New Roman" w:hAnsi="Times New Roman" w:cs="Times New Roman"/>
                <w:noProof/>
                <w:sz w:val="24"/>
                <w:szCs w:val="24"/>
              </w:rPr>
              <w:t>Table 1.2</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10</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1" w:history="1">
            <w:r w:rsidRPr="00513D43">
              <w:rPr>
                <w:rStyle w:val="Hyperlink"/>
                <w:rFonts w:ascii="Times New Roman" w:hAnsi="Times New Roman" w:cs="Times New Roman"/>
                <w:noProof/>
                <w:sz w:val="24"/>
                <w:szCs w:val="24"/>
              </w:rPr>
              <w:t>Classification of Mobile Device Threats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10</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52" w:history="1">
            <w:r w:rsidRPr="00513D43">
              <w:rPr>
                <w:rStyle w:val="Hyperlink"/>
                <w:rFonts w:ascii="Times New Roman" w:hAnsi="Times New Roman" w:cs="Times New Roman"/>
                <w:noProof/>
                <w:sz w:val="24"/>
                <w:szCs w:val="24"/>
              </w:rPr>
              <w:t>1.3.3 Most Targeted Mobile Platform in 2014</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11</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53" w:history="1">
            <w:r w:rsidRPr="00513D43">
              <w:rPr>
                <w:rStyle w:val="Hyperlink"/>
                <w:rFonts w:ascii="Times New Roman" w:hAnsi="Times New Roman" w:cs="Times New Roman"/>
                <w:noProof/>
                <w:sz w:val="24"/>
                <w:szCs w:val="24"/>
              </w:rPr>
              <w:t>1.4 Honeypot Approach</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12</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54" w:history="1">
            <w:r w:rsidRPr="00513D43">
              <w:rPr>
                <w:rStyle w:val="Hyperlink"/>
                <w:rFonts w:ascii="Times New Roman" w:hAnsi="Times New Roman" w:cs="Times New Roman"/>
                <w:noProof/>
                <w:sz w:val="24"/>
                <w:szCs w:val="24"/>
              </w:rPr>
              <w:t>1.4.1 Advantages &amp; Benefits of Honeypot</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_Toc18018954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12</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55" w:history="1">
            <w:r w:rsidRPr="00513D43">
              <w:rPr>
                <w:rStyle w:val="Hyperlink"/>
                <w:rFonts w:ascii="Times New Roman" w:hAnsi="Times New Roman" w:cs="Times New Roman"/>
                <w:noProof/>
                <w:sz w:val="24"/>
                <w:szCs w:val="24"/>
              </w:rPr>
              <w:t>1.4.2 Types of Honeypot Based on Interaction Levels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_Toc18018955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12</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6" w:history="1">
            <w:r w:rsidRPr="00513D43">
              <w:rPr>
                <w:rStyle w:val="Hyperlink"/>
                <w:rFonts w:ascii="Times New Roman" w:hAnsi="Times New Roman" w:cs="Times New Roman"/>
                <w:noProof/>
                <w:sz w:val="24"/>
                <w:szCs w:val="24"/>
              </w:rPr>
              <w:t>Low interaction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_Toc18018956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12</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7" w:history="1">
            <w:r w:rsidRPr="00513D43">
              <w:rPr>
                <w:rStyle w:val="Hyperlink"/>
                <w:rFonts w:ascii="Times New Roman" w:hAnsi="Times New Roman" w:cs="Times New Roman"/>
                <w:noProof/>
                <w:sz w:val="24"/>
                <w:szCs w:val="24"/>
              </w:rPr>
              <w:t>High Interaction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12</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8" w:history="1">
            <w:r w:rsidRPr="00513D43">
              <w:rPr>
                <w:rStyle w:val="Hyperlink"/>
                <w:rFonts w:ascii="Times New Roman" w:hAnsi="Times New Roman" w:cs="Times New Roman"/>
                <w:noProof/>
                <w:sz w:val="24"/>
                <w:szCs w:val="24"/>
              </w:rPr>
              <w:t xml:space="preserve">Table </w:t>
            </w:r>
            <w:r w:rsidRPr="00513D43">
              <w:rPr>
                <w:rStyle w:val="Hyperlink"/>
                <w:rFonts w:ascii="Times New Roman" w:hAnsi="Times New Roman" w:cs="Times New Roman"/>
                <w:noProof/>
                <w:sz w:val="24"/>
                <w:szCs w:val="24"/>
              </w:rPr>
              <w:t>1.3</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13</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59" w:history="1">
            <w:r w:rsidRPr="00513D43">
              <w:rPr>
                <w:rStyle w:val="Hyperlink"/>
                <w:rFonts w:ascii="Times New Roman" w:hAnsi="Times New Roman" w:cs="Times New Roman"/>
                <w:noProof/>
                <w:sz w:val="24"/>
                <w:szCs w:val="24"/>
              </w:rPr>
              <w:t>Differences between Low-interaction honeypots and High-interaction honeypots</w:t>
            </w:r>
            <w:r w:rsidRPr="00513D43">
              <w:rPr>
                <w:rStyle w:val="Hyperlink"/>
                <w:rFonts w:ascii="Times New Roman" w:hAnsi="Times New Roman" w:cs="Times New Roman"/>
                <w:b/>
                <w:noProof/>
                <w:sz w:val="24"/>
                <w:szCs w:val="24"/>
              </w:rPr>
              <w:t>.</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_Toc18018959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13</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60" w:history="1">
            <w:r w:rsidRPr="00513D43">
              <w:rPr>
                <w:rStyle w:val="Hyperlink"/>
                <w:rFonts w:ascii="Times New Roman" w:hAnsi="Times New Roman" w:cs="Times New Roman"/>
                <w:noProof/>
                <w:sz w:val="24"/>
                <w:szCs w:val="24"/>
              </w:rPr>
              <w:t>1.4.3 Classification of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13</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61" w:history="1">
            <w:r w:rsidRPr="00513D43">
              <w:rPr>
                <w:rStyle w:val="Hyperlink"/>
                <w:rFonts w:ascii="Times New Roman" w:hAnsi="Times New Roman" w:cs="Times New Roman"/>
                <w:noProof/>
                <w:sz w:val="24"/>
                <w:szCs w:val="24"/>
              </w:rPr>
              <w:t>Research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13</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62" w:history="1">
            <w:r w:rsidRPr="00513D43">
              <w:rPr>
                <w:rStyle w:val="Hyperlink"/>
                <w:rFonts w:ascii="Times New Roman" w:hAnsi="Times New Roman" w:cs="Times New Roman"/>
                <w:noProof/>
                <w:sz w:val="24"/>
                <w:szCs w:val="24"/>
              </w:rPr>
              <w:t>Production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13</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63" w:history="1">
            <w:r w:rsidRPr="00513D43">
              <w:rPr>
                <w:rStyle w:val="Hyperlink"/>
                <w:rFonts w:ascii="Times New Roman" w:hAnsi="Times New Roman" w:cs="Times New Roman"/>
                <w:noProof/>
                <w:sz w:val="24"/>
                <w:szCs w:val="24"/>
              </w:rPr>
              <w:t>Low interaction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64" w:history="1">
            <w:r w:rsidRPr="00513D43">
              <w:rPr>
                <w:rStyle w:val="Hyperlink"/>
                <w:rFonts w:ascii="Times New Roman" w:hAnsi="Times New Roman" w:cs="Times New Roman"/>
                <w:noProof/>
                <w:sz w:val="24"/>
                <w:szCs w:val="24"/>
              </w:rPr>
              <w:t>High Int</w:t>
            </w:r>
            <w:r w:rsidRPr="00513D43">
              <w:rPr>
                <w:rStyle w:val="Hyperlink"/>
                <w:rFonts w:ascii="Times New Roman" w:hAnsi="Times New Roman" w:cs="Times New Roman"/>
                <w:noProof/>
                <w:sz w:val="24"/>
                <w:szCs w:val="24"/>
              </w:rPr>
              <w:t>eraction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_Toc18018964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65" w:history="1">
            <w:r w:rsidRPr="00513D43">
              <w:rPr>
                <w:rStyle w:val="Hyperlink"/>
                <w:rFonts w:ascii="Times New Roman" w:hAnsi="Times New Roman" w:cs="Times New Roman"/>
                <w:noProof/>
                <w:sz w:val="24"/>
                <w:szCs w:val="24"/>
              </w:rPr>
              <w:t>1.4.4 Honeypot Requirements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_Toc18018965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66" w:history="1">
            <w:r w:rsidRPr="00513D43">
              <w:rPr>
                <w:rStyle w:val="Hyperlink"/>
                <w:rFonts w:ascii="Times New Roman" w:hAnsi="Times New Roman" w:cs="Times New Roman"/>
                <w:noProof/>
                <w:sz w:val="24"/>
                <w:szCs w:val="24"/>
              </w:rPr>
              <w:t>2.0 Literature Review</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_Toc18018966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67" w:history="1">
            <w:r w:rsidRPr="00513D43">
              <w:rPr>
                <w:rStyle w:val="Hyperlink"/>
                <w:rFonts w:ascii="Times New Roman" w:hAnsi="Times New Roman" w:cs="Times New Roman"/>
                <w:noProof/>
                <w:sz w:val="24"/>
                <w:szCs w:val="24"/>
              </w:rPr>
              <w:t>2.1 Introduc</w:t>
            </w:r>
            <w:r w:rsidRPr="00513D43">
              <w:rPr>
                <w:rStyle w:val="Hyperlink"/>
                <w:rFonts w:ascii="Times New Roman" w:hAnsi="Times New Roman" w:cs="Times New Roman"/>
                <w:noProof/>
                <w:sz w:val="24"/>
                <w:szCs w:val="24"/>
              </w:rPr>
              <w:t>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14</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68" w:history="1">
            <w:r w:rsidRPr="00513D43">
              <w:rPr>
                <w:rStyle w:val="Hyperlink"/>
                <w:rFonts w:ascii="Times New Roman" w:hAnsi="Times New Roman" w:cs="Times New Roman"/>
                <w:noProof/>
                <w:sz w:val="24"/>
                <w:szCs w:val="24"/>
              </w:rPr>
              <w:t>2.2 New Types of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69" w:history="1">
            <w:r w:rsidRPr="00513D43">
              <w:rPr>
                <w:rStyle w:val="Hyperlink"/>
                <w:rFonts w:ascii="Times New Roman" w:hAnsi="Times New Roman" w:cs="Times New Roman"/>
                <w:noProof/>
                <w:sz w:val="24"/>
                <w:szCs w:val="24"/>
              </w:rPr>
              <w:t>Spam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_Toc18018969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70" w:history="1">
            <w:r w:rsidRPr="00513D43">
              <w:rPr>
                <w:rStyle w:val="Hyperlink"/>
                <w:rFonts w:ascii="Times New Roman" w:hAnsi="Times New Roman" w:cs="Times New Roman"/>
                <w:noProof/>
                <w:sz w:val="24"/>
                <w:szCs w:val="24"/>
              </w:rPr>
              <w:t>Spider Trap</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w:instrText>
            </w:r>
            <w:r w:rsidRPr="00513D43">
              <w:rPr>
                <w:rFonts w:ascii="Times New Roman" w:hAnsi="Times New Roman" w:cs="Times New Roman"/>
                <w:noProof/>
                <w:webHidden/>
                <w:sz w:val="24"/>
                <w:szCs w:val="24"/>
              </w:rPr>
              <w:instrText xml:space="preserve">EF _Toc18018970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71" w:history="1">
            <w:r w:rsidRPr="00513D43">
              <w:rPr>
                <w:rStyle w:val="Hyperlink"/>
                <w:rFonts w:ascii="Times New Roman" w:hAnsi="Times New Roman" w:cs="Times New Roman"/>
                <w:noProof/>
                <w:sz w:val="24"/>
                <w:szCs w:val="24"/>
              </w:rPr>
              <w:t>DataBase Honeypot</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72" w:history="1">
            <w:r w:rsidRPr="00513D43">
              <w:rPr>
                <w:rStyle w:val="Hyperlink"/>
                <w:rFonts w:ascii="Times New Roman" w:hAnsi="Times New Roman" w:cs="Times New Roman"/>
                <w:noProof/>
                <w:sz w:val="24"/>
                <w:szCs w:val="24"/>
              </w:rPr>
              <w:t>Honeynets and Honeyfarms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15</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73" w:history="1">
            <w:r w:rsidRPr="00513D43">
              <w:rPr>
                <w:rStyle w:val="Hyperlink"/>
                <w:rFonts w:ascii="Times New Roman" w:hAnsi="Times New Roman" w:cs="Times New Roman"/>
                <w:noProof/>
                <w:sz w:val="24"/>
                <w:szCs w:val="24"/>
              </w:rPr>
              <w:t>2.3 Hone</w:t>
            </w:r>
            <w:r w:rsidRPr="00513D43">
              <w:rPr>
                <w:rStyle w:val="Hyperlink"/>
                <w:rFonts w:ascii="Times New Roman" w:hAnsi="Times New Roman" w:cs="Times New Roman"/>
                <w:noProof/>
                <w:sz w:val="24"/>
                <w:szCs w:val="24"/>
              </w:rPr>
              <w:t>ypot Data Consumption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74" w:history="1">
            <w:r w:rsidRPr="00513D43">
              <w:rPr>
                <w:rStyle w:val="Hyperlink"/>
                <w:rFonts w:ascii="Times New Roman" w:hAnsi="Times New Roman" w:cs="Times New Roman"/>
                <w:noProof/>
                <w:sz w:val="24"/>
                <w:szCs w:val="24"/>
              </w:rPr>
              <w:t>2.4 Honeypot Configurations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_Toc18018974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16</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75" w:history="1">
            <w:r w:rsidRPr="00513D43">
              <w:rPr>
                <w:rStyle w:val="Hyperlink"/>
                <w:rFonts w:ascii="Times New Roman" w:hAnsi="Times New Roman" w:cs="Times New Roman"/>
                <w:noProof/>
                <w:sz w:val="24"/>
                <w:szCs w:val="24"/>
              </w:rPr>
              <w:t>2.5 Smartphone Honeypots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_Toc18018975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76" w:history="1">
            <w:r w:rsidRPr="00513D43">
              <w:rPr>
                <w:rStyle w:val="Hyperlink"/>
                <w:rFonts w:ascii="Times New Roman" w:hAnsi="Times New Roman" w:cs="Times New Roman"/>
                <w:noProof/>
                <w:sz w:val="24"/>
                <w:szCs w:val="24"/>
              </w:rPr>
              <w:t xml:space="preserve">3. </w:t>
            </w:r>
            <w:r w:rsidRPr="00513D43">
              <w:rPr>
                <w:rStyle w:val="Hyperlink"/>
                <w:rFonts w:ascii="Times New Roman" w:hAnsi="Times New Roman" w:cs="Times New Roman"/>
                <w:noProof/>
                <w:sz w:val="24"/>
                <w:szCs w:val="24"/>
              </w:rPr>
              <w:t>Design and Implementation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_Toc18018976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77" w:history="1">
            <w:r w:rsidRPr="00513D43">
              <w:rPr>
                <w:rStyle w:val="Hyperlink"/>
                <w:rFonts w:ascii="Times New Roman" w:hAnsi="Times New Roman" w:cs="Times New Roman"/>
                <w:noProof/>
                <w:sz w:val="24"/>
                <w:szCs w:val="24"/>
              </w:rPr>
              <w:t>3.1 Introduction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_Toc18018977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78" w:history="1">
            <w:r w:rsidRPr="00513D43">
              <w:rPr>
                <w:rStyle w:val="Hyperlink"/>
                <w:rFonts w:ascii="Times New Roman" w:hAnsi="Times New Roman" w:cs="Times New Roman"/>
                <w:noProof/>
                <w:sz w:val="24"/>
                <w:szCs w:val="24"/>
              </w:rPr>
              <w:t>Linux-Based Application “HosTaGe”</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_Toc18018978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2"/>
            <w:tabs>
              <w:tab w:val="right" w:leader="dot" w:pos="9350"/>
            </w:tabs>
            <w:spacing w:line="360" w:lineRule="auto"/>
            <w:rPr>
              <w:rFonts w:ascii="Times New Roman" w:eastAsiaTheme="minorEastAsia" w:hAnsi="Times New Roman" w:cs="Times New Roman"/>
              <w:noProof/>
              <w:sz w:val="24"/>
              <w:szCs w:val="24"/>
            </w:rPr>
          </w:pPr>
          <w:hyperlink w:anchor="_Toc18018979" w:history="1">
            <w:r w:rsidRPr="00513D43">
              <w:rPr>
                <w:rStyle w:val="Hyperlink"/>
                <w:rFonts w:ascii="Times New Roman" w:hAnsi="Times New Roman" w:cs="Times New Roman"/>
                <w:noProof/>
                <w:sz w:val="24"/>
                <w:szCs w:val="24"/>
              </w:rPr>
              <w:t>3.2 Implementation (HosTaGe Honeypot works)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_Toc18018979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17</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80" w:history="1">
            <w:r w:rsidRPr="00513D43">
              <w:rPr>
                <w:rStyle w:val="Hyperlink"/>
                <w:rFonts w:ascii="Times New Roman" w:hAnsi="Times New Roman" w:cs="Times New Roman"/>
                <w:noProof/>
                <w:sz w:val="24"/>
                <w:szCs w:val="24"/>
              </w:rPr>
              <w:t>6. Conclusion</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_Toc18018980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18</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81" w:history="1">
            <w:r w:rsidRPr="00513D43">
              <w:rPr>
                <w:rStyle w:val="Hyperlink"/>
                <w:rFonts w:ascii="Times New Roman" w:hAnsi="Times New Roman" w:cs="Times New Roman"/>
                <w:noProof/>
                <w:sz w:val="24"/>
                <w:szCs w:val="24"/>
              </w:rPr>
              <w:t>6.1 Summary</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_Toc18018981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82" w:history="1">
            <w:r w:rsidRPr="00513D43">
              <w:rPr>
                <w:rStyle w:val="Hyperlink"/>
                <w:rFonts w:ascii="Times New Roman" w:hAnsi="Times New Roman" w:cs="Times New Roman"/>
                <w:noProof/>
                <w:sz w:val="24"/>
                <w:szCs w:val="24"/>
              </w:rPr>
              <w:t>6.2 Future work</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w:instrText>
            </w:r>
            <w:r w:rsidRPr="00513D43">
              <w:rPr>
                <w:rFonts w:ascii="Times New Roman" w:hAnsi="Times New Roman" w:cs="Times New Roman"/>
                <w:noProof/>
                <w:webHidden/>
                <w:sz w:val="24"/>
                <w:szCs w:val="24"/>
              </w:rPr>
              <w:instrText xml:space="preserve">EF _Toc18018982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19</w:t>
            </w:r>
            <w:r w:rsidRPr="00513D43">
              <w:rPr>
                <w:rFonts w:ascii="Times New Roman" w:hAnsi="Times New Roman" w:cs="Times New Roman"/>
                <w:noProof/>
                <w:webHidden/>
                <w:sz w:val="24"/>
                <w:szCs w:val="24"/>
              </w:rPr>
              <w:fldChar w:fldCharType="end"/>
            </w:r>
          </w:hyperlink>
        </w:p>
        <w:p w:rsidR="00EC6D52" w:rsidRPr="00513D43" w:rsidRDefault="006657A0" w:rsidP="00513D43">
          <w:pPr>
            <w:pStyle w:val="TOC1"/>
            <w:tabs>
              <w:tab w:val="right" w:leader="dot" w:pos="9350"/>
            </w:tabs>
            <w:spacing w:line="360" w:lineRule="auto"/>
            <w:rPr>
              <w:rFonts w:ascii="Times New Roman" w:eastAsiaTheme="minorEastAsia" w:hAnsi="Times New Roman" w:cs="Times New Roman"/>
              <w:noProof/>
              <w:sz w:val="24"/>
              <w:szCs w:val="24"/>
            </w:rPr>
          </w:pPr>
          <w:hyperlink w:anchor="_Toc18018983" w:history="1">
            <w:r w:rsidRPr="00513D43">
              <w:rPr>
                <w:rStyle w:val="Hyperlink"/>
                <w:rFonts w:ascii="Times New Roman" w:hAnsi="Times New Roman" w:cs="Times New Roman"/>
                <w:noProof/>
                <w:sz w:val="24"/>
                <w:szCs w:val="24"/>
              </w:rPr>
              <w:t>References</w:t>
            </w:r>
            <w:r w:rsidRPr="00513D43">
              <w:rPr>
                <w:rFonts w:ascii="Times New Roman" w:hAnsi="Times New Roman" w:cs="Times New Roman"/>
                <w:noProof/>
                <w:webHidden/>
                <w:sz w:val="24"/>
                <w:szCs w:val="24"/>
              </w:rPr>
              <w:tab/>
            </w:r>
            <w:r w:rsidRPr="00513D43">
              <w:rPr>
                <w:rFonts w:ascii="Times New Roman" w:hAnsi="Times New Roman" w:cs="Times New Roman"/>
                <w:noProof/>
                <w:webHidden/>
                <w:sz w:val="24"/>
                <w:szCs w:val="24"/>
              </w:rPr>
              <w:fldChar w:fldCharType="begin"/>
            </w:r>
            <w:r w:rsidRPr="00513D43">
              <w:rPr>
                <w:rFonts w:ascii="Times New Roman" w:hAnsi="Times New Roman" w:cs="Times New Roman"/>
                <w:noProof/>
                <w:webHidden/>
                <w:sz w:val="24"/>
                <w:szCs w:val="24"/>
              </w:rPr>
              <w:instrText xml:space="preserve"> PAGEREF _Toc18018983 \h </w:instrText>
            </w:r>
            <w:r w:rsidRPr="00513D43">
              <w:rPr>
                <w:rFonts w:ascii="Times New Roman" w:hAnsi="Times New Roman" w:cs="Times New Roman"/>
                <w:noProof/>
                <w:webHidden/>
                <w:sz w:val="24"/>
                <w:szCs w:val="24"/>
              </w:rPr>
            </w:r>
            <w:r w:rsidRPr="00513D43">
              <w:rPr>
                <w:rFonts w:ascii="Times New Roman" w:hAnsi="Times New Roman" w:cs="Times New Roman"/>
                <w:noProof/>
                <w:webHidden/>
                <w:sz w:val="24"/>
                <w:szCs w:val="24"/>
              </w:rPr>
              <w:fldChar w:fldCharType="separate"/>
            </w:r>
            <w:r w:rsidRPr="00513D43">
              <w:rPr>
                <w:rFonts w:ascii="Times New Roman" w:hAnsi="Times New Roman" w:cs="Times New Roman"/>
                <w:noProof/>
                <w:webHidden/>
                <w:sz w:val="24"/>
                <w:szCs w:val="24"/>
              </w:rPr>
              <w:t>20</w:t>
            </w:r>
            <w:r w:rsidRPr="00513D43">
              <w:rPr>
                <w:rFonts w:ascii="Times New Roman" w:hAnsi="Times New Roman" w:cs="Times New Roman"/>
                <w:noProof/>
                <w:webHidden/>
                <w:sz w:val="24"/>
                <w:szCs w:val="24"/>
              </w:rPr>
              <w:fldChar w:fldCharType="end"/>
            </w:r>
          </w:hyperlink>
        </w:p>
        <w:p w:rsidR="00EC6D52"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b/>
              <w:bCs/>
              <w:noProof/>
              <w:sz w:val="24"/>
              <w:szCs w:val="24"/>
            </w:rPr>
            <w:fldChar w:fldCharType="end"/>
          </w:r>
        </w:p>
      </w:sdtContent>
    </w:sdt>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C6D52" w:rsidRPr="00513D43" w:rsidRDefault="00EC6D52" w:rsidP="00513D43">
      <w:pPr>
        <w:spacing w:line="360" w:lineRule="auto"/>
        <w:rPr>
          <w:rFonts w:ascii="Times New Roman" w:hAnsi="Times New Roman" w:cs="Times New Roman"/>
          <w:b/>
          <w:sz w:val="24"/>
          <w:szCs w:val="24"/>
        </w:rPr>
      </w:pPr>
    </w:p>
    <w:p w:rsidR="00513D43" w:rsidRDefault="00513D43" w:rsidP="00513D43">
      <w:pPr>
        <w:pStyle w:val="Heading1"/>
        <w:spacing w:line="360" w:lineRule="auto"/>
        <w:rPr>
          <w:rFonts w:ascii="Times New Roman" w:hAnsi="Times New Roman" w:cs="Times New Roman"/>
          <w:sz w:val="24"/>
          <w:szCs w:val="24"/>
        </w:rPr>
      </w:pPr>
      <w:bookmarkStart w:id="1" w:name="_Toc18018927"/>
    </w:p>
    <w:p w:rsidR="00513D43" w:rsidRDefault="00513D43" w:rsidP="00513D43">
      <w:pPr>
        <w:pStyle w:val="Heading1"/>
        <w:spacing w:line="360" w:lineRule="auto"/>
        <w:rPr>
          <w:rFonts w:ascii="Times New Roman" w:hAnsi="Times New Roman" w:cs="Times New Roman"/>
          <w:sz w:val="24"/>
          <w:szCs w:val="24"/>
        </w:rPr>
      </w:pPr>
    </w:p>
    <w:p w:rsidR="00513D43" w:rsidRDefault="00513D43" w:rsidP="00513D43"/>
    <w:p w:rsidR="00513D43" w:rsidRDefault="00513D43" w:rsidP="00513D43">
      <w:pPr>
        <w:pStyle w:val="Heading1"/>
        <w:spacing w:line="360" w:lineRule="auto"/>
        <w:rPr>
          <w:rFonts w:asciiTheme="minorHAnsi" w:eastAsiaTheme="minorHAnsi" w:hAnsiTheme="minorHAnsi" w:cstheme="minorBidi"/>
          <w:color w:val="auto"/>
          <w:sz w:val="22"/>
          <w:szCs w:val="22"/>
        </w:rPr>
      </w:pPr>
    </w:p>
    <w:p w:rsidR="00513D43" w:rsidRDefault="00513D43" w:rsidP="00513D43">
      <w:pPr>
        <w:pStyle w:val="Heading1"/>
        <w:spacing w:line="360" w:lineRule="auto"/>
        <w:rPr>
          <w:rFonts w:asciiTheme="minorHAnsi" w:eastAsiaTheme="minorHAnsi" w:hAnsiTheme="minorHAnsi" w:cstheme="minorBidi"/>
          <w:color w:val="auto"/>
          <w:sz w:val="22"/>
          <w:szCs w:val="22"/>
        </w:rPr>
      </w:pPr>
    </w:p>
    <w:p w:rsidR="00513D43" w:rsidRPr="00513D43" w:rsidRDefault="00513D43" w:rsidP="00513D43"/>
    <w:p w:rsidR="00E2316C" w:rsidRPr="00513D43" w:rsidRDefault="006657A0" w:rsidP="00513D43">
      <w:pPr>
        <w:pStyle w:val="Heading1"/>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List of Tables</w:t>
      </w:r>
      <w:bookmarkEnd w:id="0"/>
      <w:bookmarkEnd w:id="1"/>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Table 1.1</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Threats…………………………………………………………………………</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1.2 </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Classification of Mobile Device Threats……………………………………………………….</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1.3 </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Differences </w:t>
      </w:r>
      <w:r w:rsidRPr="00513D43">
        <w:rPr>
          <w:rFonts w:ascii="Times New Roman" w:hAnsi="Times New Roman" w:cs="Times New Roman"/>
          <w:b/>
          <w:sz w:val="24"/>
          <w:szCs w:val="24"/>
        </w:rPr>
        <w:t>between Low-interaction honeypots and High-interaction honeypots…………….</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6657A0" w:rsidP="00513D43">
      <w:pPr>
        <w:pStyle w:val="Heading1"/>
        <w:spacing w:line="360" w:lineRule="auto"/>
        <w:rPr>
          <w:rFonts w:ascii="Times New Roman" w:hAnsi="Times New Roman" w:cs="Times New Roman"/>
          <w:sz w:val="24"/>
          <w:szCs w:val="24"/>
        </w:rPr>
      </w:pPr>
      <w:bookmarkStart w:id="2" w:name="_Toc18011022"/>
      <w:bookmarkStart w:id="3" w:name="_Toc18018928"/>
      <w:r w:rsidRPr="00513D43">
        <w:rPr>
          <w:rFonts w:ascii="Times New Roman" w:hAnsi="Times New Roman" w:cs="Times New Roman"/>
          <w:sz w:val="24"/>
          <w:szCs w:val="24"/>
        </w:rPr>
        <w:t>List of Figures</w:t>
      </w:r>
      <w:bookmarkEnd w:id="2"/>
      <w:bookmarkEnd w:id="3"/>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1.1……………………………………………………………………………………</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Illustrates the redirection of outbound traffic from a honeypot to the honeyfarm</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1.2…………………………………………………………………………………</w:t>
      </w:r>
      <w:r w:rsidRPr="00513D43">
        <w:rPr>
          <w:rFonts w:ascii="Times New Roman" w:hAnsi="Times New Roman" w:cs="Times New Roman"/>
          <w:b/>
          <w:sz w:val="24"/>
          <w:szCs w:val="24"/>
        </w:rPr>
        <w:t>…</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Shared network infrastructure</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Shows Implementation of Linux-Based Application using Algorithm of LFS Approach</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spacing w:line="360" w:lineRule="auto"/>
        <w:rPr>
          <w:rFonts w:ascii="Times New Roman" w:hAnsi="Times New Roman" w:cs="Times New Roman"/>
          <w:b/>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b/>
          <w:sz w:val="24"/>
          <w:szCs w:val="24"/>
        </w:rPr>
        <w:lastRenderedPageBreak/>
        <w:t>Assessing the Security Health of Public Wi-Fi Environment Using Mobile Devices</w:t>
      </w:r>
    </w:p>
    <w:p w:rsidR="00E2316C" w:rsidRPr="00513D43" w:rsidRDefault="006657A0" w:rsidP="00513D43">
      <w:pPr>
        <w:pStyle w:val="Heading1"/>
        <w:spacing w:line="360" w:lineRule="auto"/>
        <w:rPr>
          <w:rFonts w:ascii="Times New Roman" w:hAnsi="Times New Roman" w:cs="Times New Roman"/>
          <w:sz w:val="24"/>
          <w:szCs w:val="24"/>
        </w:rPr>
      </w:pPr>
      <w:bookmarkStart w:id="4" w:name="_Toc18011023"/>
      <w:bookmarkStart w:id="5" w:name="_Toc18018929"/>
      <w:r w:rsidRPr="00513D43">
        <w:rPr>
          <w:rFonts w:ascii="Times New Roman" w:hAnsi="Times New Roman" w:cs="Times New Roman"/>
          <w:sz w:val="24"/>
          <w:szCs w:val="24"/>
        </w:rPr>
        <w:t>I. Abstract</w:t>
      </w:r>
      <w:bookmarkEnd w:id="4"/>
      <w:bookmarkEnd w:id="5"/>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generally centers on evaluating the security health of public Wi-Fi environment using mobile devices. This is because mobile devices are capable of delivering numerous services that are same as computers like browsing and provi</w:t>
      </w:r>
      <w:r w:rsidRPr="00513D43">
        <w:rPr>
          <w:rFonts w:ascii="Times New Roman" w:hAnsi="Times New Roman" w:cs="Times New Roman"/>
          <w:sz w:val="24"/>
          <w:szCs w:val="24"/>
        </w:rPr>
        <w:t>sion of the Global Positioning System (GPS) that requires the use of the Internet like Wi-Fi. When compared with other computers, they also offer more functions of computer including; information storage, data processing, and even communication.</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First and </w:t>
      </w:r>
      <w:r w:rsidRPr="00513D43">
        <w:rPr>
          <w:rFonts w:ascii="Times New Roman" w:hAnsi="Times New Roman" w:cs="Times New Roman"/>
          <w:sz w:val="24"/>
          <w:szCs w:val="24"/>
        </w:rPr>
        <w:t>foremost, this paper presents information by assessing the level of concealment and stand of the security condition of the public provided Wi-Fi to the general users of mobile devices as well as the impacts created by using public Wi-Fi. Initially, the pap</w:t>
      </w:r>
      <w:r w:rsidRPr="00513D43">
        <w:rPr>
          <w:rFonts w:ascii="Times New Roman" w:hAnsi="Times New Roman" w:cs="Times New Roman"/>
          <w:sz w:val="24"/>
          <w:szCs w:val="24"/>
        </w:rPr>
        <w:t>er introduces and explains the aspects of mobile threats and classifications of mobile threats. It also includes information about the most threatened mobile platform in the year 2014, where it indicates that tablets and smartphones are widely used to acce</w:t>
      </w:r>
      <w:r w:rsidRPr="00513D43">
        <w:rPr>
          <w:rFonts w:ascii="Times New Roman" w:hAnsi="Times New Roman" w:cs="Times New Roman"/>
          <w:sz w:val="24"/>
          <w:szCs w:val="24"/>
        </w:rPr>
        <w:t>ss the Internet by the use of Wi-Fi.</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paper also covers Honeypot by looking at the various types of Honeypot based on the level of interaction, advantages of using Honeypot, as well as their classifications and requirements. Additionally, this work does</w:t>
      </w:r>
      <w:r w:rsidRPr="00513D43">
        <w:rPr>
          <w:rFonts w:ascii="Times New Roman" w:hAnsi="Times New Roman" w:cs="Times New Roman"/>
          <w:sz w:val="24"/>
          <w:szCs w:val="24"/>
        </w:rPr>
        <w:t xml:space="preserve"> not leave behind the new types of honeypots by highlighting and explaining them accordingly. Lastly, it covers smartphones honeypots the honeypot configuration and data consumption as well as the designation of the Linux-based application and implementati</w:t>
      </w:r>
      <w:r w:rsidRPr="00513D43">
        <w:rPr>
          <w:rFonts w:ascii="Times New Roman" w:hAnsi="Times New Roman" w:cs="Times New Roman"/>
          <w:sz w:val="24"/>
          <w:szCs w:val="24"/>
        </w:rPr>
        <w:t>on.</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bookmarkStart w:id="6" w:name="_Toc18011024"/>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pStyle w:val="Heading1"/>
        <w:spacing w:line="360" w:lineRule="auto"/>
        <w:rPr>
          <w:rFonts w:ascii="Times New Roman" w:hAnsi="Times New Roman" w:cs="Times New Roman"/>
          <w:sz w:val="24"/>
          <w:szCs w:val="24"/>
        </w:rPr>
      </w:pPr>
      <w:bookmarkStart w:id="7" w:name="_Toc18018930"/>
      <w:r w:rsidRPr="00513D43">
        <w:rPr>
          <w:rFonts w:ascii="Times New Roman" w:hAnsi="Times New Roman" w:cs="Times New Roman"/>
          <w:sz w:val="24"/>
          <w:szCs w:val="24"/>
        </w:rPr>
        <w:lastRenderedPageBreak/>
        <w:t>1.3 Mobile Devices Threats</w:t>
      </w:r>
      <w:bookmarkEnd w:id="6"/>
      <w:bookmarkEnd w:id="7"/>
    </w:p>
    <w:p w:rsidR="00E2316C" w:rsidRPr="00513D43" w:rsidRDefault="006657A0" w:rsidP="00513D43">
      <w:pPr>
        <w:pStyle w:val="Heading2"/>
        <w:spacing w:line="360" w:lineRule="auto"/>
        <w:rPr>
          <w:rFonts w:ascii="Times New Roman" w:hAnsi="Times New Roman" w:cs="Times New Roman"/>
          <w:sz w:val="24"/>
          <w:szCs w:val="24"/>
        </w:rPr>
      </w:pPr>
      <w:bookmarkStart w:id="8" w:name="_Toc18011025"/>
      <w:bookmarkStart w:id="9" w:name="_Toc18018931"/>
      <w:r w:rsidRPr="00513D43">
        <w:rPr>
          <w:rFonts w:ascii="Times New Roman" w:hAnsi="Times New Roman" w:cs="Times New Roman"/>
          <w:sz w:val="24"/>
          <w:szCs w:val="24"/>
        </w:rPr>
        <w:t>1.3.1 Introduction</w:t>
      </w:r>
      <w:bookmarkEnd w:id="8"/>
      <w:bookmarkEnd w:id="9"/>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usage of mobile devices has become more significant than before in previous years. With the use of mobile devices, especially smartphones, it has made Wi-Fi network to be dominant by commercial entities, individuals, and even public entities to provide</w:t>
      </w:r>
      <w:r w:rsidRPr="00513D43">
        <w:rPr>
          <w:rFonts w:ascii="Times New Roman" w:hAnsi="Times New Roman" w:cs="Times New Roman"/>
          <w:sz w:val="24"/>
          <w:szCs w:val="24"/>
        </w:rPr>
        <w:t xml:space="preserve"> internet services to their customers. Markelj &amp; Bernik, (2015) propounded that enabling internet connections by the using Wi-Fi network requires security and trustworthiness of the network provider. This is because wireless networks like Wi-Fi can disburs</w:t>
      </w:r>
      <w:r w:rsidRPr="00513D43">
        <w:rPr>
          <w:rFonts w:ascii="Times New Roman" w:hAnsi="Times New Roman" w:cs="Times New Roman"/>
          <w:sz w:val="24"/>
          <w:szCs w:val="24"/>
        </w:rPr>
        <w:t xml:space="preserve">e information everywhere, reading as well as notification can occur and accepted in any mobile device around because they support options for illegal accessibility, therefore, can easily damage the device used. Bott (2019) suggested that the drive of this </w:t>
      </w:r>
      <w:r w:rsidRPr="00513D43">
        <w:rPr>
          <w:rFonts w:ascii="Times New Roman" w:hAnsi="Times New Roman" w:cs="Times New Roman"/>
          <w:sz w:val="24"/>
          <w:szCs w:val="24"/>
        </w:rPr>
        <w:t>particular part focuses on the assessment of the various security threats faced by mobile devices in the Wi-Fi environment. The most common known risks are; unprotected Wi-Fi, network spoofing, spyware, phishing attacks, leakage of information, improper ha</w:t>
      </w:r>
      <w:r w:rsidRPr="00513D43">
        <w:rPr>
          <w:rFonts w:ascii="Times New Roman" w:hAnsi="Times New Roman" w:cs="Times New Roman"/>
          <w:sz w:val="24"/>
          <w:szCs w:val="24"/>
        </w:rPr>
        <w:t xml:space="preserve">ndling of a session, and broken cryptography.  </w:t>
      </w:r>
    </w:p>
    <w:p w:rsidR="00E2316C" w:rsidRPr="00513D43" w:rsidRDefault="006657A0" w:rsidP="00513D43">
      <w:pPr>
        <w:pStyle w:val="Heading3"/>
        <w:spacing w:line="360" w:lineRule="auto"/>
        <w:rPr>
          <w:rFonts w:ascii="Times New Roman" w:hAnsi="Times New Roman" w:cs="Times New Roman"/>
        </w:rPr>
      </w:pPr>
      <w:bookmarkStart w:id="10" w:name="_Toc18011026"/>
      <w:bookmarkStart w:id="11" w:name="_Toc18018932"/>
      <w:r w:rsidRPr="00513D43">
        <w:rPr>
          <w:rFonts w:ascii="Times New Roman" w:hAnsi="Times New Roman" w:cs="Times New Roman"/>
        </w:rPr>
        <w:t>Unprotected WI-FI</w:t>
      </w:r>
      <w:bookmarkEnd w:id="10"/>
      <w:bookmarkEnd w:id="11"/>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According to Bott, (2019), mobile devices use Wi-Fi network through which it uses to pass information. However, it permits the network provider with an opportunity to access confidential dat</w:t>
      </w:r>
      <w:r w:rsidRPr="00513D43">
        <w:rPr>
          <w:rFonts w:ascii="Times New Roman" w:hAnsi="Times New Roman" w:cs="Times New Roman"/>
          <w:sz w:val="24"/>
          <w:szCs w:val="24"/>
        </w:rPr>
        <w:t>a contained in the mobile devices, therefore, allowing him to interfere and manipulate them. To avoid this threat, selection and delivery of the VPN should be appropriate by mobile users.</w:t>
      </w:r>
    </w:p>
    <w:p w:rsidR="00E2316C" w:rsidRPr="00513D43" w:rsidRDefault="006657A0" w:rsidP="00513D43">
      <w:pPr>
        <w:pStyle w:val="Heading3"/>
        <w:spacing w:line="360" w:lineRule="auto"/>
        <w:rPr>
          <w:rFonts w:ascii="Times New Roman" w:hAnsi="Times New Roman" w:cs="Times New Roman"/>
        </w:rPr>
      </w:pPr>
      <w:bookmarkStart w:id="12" w:name="_Toc18011027"/>
      <w:bookmarkStart w:id="13" w:name="_Toc18018933"/>
      <w:r w:rsidRPr="00513D43">
        <w:rPr>
          <w:rFonts w:ascii="Times New Roman" w:hAnsi="Times New Roman" w:cs="Times New Roman"/>
        </w:rPr>
        <w:t>Network Spoofing</w:t>
      </w:r>
      <w:bookmarkEnd w:id="12"/>
      <w:bookmarkEnd w:id="13"/>
      <w:r w:rsidRPr="00513D43">
        <w:rPr>
          <w:rFonts w:ascii="Times New Roman" w:hAnsi="Times New Roman" w:cs="Times New Roman"/>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In this case, the attackers create a fake free</w:t>
      </w:r>
      <w:r w:rsidRPr="00513D43">
        <w:rPr>
          <w:rFonts w:ascii="Times New Roman" w:hAnsi="Times New Roman" w:cs="Times New Roman"/>
          <w:sz w:val="24"/>
          <w:szCs w:val="24"/>
        </w:rPr>
        <w:t xml:space="preserve"> Wi-Fi spot to target the majority to use it by creating accounts and passwords Bott, (2019). When connecting to any free Wi-Fi network available, it is not advisable to provide personal information, and in the case, the provider requests that one must cre</w:t>
      </w:r>
      <w:r w:rsidRPr="00513D43">
        <w:rPr>
          <w:rFonts w:ascii="Times New Roman" w:hAnsi="Times New Roman" w:cs="Times New Roman"/>
          <w:sz w:val="24"/>
          <w:szCs w:val="24"/>
        </w:rPr>
        <w:t>ate an account then, always use a different email and unique password to access the network.</w:t>
      </w:r>
    </w:p>
    <w:p w:rsidR="00E2316C" w:rsidRPr="00513D43" w:rsidRDefault="006657A0" w:rsidP="00513D43">
      <w:pPr>
        <w:pStyle w:val="Heading3"/>
        <w:spacing w:line="360" w:lineRule="auto"/>
        <w:rPr>
          <w:rFonts w:ascii="Times New Roman" w:hAnsi="Times New Roman" w:cs="Times New Roman"/>
        </w:rPr>
      </w:pPr>
      <w:bookmarkStart w:id="14" w:name="_Toc18011028"/>
      <w:bookmarkStart w:id="15" w:name="_Toc18018934"/>
      <w:r w:rsidRPr="00513D43">
        <w:rPr>
          <w:rFonts w:ascii="Times New Roman" w:hAnsi="Times New Roman" w:cs="Times New Roman"/>
        </w:rPr>
        <w:t>Phishing Attacks</w:t>
      </w:r>
      <w:bookmarkEnd w:id="14"/>
      <w:bookmarkEnd w:id="15"/>
      <w:r w:rsidRPr="00513D43">
        <w:rPr>
          <w:rFonts w:ascii="Times New Roman" w:hAnsi="Times New Roman" w:cs="Times New Roman"/>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Phishing attacks happen when emails display only the name of the sender, making it easy to spoof texts and hoax, someone, to think that an email </w:t>
      </w:r>
      <w:r w:rsidRPr="00513D43">
        <w:rPr>
          <w:rFonts w:ascii="Times New Roman" w:hAnsi="Times New Roman" w:cs="Times New Roman"/>
          <w:sz w:val="24"/>
          <w:szCs w:val="24"/>
        </w:rPr>
        <w:t>is from the source they know. Using two-step verification and hardware-based verification through security elements such as the Yubico’s, Google's on-device security, and Google's Titan for smartphones can prevent this threat.</w:t>
      </w:r>
    </w:p>
    <w:p w:rsidR="00E2316C" w:rsidRPr="00513D43" w:rsidRDefault="006657A0" w:rsidP="00513D43">
      <w:pPr>
        <w:pStyle w:val="Heading3"/>
        <w:spacing w:line="360" w:lineRule="auto"/>
        <w:rPr>
          <w:rFonts w:ascii="Times New Roman" w:hAnsi="Times New Roman" w:cs="Times New Roman"/>
        </w:rPr>
      </w:pPr>
      <w:bookmarkStart w:id="16" w:name="_Toc18011029"/>
      <w:bookmarkStart w:id="17" w:name="_Toc18018935"/>
      <w:r w:rsidRPr="00513D43">
        <w:rPr>
          <w:rFonts w:ascii="Times New Roman" w:hAnsi="Times New Roman" w:cs="Times New Roman"/>
        </w:rPr>
        <w:lastRenderedPageBreak/>
        <w:t>Leakage of Information</w:t>
      </w:r>
      <w:bookmarkEnd w:id="16"/>
      <w:bookmarkEnd w:id="17"/>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Leakag</w:t>
      </w:r>
      <w:r w:rsidRPr="00513D43">
        <w:rPr>
          <w:rFonts w:ascii="Times New Roman" w:hAnsi="Times New Roman" w:cs="Times New Roman"/>
          <w:sz w:val="24"/>
          <w:szCs w:val="24"/>
        </w:rPr>
        <w:t>e of data is one of the worrying threats experienced when using mobile devices. The imaginary odds are affected with malware that, in turn, affect data causing leakage of data. To prevent this threat, people should use mobile threat defense (MTD) solutions</w:t>
      </w:r>
      <w:r w:rsidRPr="00513D43">
        <w:rPr>
          <w:rFonts w:ascii="Times New Roman" w:hAnsi="Times New Roman" w:cs="Times New Roman"/>
          <w:sz w:val="24"/>
          <w:szCs w:val="24"/>
        </w:rPr>
        <w:t xml:space="preserve"> items such as the Zimperium’s (zIPS) protections, Symantec's Endpoint Protection Mobile (SEPM) and Checkpoint’s SandBlast Mobile. </w:t>
      </w:r>
    </w:p>
    <w:p w:rsidR="00E2316C" w:rsidRPr="00513D43" w:rsidRDefault="006657A0" w:rsidP="00513D43">
      <w:pPr>
        <w:pStyle w:val="Heading3"/>
        <w:spacing w:line="360" w:lineRule="auto"/>
        <w:rPr>
          <w:rFonts w:ascii="Times New Roman" w:hAnsi="Times New Roman" w:cs="Times New Roman"/>
        </w:rPr>
      </w:pPr>
      <w:bookmarkStart w:id="18" w:name="_Toc18011030"/>
      <w:bookmarkStart w:id="19" w:name="_Toc18018936"/>
      <w:r w:rsidRPr="00513D43">
        <w:rPr>
          <w:rFonts w:ascii="Times New Roman" w:hAnsi="Times New Roman" w:cs="Times New Roman"/>
        </w:rPr>
        <w:t>Broken Cryptography</w:t>
      </w:r>
      <w:bookmarkEnd w:id="18"/>
      <w:bookmarkEnd w:id="19"/>
      <w:r w:rsidRPr="00513D43">
        <w:rPr>
          <w:rFonts w:ascii="Times New Roman" w:hAnsi="Times New Roman" w:cs="Times New Roman"/>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is an attacking technique whereby one uses a device to obtain cryptocurrency without the consent of </w:t>
      </w:r>
      <w:r w:rsidRPr="00513D43">
        <w:rPr>
          <w:rFonts w:ascii="Times New Roman" w:hAnsi="Times New Roman" w:cs="Times New Roman"/>
          <w:sz w:val="24"/>
          <w:szCs w:val="24"/>
        </w:rPr>
        <w:t>the owner. The optional way to prevent this threat is that those who are responsible for developing mobile device software should implement encryption criteria before setting out of those applications (Markelj &amp; Bernik, 2015).</w:t>
      </w:r>
    </w:p>
    <w:p w:rsidR="00E2316C" w:rsidRPr="00513D43" w:rsidRDefault="006657A0" w:rsidP="00513D43">
      <w:pPr>
        <w:pStyle w:val="Heading3"/>
        <w:spacing w:line="360" w:lineRule="auto"/>
        <w:rPr>
          <w:rFonts w:ascii="Times New Roman" w:hAnsi="Times New Roman" w:cs="Times New Roman"/>
        </w:rPr>
      </w:pPr>
      <w:bookmarkStart w:id="20" w:name="_Toc18011031"/>
      <w:bookmarkStart w:id="21" w:name="_Toc18018937"/>
      <w:r w:rsidRPr="00513D43">
        <w:rPr>
          <w:rFonts w:ascii="Times New Roman" w:hAnsi="Times New Roman" w:cs="Times New Roman"/>
        </w:rPr>
        <w:t>Improper Handling of Session</w:t>
      </w:r>
      <w:bookmarkEnd w:id="20"/>
      <w:bookmarkEnd w:id="21"/>
      <w:r w:rsidRPr="00513D43">
        <w:rPr>
          <w:rFonts w:ascii="Times New Roman" w:hAnsi="Times New Roman" w:cs="Times New Roman"/>
        </w:rPr>
        <w:t xml:space="preserve"> </w:t>
      </w:r>
      <w:r w:rsidRPr="00513D43">
        <w:rPr>
          <w:rFonts w:ascii="Times New Roman" w:hAnsi="Times New Roman" w:cs="Times New Roman"/>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applications with dangerous actors, therefore, giving them chances to impersonate the genuine users. Applications that are well developed and protected</w:t>
      </w:r>
      <w:r w:rsidRPr="00513D43">
        <w:rPr>
          <w:rFonts w:ascii="Times New Roman" w:hAnsi="Times New Roman" w:cs="Times New Roman"/>
          <w:sz w:val="24"/>
          <w:szCs w:val="24"/>
        </w:rPr>
        <w:t xml:space="preserve"> to be used to generate passwords that can create new tokens for any attempt made when accessing the session.</w:t>
      </w:r>
    </w:p>
    <w:p w:rsidR="00E2316C" w:rsidRPr="00513D43" w:rsidRDefault="006657A0" w:rsidP="00513D43">
      <w:pPr>
        <w:pStyle w:val="Heading3"/>
        <w:spacing w:line="360" w:lineRule="auto"/>
        <w:rPr>
          <w:rFonts w:ascii="Times New Roman" w:hAnsi="Times New Roman" w:cs="Times New Roman"/>
        </w:rPr>
      </w:pPr>
      <w:bookmarkStart w:id="22" w:name="_Toc18011032"/>
      <w:bookmarkStart w:id="23" w:name="_Toc18018938"/>
      <w:r w:rsidRPr="00513D43">
        <w:rPr>
          <w:rFonts w:ascii="Times New Roman" w:hAnsi="Times New Roman" w:cs="Times New Roman"/>
        </w:rPr>
        <w:t>Spyware</w:t>
      </w:r>
      <w:bookmarkEnd w:id="22"/>
      <w:bookmarkEnd w:id="23"/>
      <w:r w:rsidRPr="00513D43">
        <w:rPr>
          <w:rFonts w:ascii="Times New Roman" w:hAnsi="Times New Roman" w:cs="Times New Roman"/>
        </w:rPr>
        <w:t xml:space="preserve">    </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sz w:val="24"/>
          <w:szCs w:val="24"/>
        </w:rPr>
        <w:t xml:space="preserve">It is a software developed to destroy mobile devices without the consent of the user. It usually collects personal information of the </w:t>
      </w:r>
      <w:r w:rsidRPr="00513D43">
        <w:rPr>
          <w:rFonts w:ascii="Times New Roman" w:hAnsi="Times New Roman" w:cs="Times New Roman"/>
          <w:sz w:val="24"/>
          <w:szCs w:val="24"/>
        </w:rPr>
        <w:t xml:space="preserve">device user and conveys them to external users. To prevent spyware attacks, mobile users should scan their devices using security software to clean up everything in their devices (Sharmeen et al. 2018). They can also download virus remover like the Norton </w:t>
      </w:r>
      <w:r w:rsidRPr="00513D43">
        <w:rPr>
          <w:rFonts w:ascii="Times New Roman" w:hAnsi="Times New Roman" w:cs="Times New Roman"/>
          <w:sz w:val="24"/>
          <w:szCs w:val="24"/>
        </w:rPr>
        <w:t>Power Eraser.</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table below shows the summary of the various mobile device threats explained above, their respective description, and how to prevent them.</w:t>
      </w:r>
    </w:p>
    <w:p w:rsidR="00E2316C" w:rsidRPr="00513D43" w:rsidRDefault="006657A0" w:rsidP="00513D43">
      <w:pPr>
        <w:pStyle w:val="Heading2"/>
        <w:spacing w:line="360" w:lineRule="auto"/>
        <w:rPr>
          <w:rFonts w:ascii="Times New Roman" w:hAnsi="Times New Roman" w:cs="Times New Roman"/>
          <w:b/>
          <w:sz w:val="24"/>
          <w:szCs w:val="24"/>
        </w:rPr>
      </w:pPr>
      <w:bookmarkStart w:id="24" w:name="_Toc18011033"/>
      <w:bookmarkStart w:id="25" w:name="_Toc18018939"/>
      <w:r w:rsidRPr="00513D43">
        <w:rPr>
          <w:rFonts w:ascii="Times New Roman" w:hAnsi="Times New Roman" w:cs="Times New Roman"/>
          <w:sz w:val="24"/>
          <w:szCs w:val="24"/>
        </w:rPr>
        <w:t>Table 1.1</w:t>
      </w:r>
      <w:bookmarkEnd w:id="24"/>
      <w:bookmarkEnd w:id="25"/>
      <w:r w:rsidRPr="00513D43">
        <w:rPr>
          <w:rFonts w:ascii="Times New Roman" w:hAnsi="Times New Roman" w:cs="Times New Roman"/>
          <w:b/>
          <w:sz w:val="24"/>
          <w:szCs w:val="24"/>
        </w:rPr>
        <w:t xml:space="preserve"> </w:t>
      </w:r>
    </w:p>
    <w:p w:rsidR="00E2316C" w:rsidRPr="00513D43" w:rsidRDefault="006657A0" w:rsidP="00513D43">
      <w:pPr>
        <w:pStyle w:val="Heading2"/>
        <w:spacing w:line="360" w:lineRule="auto"/>
        <w:rPr>
          <w:rFonts w:ascii="Times New Roman" w:hAnsi="Times New Roman" w:cs="Times New Roman"/>
          <w:sz w:val="24"/>
          <w:szCs w:val="24"/>
        </w:rPr>
      </w:pPr>
      <w:bookmarkStart w:id="26" w:name="_Toc18011034"/>
      <w:bookmarkStart w:id="27" w:name="_Toc18018940"/>
      <w:r w:rsidRPr="00513D43">
        <w:rPr>
          <w:rFonts w:ascii="Times New Roman" w:hAnsi="Times New Roman" w:cs="Times New Roman"/>
          <w:sz w:val="24"/>
          <w:szCs w:val="24"/>
        </w:rPr>
        <w:t>Mobile Device Threats</w:t>
      </w:r>
      <w:bookmarkEnd w:id="26"/>
      <w:bookmarkEnd w:id="27"/>
    </w:p>
    <w:tbl>
      <w:tblPr>
        <w:tblStyle w:val="TableGrid"/>
        <w:tblW w:w="11160" w:type="dxa"/>
        <w:tblInd w:w="-815" w:type="dxa"/>
        <w:tblLook w:val="04A0" w:firstRow="1" w:lastRow="0" w:firstColumn="1" w:lastColumn="0" w:noHBand="0" w:noVBand="1"/>
      </w:tblPr>
      <w:tblGrid>
        <w:gridCol w:w="3085"/>
        <w:gridCol w:w="4009"/>
        <w:gridCol w:w="4066"/>
      </w:tblGrid>
      <w:tr w:rsidR="0024292E" w:rsidTr="00EC6D52">
        <w:tc>
          <w:tcPr>
            <w:tcW w:w="3085"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Threat</w:t>
            </w:r>
          </w:p>
        </w:tc>
        <w:tc>
          <w:tcPr>
            <w:tcW w:w="4009"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c>
          <w:tcPr>
            <w:tcW w:w="4066"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How to prevent</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Unprotected WI-FI</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6657A0"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As many </w:t>
            </w:r>
            <w:r w:rsidRPr="00513D43">
              <w:rPr>
                <w:rFonts w:ascii="Times New Roman" w:hAnsi="Times New Roman" w:cs="Times New Roman"/>
                <w:sz w:val="24"/>
                <w:szCs w:val="24"/>
              </w:rPr>
              <w:t>defaults usually accompany unsecured Wi-Fi and attacking of information contained in the users' device.</w:t>
            </w:r>
          </w:p>
          <w:p w:rsidR="00E2316C" w:rsidRPr="00513D43" w:rsidRDefault="006657A0"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gives the network provides an opportunity to access confidential data contained in the mobile devices, therefore, allowing him to interfere and manip</w:t>
            </w:r>
            <w:r w:rsidRPr="00513D43">
              <w:rPr>
                <w:rFonts w:ascii="Times New Roman" w:hAnsi="Times New Roman" w:cs="Times New Roman"/>
                <w:sz w:val="24"/>
                <w:szCs w:val="24"/>
              </w:rPr>
              <w:t>ulate them.</w:t>
            </w:r>
          </w:p>
        </w:tc>
        <w:tc>
          <w:tcPr>
            <w:tcW w:w="4066" w:type="dxa"/>
          </w:tcPr>
          <w:p w:rsidR="00E2316C" w:rsidRPr="00513D43" w:rsidRDefault="006657A0"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 users should develop secure passwords for their connections whenever they are traveling.</w:t>
            </w:r>
          </w:p>
          <w:p w:rsidR="00E2316C" w:rsidRPr="00513D43" w:rsidRDefault="006657A0"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selection and delivery of the VPN should be appropriate with mobile devices that make use of the minimum amount of the power to preserve </w:t>
            </w:r>
            <w:r w:rsidRPr="00513D43">
              <w:rPr>
                <w:rFonts w:ascii="Times New Roman" w:hAnsi="Times New Roman" w:cs="Times New Roman"/>
                <w:sz w:val="24"/>
                <w:szCs w:val="24"/>
              </w:rPr>
              <w:t>the battery.</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Network Spoofing     </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6657A0"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providers create a false network connection point that looks like a Wi-Fi network.</w:t>
            </w:r>
          </w:p>
          <w:p w:rsidR="00E2316C" w:rsidRPr="00513D43" w:rsidRDefault="006657A0"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They also provide a setting that will require the user to create an account before using the network provided, and most of the </w:t>
            </w:r>
            <w:r w:rsidRPr="00513D43">
              <w:rPr>
                <w:rFonts w:ascii="Times New Roman" w:hAnsi="Times New Roman" w:cs="Times New Roman"/>
                <w:sz w:val="24"/>
                <w:szCs w:val="24"/>
              </w:rPr>
              <w:t>users may use their emails and passwords, which is very crucial.</w:t>
            </w:r>
          </w:p>
        </w:tc>
        <w:tc>
          <w:tcPr>
            <w:tcW w:w="4066" w:type="dxa"/>
          </w:tcPr>
          <w:p w:rsidR="00E2316C" w:rsidRPr="00513D43" w:rsidRDefault="006657A0"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When connecting to any free Wi-Fi network available, it is not advisable to provide personal information. </w:t>
            </w:r>
          </w:p>
          <w:p w:rsidR="00E2316C" w:rsidRPr="00513D43" w:rsidRDefault="006657A0"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In case the provider requests that one must create the account then always use a dif</w:t>
            </w:r>
            <w:r w:rsidRPr="00513D43">
              <w:rPr>
                <w:rFonts w:ascii="Times New Roman" w:hAnsi="Times New Roman" w:cs="Times New Roman"/>
                <w:sz w:val="24"/>
                <w:szCs w:val="24"/>
              </w:rPr>
              <w:t>ferent email and unique password to access the network.</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Phishing Attacks</w:t>
            </w:r>
          </w:p>
        </w:tc>
        <w:tc>
          <w:tcPr>
            <w:tcW w:w="4009" w:type="dxa"/>
          </w:tcPr>
          <w:p w:rsidR="00E2316C" w:rsidRPr="00513D43" w:rsidRDefault="006657A0" w:rsidP="00513D43">
            <w:pPr>
              <w:numPr>
                <w:ilvl w:val="0"/>
                <w:numId w:val="5"/>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happens when emails display only the name of the sender, making it easy to spoof texts and hoax, someone, to think that an email text is from the source they know.</w:t>
            </w:r>
          </w:p>
          <w:p w:rsidR="00E2316C" w:rsidRPr="00513D43" w:rsidRDefault="006657A0"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It affects smar</w:t>
            </w:r>
            <w:r w:rsidRPr="00513D43">
              <w:rPr>
                <w:rFonts w:ascii="Times New Roman" w:hAnsi="Times New Roman" w:cs="Times New Roman"/>
                <w:sz w:val="24"/>
                <w:szCs w:val="24"/>
              </w:rPr>
              <w:t>tphones that have a small screen to display full information and notifications.</w:t>
            </w:r>
          </w:p>
        </w:tc>
        <w:tc>
          <w:tcPr>
            <w:tcW w:w="4066" w:type="dxa"/>
          </w:tcPr>
          <w:p w:rsidR="00E2316C" w:rsidRPr="00513D43" w:rsidRDefault="006657A0"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It is advisable to use two-step verification code that is intended to protect accounts from unapproved access.</w:t>
            </w:r>
          </w:p>
          <w:p w:rsidR="00E2316C" w:rsidRPr="00513D43" w:rsidRDefault="006657A0"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Also, using of hardware-based verification through security eleme</w:t>
            </w:r>
            <w:r w:rsidRPr="00513D43">
              <w:rPr>
                <w:rFonts w:ascii="Times New Roman" w:hAnsi="Times New Roman" w:cs="Times New Roman"/>
                <w:sz w:val="24"/>
                <w:szCs w:val="24"/>
              </w:rPr>
              <w:t xml:space="preserve">nts such as the Yubico’s, Google's on-device security and Google's Titan for smartphones </w:t>
            </w:r>
            <w:r w:rsidRPr="00513D43">
              <w:rPr>
                <w:rFonts w:ascii="Times New Roman" w:hAnsi="Times New Roman" w:cs="Times New Roman"/>
                <w:sz w:val="24"/>
                <w:szCs w:val="24"/>
              </w:rPr>
              <w:lastRenderedPageBreak/>
              <w:t>is an effective way of improving device security and obstructing the act of phishing.</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Leakage of Information</w:t>
            </w:r>
          </w:p>
        </w:tc>
        <w:tc>
          <w:tcPr>
            <w:tcW w:w="4009" w:type="dxa"/>
          </w:tcPr>
          <w:p w:rsidR="00E2316C" w:rsidRPr="00513D43" w:rsidRDefault="006657A0"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imaginary odds are affected with malware that, in </w:t>
            </w:r>
            <w:r w:rsidRPr="00513D43">
              <w:rPr>
                <w:rFonts w:ascii="Times New Roman" w:hAnsi="Times New Roman" w:cs="Times New Roman"/>
                <w:sz w:val="24"/>
                <w:szCs w:val="24"/>
              </w:rPr>
              <w:t>turn, affect data causing leakage of information.</w:t>
            </w:r>
          </w:p>
          <w:p w:rsidR="00E2316C" w:rsidRPr="00513D43" w:rsidRDefault="006657A0"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users may carelessly make poor choices about the applications that are best used to share and transfer information, thus causing leakage.</w:t>
            </w:r>
          </w:p>
        </w:tc>
        <w:tc>
          <w:tcPr>
            <w:tcW w:w="4066" w:type="dxa"/>
          </w:tcPr>
          <w:p w:rsidR="00E2316C" w:rsidRPr="00513D43" w:rsidRDefault="006657A0"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Making use of mobile threat defense (MTD) solutions items suc</w:t>
            </w:r>
            <w:r w:rsidRPr="00513D43">
              <w:rPr>
                <w:rFonts w:ascii="Times New Roman" w:hAnsi="Times New Roman" w:cs="Times New Roman"/>
                <w:sz w:val="24"/>
                <w:szCs w:val="24"/>
              </w:rPr>
              <w:t>h as the Zimperium’s (zIPS) protections, Symantec's Endpoint Protection Mobile (SEPM) and Checkpoint’s SandBlast Mobile.</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Broken Cryptography</w:t>
            </w:r>
          </w:p>
        </w:tc>
        <w:tc>
          <w:tcPr>
            <w:tcW w:w="4009" w:type="dxa"/>
          </w:tcPr>
          <w:p w:rsidR="00E2316C" w:rsidRPr="00513D43" w:rsidRDefault="006657A0"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w:t>
            </w:r>
          </w:p>
        </w:tc>
        <w:tc>
          <w:tcPr>
            <w:tcW w:w="4066" w:type="dxa"/>
          </w:tcPr>
          <w:p w:rsidR="00E2316C" w:rsidRPr="00513D43" w:rsidRDefault="006657A0"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Banning of applications used in cryptocurrency mining from the Android Google Play Store phones and Apple iOS App Store help to reduce damages in the domain of mobile devices. </w:t>
            </w:r>
          </w:p>
          <w:p w:rsidR="00E2316C" w:rsidRPr="00513D43" w:rsidRDefault="006657A0"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Implementation of encryption criteria before setting out of the mobile applicat</w:t>
            </w:r>
            <w:r w:rsidRPr="00513D43">
              <w:rPr>
                <w:rFonts w:ascii="Times New Roman" w:hAnsi="Times New Roman" w:cs="Times New Roman"/>
                <w:sz w:val="24"/>
                <w:szCs w:val="24"/>
              </w:rPr>
              <w:t>ions developed.</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Improper Handling of Session  </w:t>
            </w:r>
          </w:p>
        </w:tc>
        <w:tc>
          <w:tcPr>
            <w:tcW w:w="4009" w:type="dxa"/>
          </w:tcPr>
          <w:p w:rsidR="00E2316C" w:rsidRPr="00513D43" w:rsidRDefault="006657A0"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happens when mobile devices connected to the Internet using Wi-Fi share session token through their applications with dangerous </w:t>
            </w:r>
            <w:r w:rsidRPr="00513D43">
              <w:rPr>
                <w:rFonts w:ascii="Times New Roman" w:hAnsi="Times New Roman" w:cs="Times New Roman"/>
                <w:sz w:val="24"/>
                <w:szCs w:val="24"/>
              </w:rPr>
              <w:lastRenderedPageBreak/>
              <w:t>actors giving them chances to impersonate the genuine users.</w:t>
            </w:r>
          </w:p>
        </w:tc>
        <w:tc>
          <w:tcPr>
            <w:tcW w:w="4066" w:type="dxa"/>
          </w:tcPr>
          <w:p w:rsidR="00E2316C" w:rsidRPr="00513D43" w:rsidRDefault="006657A0"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Applications tha</w:t>
            </w:r>
            <w:r w:rsidRPr="00513D43">
              <w:rPr>
                <w:rFonts w:ascii="Times New Roman" w:hAnsi="Times New Roman" w:cs="Times New Roman"/>
                <w:sz w:val="24"/>
                <w:szCs w:val="24"/>
              </w:rPr>
              <w:t>t are well developed and well protected to be used to generate the passwords usually create new tokens for any attempt made when accessing the session.</w:t>
            </w:r>
          </w:p>
        </w:tc>
      </w:tr>
      <w:tr w:rsidR="0024292E" w:rsidTr="00EC6D52">
        <w:tc>
          <w:tcPr>
            <w:tcW w:w="3085" w:type="dxa"/>
          </w:tcPr>
          <w:p w:rsidR="00E2316C" w:rsidRPr="00513D43" w:rsidRDefault="006657A0"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Spyware    </w:t>
            </w:r>
          </w:p>
        </w:tc>
        <w:tc>
          <w:tcPr>
            <w:tcW w:w="4009" w:type="dxa"/>
          </w:tcPr>
          <w:p w:rsidR="00E2316C" w:rsidRPr="00513D43" w:rsidRDefault="006657A0"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usually collects personal information of the device user and conveys them to external </w:t>
            </w:r>
            <w:r w:rsidRPr="00513D43">
              <w:rPr>
                <w:rFonts w:ascii="Times New Roman" w:hAnsi="Times New Roman" w:cs="Times New Roman"/>
                <w:sz w:val="24"/>
                <w:szCs w:val="24"/>
              </w:rPr>
              <w:t>users.</w:t>
            </w:r>
          </w:p>
          <w:p w:rsidR="00E2316C" w:rsidRPr="00513D43" w:rsidRDefault="006657A0"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works by monitoring the internet connections of the user; they trace the login and password information and spying on the critical information.</w:t>
            </w:r>
          </w:p>
        </w:tc>
        <w:tc>
          <w:tcPr>
            <w:tcW w:w="4066" w:type="dxa"/>
          </w:tcPr>
          <w:p w:rsidR="00E2316C" w:rsidRPr="00513D43" w:rsidRDefault="006657A0"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Downloading virus removers like the Norton Power Eraser. Making use of reputable antivirus software th</w:t>
            </w:r>
            <w:r w:rsidRPr="00513D43">
              <w:rPr>
                <w:rFonts w:ascii="Times New Roman" w:hAnsi="Times New Roman" w:cs="Times New Roman"/>
                <w:sz w:val="24"/>
                <w:szCs w:val="24"/>
              </w:rPr>
              <w:t>at frequently monitors the computer to protect it from being infected by spyware.</w:t>
            </w:r>
          </w:p>
        </w:tc>
      </w:tr>
    </w:tbl>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w:t>
      </w:r>
    </w:p>
    <w:p w:rsidR="00E2316C" w:rsidRPr="00513D43" w:rsidRDefault="006657A0" w:rsidP="00513D43">
      <w:pPr>
        <w:pStyle w:val="Heading1"/>
        <w:spacing w:line="360" w:lineRule="auto"/>
        <w:rPr>
          <w:rFonts w:ascii="Times New Roman" w:hAnsi="Times New Roman" w:cs="Times New Roman"/>
          <w:sz w:val="24"/>
          <w:szCs w:val="24"/>
        </w:rPr>
      </w:pPr>
      <w:bookmarkStart w:id="28" w:name="_Toc18011035"/>
      <w:bookmarkStart w:id="29" w:name="_Toc18018941"/>
      <w:r w:rsidRPr="00513D43">
        <w:rPr>
          <w:rFonts w:ascii="Times New Roman" w:hAnsi="Times New Roman" w:cs="Times New Roman"/>
          <w:sz w:val="24"/>
          <w:szCs w:val="24"/>
        </w:rPr>
        <w:t>1.3.2 Classification of Mobile Device Threats</w:t>
      </w:r>
      <w:bookmarkEnd w:id="28"/>
      <w:bookmarkEnd w:id="29"/>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Mobile device threats are just spyware and virus that can easily affect the device (Kearns, 2016). This part entails classifi</w:t>
      </w:r>
      <w:r w:rsidRPr="00513D43">
        <w:rPr>
          <w:rFonts w:ascii="Times New Roman" w:hAnsi="Times New Roman" w:cs="Times New Roman"/>
          <w:sz w:val="24"/>
          <w:szCs w:val="24"/>
        </w:rPr>
        <w:t>cation of the mobile device threats by categorizing them. They include; Web-based threats, physical threats, application, and network-based threats.</w:t>
      </w:r>
    </w:p>
    <w:p w:rsidR="00E2316C" w:rsidRPr="00513D43" w:rsidRDefault="006657A0" w:rsidP="00513D43">
      <w:pPr>
        <w:pStyle w:val="Heading2"/>
        <w:spacing w:line="360" w:lineRule="auto"/>
        <w:rPr>
          <w:rFonts w:ascii="Times New Roman" w:hAnsi="Times New Roman" w:cs="Times New Roman"/>
          <w:sz w:val="24"/>
          <w:szCs w:val="24"/>
        </w:rPr>
      </w:pPr>
      <w:bookmarkStart w:id="30" w:name="_Toc18011036"/>
      <w:bookmarkStart w:id="31" w:name="_Toc18018942"/>
      <w:r w:rsidRPr="00513D43">
        <w:rPr>
          <w:rFonts w:ascii="Times New Roman" w:hAnsi="Times New Roman" w:cs="Times New Roman"/>
          <w:sz w:val="24"/>
          <w:szCs w:val="24"/>
        </w:rPr>
        <w:t>1.3.2.1 Application-Based Threats</w:t>
      </w:r>
      <w:bookmarkEnd w:id="30"/>
      <w:bookmarkEnd w:id="3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Several complexities can arise from mobile devices from apps downloaded.</w:t>
      </w:r>
      <w:r w:rsidRPr="00513D43">
        <w:rPr>
          <w:rFonts w:ascii="Times New Roman" w:hAnsi="Times New Roman" w:cs="Times New Roman"/>
          <w:sz w:val="24"/>
          <w:szCs w:val="24"/>
        </w:rPr>
        <w:t xml:space="preserve"> This is because the applications may seem to be fine on the site but mainly primarily are developed to destroy mobile devices. Genuine software can also be subjugated for falsified functions. However, this particular category involves the following elemen</w:t>
      </w:r>
      <w:r w:rsidRPr="00513D43">
        <w:rPr>
          <w:rFonts w:ascii="Times New Roman" w:hAnsi="Times New Roman" w:cs="Times New Roman"/>
          <w:sz w:val="24"/>
          <w:szCs w:val="24"/>
        </w:rPr>
        <w:t>ts.</w:t>
      </w:r>
    </w:p>
    <w:p w:rsidR="00E2316C" w:rsidRPr="00513D43" w:rsidRDefault="006657A0" w:rsidP="00513D43">
      <w:pPr>
        <w:spacing w:line="360" w:lineRule="auto"/>
        <w:rPr>
          <w:rFonts w:ascii="Times New Roman" w:hAnsi="Times New Roman" w:cs="Times New Roman"/>
          <w:sz w:val="24"/>
          <w:szCs w:val="24"/>
        </w:rPr>
      </w:pPr>
      <w:bookmarkStart w:id="32" w:name="_Toc18011037"/>
      <w:bookmarkStart w:id="33" w:name="_Toc18018943"/>
      <w:r w:rsidRPr="00513D43">
        <w:rPr>
          <w:rStyle w:val="Heading3Char"/>
          <w:rFonts w:ascii="Times New Roman" w:hAnsi="Times New Roman" w:cs="Times New Roman"/>
        </w:rPr>
        <w:t>Spyware Threats</w:t>
      </w:r>
      <w:bookmarkEnd w:id="32"/>
      <w:bookmarkEnd w:id="33"/>
      <w:r w:rsidRPr="00513D43">
        <w:rPr>
          <w:rFonts w:ascii="Times New Roman" w:hAnsi="Times New Roman" w:cs="Times New Roman"/>
          <w:sz w:val="24"/>
          <w:szCs w:val="24"/>
        </w:rPr>
        <w:t xml:space="preserve">. Spyware is a software that is created to gather private information without the consent of the device user. Information that is usually under attack by spyware is messages, tracking the location of the mobile device user, phone calls, </w:t>
      </w:r>
      <w:r w:rsidRPr="00513D43">
        <w:rPr>
          <w:rFonts w:ascii="Times New Roman" w:hAnsi="Times New Roman" w:cs="Times New Roman"/>
          <w:sz w:val="24"/>
          <w:szCs w:val="24"/>
        </w:rPr>
        <w:t>emails as well as the browsing history of the device user. Accessing this personal information can be used for theft and manipulations of data (Kearns, 2016).</w:t>
      </w:r>
    </w:p>
    <w:p w:rsidR="00E2316C" w:rsidRPr="00513D43" w:rsidRDefault="006657A0" w:rsidP="00513D43">
      <w:pPr>
        <w:spacing w:line="360" w:lineRule="auto"/>
        <w:rPr>
          <w:rFonts w:ascii="Times New Roman" w:hAnsi="Times New Roman" w:cs="Times New Roman"/>
          <w:b/>
          <w:sz w:val="24"/>
          <w:szCs w:val="24"/>
        </w:rPr>
      </w:pPr>
      <w:bookmarkStart w:id="34" w:name="_Toc18011038"/>
      <w:bookmarkStart w:id="35" w:name="_Toc18018944"/>
      <w:r w:rsidRPr="00513D43">
        <w:rPr>
          <w:rStyle w:val="Heading3Char"/>
          <w:rFonts w:ascii="Times New Roman" w:hAnsi="Times New Roman" w:cs="Times New Roman"/>
        </w:rPr>
        <w:lastRenderedPageBreak/>
        <w:t>Privacy Threats</w:t>
      </w:r>
      <w:bookmarkEnd w:id="34"/>
      <w:bookmarkEnd w:id="35"/>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 xml:space="preserve">Applications which are not dangerous are developed to collect and make use of </w:t>
      </w:r>
      <w:r w:rsidRPr="00513D43">
        <w:rPr>
          <w:rFonts w:ascii="Times New Roman" w:hAnsi="Times New Roman" w:cs="Times New Roman"/>
          <w:sz w:val="24"/>
          <w:szCs w:val="24"/>
        </w:rPr>
        <w:t>vital information like the location and personal identification information that enables them to perform their functions effectively.</w:t>
      </w:r>
    </w:p>
    <w:p w:rsidR="00E2316C" w:rsidRPr="00513D43" w:rsidRDefault="006657A0" w:rsidP="00513D43">
      <w:pPr>
        <w:spacing w:line="360" w:lineRule="auto"/>
        <w:rPr>
          <w:rFonts w:ascii="Times New Roman" w:hAnsi="Times New Roman" w:cs="Times New Roman"/>
          <w:b/>
          <w:sz w:val="24"/>
          <w:szCs w:val="24"/>
        </w:rPr>
      </w:pPr>
      <w:bookmarkStart w:id="36" w:name="_Toc18011039"/>
      <w:bookmarkStart w:id="37" w:name="_Toc18018945"/>
      <w:r w:rsidRPr="00513D43">
        <w:rPr>
          <w:rStyle w:val="Heading3Char"/>
          <w:rFonts w:ascii="Times New Roman" w:hAnsi="Times New Roman" w:cs="Times New Roman"/>
        </w:rPr>
        <w:t>Malware Threats</w:t>
      </w:r>
      <w:bookmarkEnd w:id="36"/>
      <w:bookmarkEnd w:id="37"/>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It is a very critical application that executes unwanted activities on mobile devices. It can allow chang</w:t>
      </w:r>
      <w:r w:rsidRPr="00513D43">
        <w:rPr>
          <w:rFonts w:ascii="Times New Roman" w:hAnsi="Times New Roman" w:cs="Times New Roman"/>
          <w:sz w:val="24"/>
          <w:szCs w:val="24"/>
        </w:rPr>
        <w:t>es to the device by sending spontaneous text messages to people as well as making charges to phone bills without the knowledge of the user. It can also allow an attacker by giving directions in the device.</w:t>
      </w:r>
    </w:p>
    <w:p w:rsidR="00E2316C" w:rsidRPr="00513D43" w:rsidRDefault="006657A0" w:rsidP="00513D43">
      <w:pPr>
        <w:spacing w:line="360" w:lineRule="auto"/>
        <w:rPr>
          <w:rFonts w:ascii="Times New Roman" w:hAnsi="Times New Roman" w:cs="Times New Roman"/>
          <w:b/>
          <w:bCs/>
          <w:sz w:val="24"/>
          <w:szCs w:val="24"/>
        </w:rPr>
      </w:pPr>
      <w:bookmarkStart w:id="38" w:name="_Toc18011040"/>
      <w:bookmarkStart w:id="39" w:name="_Toc18018946"/>
      <w:r w:rsidRPr="00513D43">
        <w:rPr>
          <w:rStyle w:val="Heading3Char"/>
          <w:rFonts w:ascii="Times New Roman" w:hAnsi="Times New Roman" w:cs="Times New Roman"/>
        </w:rPr>
        <w:t>Vulnerable Applications</w:t>
      </w:r>
      <w:bookmarkEnd w:id="38"/>
      <w:bookmarkEnd w:id="39"/>
      <w:r w:rsidRPr="00513D43">
        <w:rPr>
          <w:rFonts w:ascii="Times New Roman" w:hAnsi="Times New Roman" w:cs="Times New Roman"/>
          <w:b/>
          <w:bCs/>
          <w:sz w:val="24"/>
          <w:szCs w:val="24"/>
        </w:rPr>
        <w:t xml:space="preserve">. </w:t>
      </w: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w:t>
      </w:r>
      <w:r w:rsidRPr="00513D43">
        <w:rPr>
          <w:rFonts w:ascii="Times New Roman" w:hAnsi="Times New Roman" w:cs="Times New Roman"/>
          <w:sz w:val="24"/>
          <w:szCs w:val="24"/>
        </w:rPr>
        <w:t>ntaining faults that can be misused for dangerous purposes. These susceptibilities permit device assailants to get into profound information and carry out unwanted actions. Also, they can stop a particular service in the device to function appropriately, a</w:t>
      </w:r>
      <w:r w:rsidRPr="00513D43">
        <w:rPr>
          <w:rFonts w:ascii="Times New Roman" w:hAnsi="Times New Roman" w:cs="Times New Roman"/>
          <w:sz w:val="24"/>
          <w:szCs w:val="24"/>
        </w:rPr>
        <w:t xml:space="preserve">nd it can enable the download of apps without the consent of the user. </w:t>
      </w:r>
    </w:p>
    <w:p w:rsidR="00E2316C" w:rsidRPr="00513D43" w:rsidRDefault="006657A0" w:rsidP="00513D43">
      <w:pPr>
        <w:pStyle w:val="Heading2"/>
        <w:spacing w:line="360" w:lineRule="auto"/>
        <w:rPr>
          <w:rFonts w:ascii="Times New Roman" w:hAnsi="Times New Roman" w:cs="Times New Roman"/>
          <w:sz w:val="24"/>
          <w:szCs w:val="24"/>
        </w:rPr>
      </w:pPr>
      <w:bookmarkStart w:id="40" w:name="_Toc18011041"/>
      <w:bookmarkStart w:id="41" w:name="_Toc18018947"/>
      <w:r w:rsidRPr="00513D43">
        <w:rPr>
          <w:rFonts w:ascii="Times New Roman" w:hAnsi="Times New Roman" w:cs="Times New Roman"/>
          <w:sz w:val="24"/>
          <w:szCs w:val="24"/>
        </w:rPr>
        <w:t>1.3.2.2 Physical Threats</w:t>
      </w:r>
      <w:bookmarkEnd w:id="40"/>
      <w:bookmarkEnd w:id="41"/>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Kearns (2016) suggested that even though mobile devices are tiny, they are still valued and their physical security is also urgent attention to users. Lost </w:t>
      </w:r>
      <w:r w:rsidRPr="00513D43">
        <w:rPr>
          <w:rFonts w:ascii="Times New Roman" w:hAnsi="Times New Roman" w:cs="Times New Roman"/>
          <w:sz w:val="24"/>
          <w:szCs w:val="24"/>
        </w:rPr>
        <w:t>devices are the most widespread mobile threats. The value of the mobile device is not just because it can still be sold on the black market, but the most significant is the sensitive personal and other information it may have.</w:t>
      </w:r>
    </w:p>
    <w:p w:rsidR="00E2316C" w:rsidRPr="00513D43" w:rsidRDefault="006657A0" w:rsidP="00513D43">
      <w:pPr>
        <w:pStyle w:val="Heading2"/>
        <w:spacing w:line="360" w:lineRule="auto"/>
        <w:rPr>
          <w:rFonts w:ascii="Times New Roman" w:hAnsi="Times New Roman" w:cs="Times New Roman"/>
          <w:sz w:val="24"/>
          <w:szCs w:val="24"/>
        </w:rPr>
      </w:pPr>
      <w:bookmarkStart w:id="42" w:name="_Toc18011042"/>
      <w:bookmarkStart w:id="43" w:name="_Toc18018948"/>
      <w:r w:rsidRPr="00513D43">
        <w:rPr>
          <w:rFonts w:ascii="Times New Roman" w:hAnsi="Times New Roman" w:cs="Times New Roman"/>
          <w:sz w:val="24"/>
          <w:szCs w:val="24"/>
        </w:rPr>
        <w:t>1.3.2.3 Network Threats</w:t>
      </w:r>
      <w:bookmarkEnd w:id="42"/>
      <w:bookmarkEnd w:id="43"/>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Most </w:t>
      </w:r>
      <w:r w:rsidRPr="00513D43">
        <w:rPr>
          <w:rFonts w:ascii="Times New Roman" w:hAnsi="Times New Roman" w:cs="Times New Roman"/>
          <w:sz w:val="24"/>
          <w:szCs w:val="24"/>
        </w:rPr>
        <w:t xml:space="preserve">of the mobile devices enable cellular networks and local wireless networks such as Wi-Fi and Bluetooth connections. These different forms of networks can generate different types of threats. For instance, </w:t>
      </w:r>
      <w:r w:rsidRPr="00513D43">
        <w:rPr>
          <w:rFonts w:ascii="Times New Roman" w:hAnsi="Times New Roman" w:cs="Times New Roman"/>
          <w:bCs/>
          <w:sz w:val="24"/>
          <w:szCs w:val="24"/>
        </w:rPr>
        <w:t>network exploits software can</w:t>
      </w:r>
      <w:r w:rsidRPr="00513D43">
        <w:rPr>
          <w:rFonts w:ascii="Times New Roman" w:hAnsi="Times New Roman" w:cs="Times New Roman"/>
          <w:sz w:val="24"/>
          <w:szCs w:val="24"/>
        </w:rPr>
        <w:t> take chances of fault</w:t>
      </w:r>
      <w:r w:rsidRPr="00513D43">
        <w:rPr>
          <w:rFonts w:ascii="Times New Roman" w:hAnsi="Times New Roman" w:cs="Times New Roman"/>
          <w:sz w:val="24"/>
          <w:szCs w:val="24"/>
        </w:rPr>
        <w:t xml:space="preserve">s in the mobile operating system or other software that operates on Wi-Fi or cellular connections. Another network threat is </w:t>
      </w:r>
      <w:r w:rsidRPr="00513D43">
        <w:rPr>
          <w:rFonts w:ascii="Times New Roman" w:hAnsi="Times New Roman" w:cs="Times New Roman"/>
          <w:bCs/>
          <w:sz w:val="24"/>
          <w:szCs w:val="24"/>
        </w:rPr>
        <w:t>Wi-Fi Sniffing that</w:t>
      </w:r>
      <w:r w:rsidRPr="00513D43">
        <w:rPr>
          <w:rFonts w:ascii="Times New Roman" w:hAnsi="Times New Roman" w:cs="Times New Roman"/>
          <w:sz w:val="24"/>
          <w:szCs w:val="24"/>
        </w:rPr>
        <w:t> interrupts information as it is conveyed through the air between the mobile device and the Wi-Fi access area.</w:t>
      </w:r>
    </w:p>
    <w:p w:rsidR="00E2316C" w:rsidRPr="00513D43" w:rsidRDefault="006657A0" w:rsidP="00513D43">
      <w:pPr>
        <w:pStyle w:val="Heading2"/>
        <w:spacing w:line="360" w:lineRule="auto"/>
        <w:rPr>
          <w:rFonts w:ascii="Times New Roman" w:hAnsi="Times New Roman" w:cs="Times New Roman"/>
          <w:sz w:val="24"/>
          <w:szCs w:val="24"/>
        </w:rPr>
      </w:pPr>
      <w:bookmarkStart w:id="44" w:name="_Toc18011043"/>
      <w:bookmarkStart w:id="45" w:name="_Toc18018949"/>
      <w:r w:rsidRPr="00513D43">
        <w:rPr>
          <w:rFonts w:ascii="Times New Roman" w:hAnsi="Times New Roman" w:cs="Times New Roman"/>
          <w:sz w:val="24"/>
          <w:szCs w:val="24"/>
        </w:rPr>
        <w:t>1</w:t>
      </w:r>
      <w:r w:rsidRPr="00513D43">
        <w:rPr>
          <w:rFonts w:ascii="Times New Roman" w:hAnsi="Times New Roman" w:cs="Times New Roman"/>
          <w:sz w:val="24"/>
          <w:szCs w:val="24"/>
        </w:rPr>
        <w:t>.3.2.4 Web-based Threats</w:t>
      </w:r>
      <w:bookmarkEnd w:id="44"/>
      <w:bookmarkEnd w:id="45"/>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According to Kearns (2016), web-based threats is also another category of mobile device threats. Since mobile devices are connected frequently to the Internet to get web-based services, there are some threats caused by this categor</w:t>
      </w:r>
      <w:r w:rsidRPr="00513D43">
        <w:rPr>
          <w:rFonts w:ascii="Times New Roman" w:hAnsi="Times New Roman" w:cs="Times New Roman"/>
          <w:sz w:val="24"/>
          <w:szCs w:val="24"/>
        </w:rPr>
        <w:t xml:space="preserve">y which include; enforcement by downloads which automatically can download an application when one is using any website. Weakness within the software of the mobile devices brought about by the browser like pdf reader, and Flash Player </w:t>
      </w:r>
      <w:r w:rsidRPr="00513D43">
        <w:rPr>
          <w:rFonts w:ascii="Times New Roman" w:hAnsi="Times New Roman" w:cs="Times New Roman"/>
          <w:sz w:val="24"/>
          <w:szCs w:val="24"/>
        </w:rPr>
        <w:lastRenderedPageBreak/>
        <w:t xml:space="preserve">can pave the way for </w:t>
      </w:r>
      <w:r w:rsidRPr="00513D43">
        <w:rPr>
          <w:rFonts w:ascii="Times New Roman" w:hAnsi="Times New Roman" w:cs="Times New Roman"/>
          <w:sz w:val="24"/>
          <w:szCs w:val="24"/>
        </w:rPr>
        <w:t xml:space="preserve">the browser exploits to take advantage of the mobile device. All this can be as a result of visiting unprotected website page; therefore activating browser exploits present on the page which can enhance installation of malware. Lastly, the phishing scams. </w:t>
      </w:r>
      <w:r w:rsidRPr="00513D43">
        <w:rPr>
          <w:rFonts w:ascii="Times New Roman" w:hAnsi="Times New Roman" w:cs="Times New Roman"/>
          <w:sz w:val="24"/>
          <w:szCs w:val="24"/>
        </w:rPr>
        <w:t>They usually make use of social media platforms like Twitter, Facebook, and Emails to pass information to the mobile user so that it can be used to hoax him to give out personal information like the passwords.</w:t>
      </w:r>
    </w:p>
    <w:p w:rsidR="00E2316C" w:rsidRPr="00513D43" w:rsidRDefault="006657A0" w:rsidP="00513D43">
      <w:pPr>
        <w:pStyle w:val="Heading2"/>
        <w:spacing w:line="360" w:lineRule="auto"/>
        <w:rPr>
          <w:rFonts w:ascii="Times New Roman" w:hAnsi="Times New Roman" w:cs="Times New Roman"/>
          <w:sz w:val="24"/>
          <w:szCs w:val="24"/>
        </w:rPr>
      </w:pPr>
      <w:bookmarkStart w:id="46" w:name="_Toc18011044"/>
      <w:bookmarkStart w:id="47" w:name="_Toc18018950"/>
      <w:r w:rsidRPr="00513D43">
        <w:rPr>
          <w:rFonts w:ascii="Times New Roman" w:hAnsi="Times New Roman" w:cs="Times New Roman"/>
          <w:sz w:val="24"/>
          <w:szCs w:val="24"/>
        </w:rPr>
        <w:t>Table 1.2</w:t>
      </w:r>
      <w:bookmarkEnd w:id="46"/>
      <w:bookmarkEnd w:id="47"/>
      <w:r w:rsidRPr="00513D43">
        <w:rPr>
          <w:rFonts w:ascii="Times New Roman" w:hAnsi="Times New Roman" w:cs="Times New Roman"/>
          <w:sz w:val="24"/>
          <w:szCs w:val="24"/>
        </w:rPr>
        <w:t xml:space="preserve"> </w:t>
      </w:r>
    </w:p>
    <w:p w:rsidR="00E2316C" w:rsidRPr="00513D43" w:rsidRDefault="006657A0" w:rsidP="00513D43">
      <w:pPr>
        <w:pStyle w:val="Heading2"/>
        <w:spacing w:line="360" w:lineRule="auto"/>
        <w:rPr>
          <w:rFonts w:ascii="Times New Roman" w:hAnsi="Times New Roman" w:cs="Times New Roman"/>
          <w:sz w:val="24"/>
          <w:szCs w:val="24"/>
        </w:rPr>
      </w:pPr>
      <w:bookmarkStart w:id="48" w:name="_Toc18011045"/>
      <w:bookmarkStart w:id="49" w:name="_Toc18018951"/>
      <w:r w:rsidRPr="00513D43">
        <w:rPr>
          <w:rFonts w:ascii="Times New Roman" w:hAnsi="Times New Roman" w:cs="Times New Roman"/>
          <w:sz w:val="24"/>
          <w:szCs w:val="24"/>
        </w:rPr>
        <w:t>Classification of Mobile Device Thr</w:t>
      </w:r>
      <w:r w:rsidRPr="00513D43">
        <w:rPr>
          <w:rFonts w:ascii="Times New Roman" w:hAnsi="Times New Roman" w:cs="Times New Roman"/>
          <w:sz w:val="24"/>
          <w:szCs w:val="24"/>
        </w:rPr>
        <w:t>eats</w:t>
      </w:r>
      <w:bookmarkEnd w:id="48"/>
      <w:bookmarkEnd w:id="49"/>
    </w:p>
    <w:tbl>
      <w:tblPr>
        <w:tblStyle w:val="TableGrid"/>
        <w:tblW w:w="11070" w:type="dxa"/>
        <w:tblInd w:w="-815" w:type="dxa"/>
        <w:tblLook w:val="04A0" w:firstRow="1" w:lastRow="0" w:firstColumn="1" w:lastColumn="0" w:noHBand="0" w:noVBand="1"/>
      </w:tblPr>
      <w:tblGrid>
        <w:gridCol w:w="3931"/>
        <w:gridCol w:w="3117"/>
        <w:gridCol w:w="4022"/>
      </w:tblGrid>
      <w:tr w:rsidR="0024292E" w:rsidTr="00EC6D52">
        <w:tc>
          <w:tcPr>
            <w:tcW w:w="3931"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Category</w:t>
            </w:r>
          </w:p>
        </w:tc>
        <w:tc>
          <w:tcPr>
            <w:tcW w:w="3117"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Threat</w:t>
            </w:r>
          </w:p>
        </w:tc>
        <w:tc>
          <w:tcPr>
            <w:tcW w:w="4022"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r>
      <w:tr w:rsidR="0024292E" w:rsidTr="00EC6D52">
        <w:tc>
          <w:tcPr>
            <w:tcW w:w="3931"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Application – Based Threats </w:t>
            </w: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threats. </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Spyware is a software that is created to gather private information without the consent of the device user.</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Privacy threats</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Applications which are not </w:t>
            </w:r>
            <w:r w:rsidRPr="00513D43">
              <w:rPr>
                <w:rFonts w:ascii="Times New Roman" w:hAnsi="Times New Roman" w:cs="Times New Roman"/>
                <w:sz w:val="24"/>
                <w:szCs w:val="24"/>
              </w:rPr>
              <w:t>dangerous are developed to collect and use of vital information like the location and personal identification information.</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Malware threats</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 critical application that executes unwanted activities on mobile devices.</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Vulnerable applications</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w:t>
            </w:r>
          </w:p>
        </w:tc>
      </w:tr>
      <w:tr w:rsidR="0024292E" w:rsidTr="00EC6D52">
        <w:tc>
          <w:tcPr>
            <w:tcW w:w="3931"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 xml:space="preserve">Network Threats </w:t>
            </w: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exploits</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use the advantage of the weakness in the mobile operating system that supports services on cellular networks.</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Wi-Fi Sniffing</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inter</w:t>
            </w:r>
            <w:r w:rsidRPr="00513D43">
              <w:rPr>
                <w:rFonts w:ascii="Times New Roman" w:hAnsi="Times New Roman" w:cs="Times New Roman"/>
                <w:sz w:val="24"/>
                <w:szCs w:val="24"/>
              </w:rPr>
              <w:t xml:space="preserve">rupts information as it is conveyed through the air between the </w:t>
            </w:r>
            <w:r w:rsidRPr="00513D43">
              <w:rPr>
                <w:rFonts w:ascii="Times New Roman" w:hAnsi="Times New Roman" w:cs="Times New Roman"/>
                <w:sz w:val="24"/>
                <w:szCs w:val="24"/>
              </w:rPr>
              <w:lastRenderedPageBreak/>
              <w:t xml:space="preserve">mobile device and the Wi-Fi access area. </w:t>
            </w:r>
          </w:p>
        </w:tc>
      </w:tr>
      <w:tr w:rsidR="0024292E" w:rsidTr="00EC6D52">
        <w:tc>
          <w:tcPr>
            <w:tcW w:w="3931"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Physical Threats</w:t>
            </w: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Lost devices </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devices are small, and losing them means losing sensitive personal and other information it may contain.</w:t>
            </w:r>
          </w:p>
        </w:tc>
      </w:tr>
      <w:tr w:rsidR="0024292E" w:rsidTr="00EC6D52">
        <w:tc>
          <w:tcPr>
            <w:tcW w:w="3931"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Web-B</w:t>
            </w:r>
            <w:r w:rsidRPr="00513D43">
              <w:rPr>
                <w:rFonts w:ascii="Times New Roman" w:hAnsi="Times New Roman" w:cs="Times New Roman"/>
                <w:sz w:val="24"/>
                <w:szCs w:val="24"/>
              </w:rPr>
              <w:t>ased Threats</w:t>
            </w: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Phishing Scams </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usually make use of social media platforms like Twitter, Facebook, and Emails to pass information to the mobile user.</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Browser exploits </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Weakness within the software of the mobile devices brought about by the browser like</w:t>
            </w:r>
            <w:r w:rsidRPr="00513D43">
              <w:rPr>
                <w:rFonts w:ascii="Times New Roman" w:hAnsi="Times New Roman" w:cs="Times New Roman"/>
                <w:sz w:val="24"/>
                <w:szCs w:val="24"/>
              </w:rPr>
              <w:t xml:space="preserve"> pdf reader, and Flash Player can pave the way for the browser exploits to take advantage of the mobile device.</w:t>
            </w:r>
          </w:p>
        </w:tc>
      </w:tr>
      <w:tr w:rsidR="0024292E"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Drive-by downloads</w:t>
            </w:r>
          </w:p>
        </w:tc>
        <w:tc>
          <w:tcPr>
            <w:tcW w:w="4022"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Enforcement by downloads which automatically can download an application when one is using any website. </w:t>
            </w:r>
          </w:p>
        </w:tc>
      </w:tr>
    </w:tbl>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p>
    <w:p w:rsidR="00E2316C" w:rsidRPr="00513D43" w:rsidRDefault="006657A0" w:rsidP="00513D43">
      <w:pPr>
        <w:pStyle w:val="Heading1"/>
        <w:spacing w:line="360" w:lineRule="auto"/>
        <w:rPr>
          <w:rFonts w:ascii="Times New Roman" w:hAnsi="Times New Roman" w:cs="Times New Roman"/>
          <w:sz w:val="24"/>
          <w:szCs w:val="24"/>
        </w:rPr>
      </w:pPr>
      <w:bookmarkStart w:id="50" w:name="_Toc18011046"/>
      <w:bookmarkStart w:id="51" w:name="_Toc18018952"/>
      <w:r w:rsidRPr="00513D43">
        <w:rPr>
          <w:rFonts w:ascii="Times New Roman" w:hAnsi="Times New Roman" w:cs="Times New Roman"/>
          <w:sz w:val="24"/>
          <w:szCs w:val="24"/>
        </w:rPr>
        <w:t>1.3.3 Most Targ</w:t>
      </w:r>
      <w:r w:rsidRPr="00513D43">
        <w:rPr>
          <w:rFonts w:ascii="Times New Roman" w:hAnsi="Times New Roman" w:cs="Times New Roman"/>
          <w:sz w:val="24"/>
          <w:szCs w:val="24"/>
        </w:rPr>
        <w:t>eted Mobile Platform in 2014</w:t>
      </w:r>
      <w:bookmarkEnd w:id="50"/>
      <w:bookmarkEnd w:id="5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report collected from Kaspersky Security Network (KSN) in the year 2014 July 31</w:t>
      </w:r>
      <w:r w:rsidRPr="00513D43">
        <w:rPr>
          <w:rFonts w:ascii="Times New Roman" w:hAnsi="Times New Roman" w:cs="Times New Roman"/>
          <w:sz w:val="24"/>
          <w:szCs w:val="24"/>
          <w:vertAlign w:val="superscript"/>
        </w:rPr>
        <w:t>st</w:t>
      </w:r>
      <w:r w:rsidRPr="00513D43">
        <w:rPr>
          <w:rFonts w:ascii="Times New Roman" w:hAnsi="Times New Roman" w:cs="Times New Roman"/>
          <w:sz w:val="24"/>
          <w:szCs w:val="24"/>
        </w:rPr>
        <w:t>, shows that there was a significant spike on Android mobile platform targeted. The attackers usually place their concentration to attack mo</w:t>
      </w:r>
      <w:r w:rsidRPr="00513D43">
        <w:rPr>
          <w:rFonts w:ascii="Times New Roman" w:hAnsi="Times New Roman" w:cs="Times New Roman"/>
          <w:sz w:val="24"/>
          <w:szCs w:val="24"/>
        </w:rPr>
        <w:t>bile platform that is not complicated and easy to succeed. Also, they choose to attack platform that can at least generate profit to them. All these reasons open the chances to pronounce Android mobile devices as the highest target point.</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Android mobile platform received the most prominent mobile threat in 2014. Mobile devices with Android platform have the highest percentage of market sales out of all the mobile platform </w:t>
      </w:r>
      <w:r w:rsidRPr="00513D43">
        <w:rPr>
          <w:rFonts w:ascii="Times New Roman" w:hAnsi="Times New Roman" w:cs="Times New Roman"/>
          <w:sz w:val="24"/>
          <w:szCs w:val="24"/>
        </w:rPr>
        <w:lastRenderedPageBreak/>
        <w:t>available. It is then followed by iPhone iOS, Windows Phone, and othe</w:t>
      </w:r>
      <w:r w:rsidRPr="00513D43">
        <w:rPr>
          <w:rFonts w:ascii="Times New Roman" w:hAnsi="Times New Roman" w:cs="Times New Roman"/>
          <w:sz w:val="24"/>
          <w:szCs w:val="24"/>
        </w:rPr>
        <w:t>rs. From a general perspective, malware developed for Android mobile has the highest chances to succeed. Also, Android is an open platform that subjects it to have more chances of being exploited easily. The security of the Android platform is fragile when</w:t>
      </w:r>
      <w:r w:rsidRPr="00513D43">
        <w:rPr>
          <w:rFonts w:ascii="Times New Roman" w:hAnsi="Times New Roman" w:cs="Times New Roman"/>
          <w:sz w:val="24"/>
          <w:szCs w:val="24"/>
        </w:rPr>
        <w:t xml:space="preserve"> compared to another mobile platform just because they permit users to download applications from insecure sources. Additionally, users of Android mobile perform their transactions through messages which are mostly used means of payments in some places, th</w:t>
      </w:r>
      <w:r w:rsidRPr="00513D43">
        <w:rPr>
          <w:rFonts w:ascii="Times New Roman" w:hAnsi="Times New Roman" w:cs="Times New Roman"/>
          <w:sz w:val="24"/>
          <w:szCs w:val="24"/>
        </w:rPr>
        <w:t>ereby motivating malware developers.</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Researchers from Kaspersky concluded that Android had the greatest mobile threat, and by June 2014, they were able to notice more than 170,000 dangerous programs that were developed for Android devices. A massive increa</w:t>
      </w:r>
      <w:r w:rsidRPr="00513D43">
        <w:rPr>
          <w:rFonts w:ascii="Times New Roman" w:hAnsi="Times New Roman" w:cs="Times New Roman"/>
          <w:sz w:val="24"/>
          <w:szCs w:val="24"/>
        </w:rPr>
        <w:t>se then follows this in the number of mobile attacks in the same year. The regions that usually use SMS as a payment method are prone to seizures. They include; Vietnam, Ukraine, Germany, Russia, and India. The trojan is used to distributing costly message</w:t>
      </w:r>
      <w:r w:rsidRPr="00513D43">
        <w:rPr>
          <w:rFonts w:ascii="Times New Roman" w:hAnsi="Times New Roman" w:cs="Times New Roman"/>
          <w:sz w:val="24"/>
          <w:szCs w:val="24"/>
        </w:rPr>
        <w:t>s. In the same year in Russia, Kaspersky noted a total reduction in the number of Trojan SMS attacks. This was after Russia's telecom controller executed unique rules for any services and facilities paid through text messages. This was made successful afte</w:t>
      </w:r>
      <w:r w:rsidRPr="00513D43">
        <w:rPr>
          <w:rFonts w:ascii="Times New Roman" w:hAnsi="Times New Roman" w:cs="Times New Roman"/>
          <w:sz w:val="24"/>
          <w:szCs w:val="24"/>
        </w:rPr>
        <w:t>r users were able to approve confirmation messages before they complete transaction thereby making it hard to create a fake SMS payment without the consent of the user.</w:t>
      </w:r>
    </w:p>
    <w:p w:rsidR="00E2316C" w:rsidRPr="00513D43" w:rsidRDefault="006657A0" w:rsidP="00513D43">
      <w:pPr>
        <w:pStyle w:val="Heading1"/>
        <w:spacing w:line="360" w:lineRule="auto"/>
        <w:rPr>
          <w:rFonts w:ascii="Times New Roman" w:hAnsi="Times New Roman" w:cs="Times New Roman"/>
          <w:sz w:val="24"/>
          <w:szCs w:val="24"/>
        </w:rPr>
      </w:pPr>
      <w:bookmarkStart w:id="52" w:name="_Toc18011047"/>
      <w:bookmarkStart w:id="53" w:name="_Toc18018953"/>
      <w:r w:rsidRPr="00513D43">
        <w:rPr>
          <w:rFonts w:ascii="Times New Roman" w:hAnsi="Times New Roman" w:cs="Times New Roman"/>
          <w:sz w:val="24"/>
          <w:szCs w:val="24"/>
        </w:rPr>
        <w:t>1.4 Honeypot Approach</w:t>
      </w:r>
      <w:bookmarkEnd w:id="52"/>
      <w:bookmarkEnd w:id="53"/>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 is an established destructive system of the computer use</w:t>
      </w:r>
      <w:r w:rsidRPr="00513D43">
        <w:rPr>
          <w:rFonts w:ascii="Times New Roman" w:hAnsi="Times New Roman" w:cs="Times New Roman"/>
          <w:sz w:val="24"/>
          <w:szCs w:val="24"/>
        </w:rPr>
        <w:t>d to trap hackers as well as tracing unusual means of hacking (Ng et al. 2018). They are developed with the purpose of engaging and misleading hackers and giving notifications about dangerous actions done on the Internet.</w:t>
      </w:r>
    </w:p>
    <w:p w:rsidR="00E2316C" w:rsidRPr="00513D43" w:rsidRDefault="006657A0" w:rsidP="00513D43">
      <w:pPr>
        <w:pStyle w:val="Heading1"/>
        <w:spacing w:line="360" w:lineRule="auto"/>
        <w:rPr>
          <w:rFonts w:ascii="Times New Roman" w:hAnsi="Times New Roman" w:cs="Times New Roman"/>
          <w:sz w:val="24"/>
          <w:szCs w:val="24"/>
        </w:rPr>
      </w:pPr>
      <w:bookmarkStart w:id="54" w:name="_Toc18011048"/>
      <w:bookmarkStart w:id="55" w:name="_Toc18018954"/>
      <w:r w:rsidRPr="00513D43">
        <w:rPr>
          <w:rFonts w:ascii="Times New Roman" w:hAnsi="Times New Roman" w:cs="Times New Roman"/>
          <w:sz w:val="24"/>
          <w:szCs w:val="24"/>
        </w:rPr>
        <w:t>1.4.1 Advantages &amp; Benefits of Hon</w:t>
      </w:r>
      <w:r w:rsidRPr="00513D43">
        <w:rPr>
          <w:rFonts w:ascii="Times New Roman" w:hAnsi="Times New Roman" w:cs="Times New Roman"/>
          <w:sz w:val="24"/>
          <w:szCs w:val="24"/>
        </w:rPr>
        <w:t>eypot</w:t>
      </w:r>
      <w:bookmarkEnd w:id="54"/>
      <w:bookmarkEnd w:id="55"/>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main advantage of the Honeypot is that it aims at collecting much information about patterns of the system hacker, the program they are using as well as the black hat community. Therefore, the collected information is used to get detailed </w:t>
      </w:r>
      <w:r w:rsidRPr="00513D43">
        <w:rPr>
          <w:rFonts w:ascii="Times New Roman" w:hAnsi="Times New Roman" w:cs="Times New Roman"/>
          <w:sz w:val="24"/>
          <w:szCs w:val="24"/>
        </w:rPr>
        <w:t>information about the proceedings of the black hat, intentions, and the technicality used. It is also effortless to make use of them since it only requires to be placed somewhere and wait for the information without frequent supervision. Another benefit is</w:t>
      </w:r>
      <w:r w:rsidRPr="00513D43">
        <w:rPr>
          <w:rFonts w:ascii="Times New Roman" w:hAnsi="Times New Roman" w:cs="Times New Roman"/>
          <w:sz w:val="24"/>
          <w:szCs w:val="24"/>
        </w:rPr>
        <w:t xml:space="preserve"> that it can turn away hackers from productive systems and stop them when carrying out an attack. Therefore saving the system from being damaged by web intruders.</w:t>
      </w:r>
    </w:p>
    <w:p w:rsidR="00E2316C" w:rsidRPr="00513D43" w:rsidRDefault="006657A0" w:rsidP="00513D43">
      <w:pPr>
        <w:pStyle w:val="Heading1"/>
        <w:spacing w:line="360" w:lineRule="auto"/>
        <w:rPr>
          <w:rFonts w:ascii="Times New Roman" w:hAnsi="Times New Roman" w:cs="Times New Roman"/>
          <w:sz w:val="24"/>
          <w:szCs w:val="24"/>
        </w:rPr>
      </w:pPr>
      <w:bookmarkStart w:id="56" w:name="_Toc18011049"/>
      <w:bookmarkStart w:id="57" w:name="_Toc18018955"/>
      <w:r w:rsidRPr="00513D43">
        <w:rPr>
          <w:rFonts w:ascii="Times New Roman" w:hAnsi="Times New Roman" w:cs="Times New Roman"/>
          <w:sz w:val="24"/>
          <w:szCs w:val="24"/>
        </w:rPr>
        <w:lastRenderedPageBreak/>
        <w:t>1.4.2 Types of Honeypot Based on Interaction Levels</w:t>
      </w:r>
      <w:bookmarkEnd w:id="56"/>
      <w:bookmarkEnd w:id="57"/>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Based on the level of interaction, Honeyp</w:t>
      </w:r>
      <w:r w:rsidRPr="00513D43">
        <w:rPr>
          <w:rFonts w:ascii="Times New Roman" w:hAnsi="Times New Roman" w:cs="Times New Roman"/>
          <w:sz w:val="24"/>
          <w:szCs w:val="24"/>
        </w:rPr>
        <w:t xml:space="preserve">ots are grouped into low interaction honeypots and high interaction honeypots (International Journal of Science and Research (IJSR) ISSN (Online). </w:t>
      </w:r>
    </w:p>
    <w:p w:rsidR="00E2316C" w:rsidRPr="00513D43" w:rsidRDefault="006657A0" w:rsidP="00513D43">
      <w:pPr>
        <w:pStyle w:val="Heading2"/>
        <w:spacing w:line="360" w:lineRule="auto"/>
        <w:rPr>
          <w:rFonts w:ascii="Times New Roman" w:hAnsi="Times New Roman" w:cs="Times New Roman"/>
          <w:sz w:val="24"/>
          <w:szCs w:val="24"/>
        </w:rPr>
      </w:pPr>
      <w:bookmarkStart w:id="58" w:name="_Toc18011050"/>
      <w:bookmarkStart w:id="59" w:name="_Toc18018956"/>
      <w:r w:rsidRPr="00513D43">
        <w:rPr>
          <w:rFonts w:ascii="Times New Roman" w:hAnsi="Times New Roman" w:cs="Times New Roman"/>
          <w:sz w:val="24"/>
          <w:szCs w:val="24"/>
        </w:rPr>
        <w:t>Low interaction honeypots</w:t>
      </w:r>
      <w:bookmarkEnd w:id="58"/>
      <w:bookmarkEnd w:id="59"/>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Basing on the level of interaction, the low interaction honeypots do not allow a</w:t>
      </w:r>
      <w:r w:rsidRPr="00513D43">
        <w:rPr>
          <w:rFonts w:ascii="Times New Roman" w:hAnsi="Times New Roman" w:cs="Times New Roman"/>
          <w:sz w:val="24"/>
          <w:szCs w:val="24"/>
        </w:rPr>
        <w:t>ny accessibility of the Operating system to the web invaders. It only offers services like HTTP, FTP, and SSH. They are also responsible for unreceptive IDS where congestion of the network is not manipulated. An example of low interaction honeypot is the H</w:t>
      </w:r>
      <w:r w:rsidRPr="00513D43">
        <w:rPr>
          <w:rFonts w:ascii="Times New Roman" w:hAnsi="Times New Roman" w:cs="Times New Roman"/>
          <w:sz w:val="24"/>
          <w:szCs w:val="24"/>
        </w:rPr>
        <w:t>oneyd Honeypot. It is mainly used to emulate broad coverage of network services by relying on a particular host. It also supports the creation of many simulated hosts by the use of unemployed IP address with the aid of the ARP daemon. The rivaled network s</w:t>
      </w:r>
      <w:r w:rsidRPr="00513D43">
        <w:rPr>
          <w:rFonts w:ascii="Times New Roman" w:hAnsi="Times New Roman" w:cs="Times New Roman"/>
          <w:sz w:val="24"/>
          <w:szCs w:val="24"/>
        </w:rPr>
        <w:t xml:space="preserve">ervices can be the login to FTP server and the FTP service listening on port 21. The other examples of low interaction honeypot are the KF sensor and Spector. The Specter honeypot can take control of fourteen TCP port where seven ports are known as traps, </w:t>
      </w:r>
      <w:r w:rsidRPr="00513D43">
        <w:rPr>
          <w:rFonts w:ascii="Times New Roman" w:hAnsi="Times New Roman" w:cs="Times New Roman"/>
          <w:sz w:val="24"/>
          <w:szCs w:val="24"/>
        </w:rPr>
        <w:t>and the other seven are identified as services. The traps are port listeners in case the hacker tries to connect with the trial is dismissed and logged out. Services are integrated as they can detect when the interface occurs between the simulating service</w:t>
      </w:r>
      <w:r w:rsidRPr="00513D43">
        <w:rPr>
          <w:rFonts w:ascii="Times New Roman" w:hAnsi="Times New Roman" w:cs="Times New Roman"/>
          <w:sz w:val="24"/>
          <w:szCs w:val="24"/>
        </w:rPr>
        <w:t xml:space="preserve">s and the attacker. </w:t>
      </w:r>
    </w:p>
    <w:p w:rsidR="00E2316C" w:rsidRPr="00513D43" w:rsidRDefault="006657A0" w:rsidP="00513D43">
      <w:pPr>
        <w:pStyle w:val="Heading2"/>
        <w:spacing w:line="360" w:lineRule="auto"/>
        <w:rPr>
          <w:rFonts w:ascii="Times New Roman" w:hAnsi="Times New Roman" w:cs="Times New Roman"/>
          <w:sz w:val="24"/>
          <w:szCs w:val="24"/>
        </w:rPr>
      </w:pPr>
      <w:bookmarkStart w:id="60" w:name="_Toc18011051"/>
      <w:bookmarkStart w:id="61" w:name="_Toc18018957"/>
      <w:r w:rsidRPr="00513D43">
        <w:rPr>
          <w:rFonts w:ascii="Times New Roman" w:hAnsi="Times New Roman" w:cs="Times New Roman"/>
          <w:sz w:val="24"/>
          <w:szCs w:val="24"/>
        </w:rPr>
        <w:t>High Interaction Honeypots</w:t>
      </w:r>
      <w:bookmarkEnd w:id="60"/>
      <w:bookmarkEnd w:id="6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them. They take a lot of time to develop them, and they are also risky because they use the real Operating System. In this case</w:t>
      </w:r>
      <w:r w:rsidRPr="00513D43">
        <w:rPr>
          <w:rFonts w:ascii="Times New Roman" w:hAnsi="Times New Roman" w:cs="Times New Roman"/>
          <w:sz w:val="24"/>
          <w:szCs w:val="24"/>
        </w:rPr>
        <w:t>, nothing is restricted. They are usually exposed to a higher risk because they make use of the real OS. However, they collect substantive information by permitting attackers to intermingle with the actual operating system. The examples are; Argos and Sebe</w:t>
      </w:r>
      <w:r w:rsidRPr="00513D43">
        <w:rPr>
          <w:rFonts w:ascii="Times New Roman" w:hAnsi="Times New Roman" w:cs="Times New Roman"/>
          <w:sz w:val="24"/>
          <w:szCs w:val="24"/>
        </w:rPr>
        <w:t>k.</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table below shows a summary of the difference between low-interaction honeypots and high-interaction honeypots.</w:t>
      </w:r>
    </w:p>
    <w:p w:rsidR="00E2316C" w:rsidRPr="00513D43" w:rsidRDefault="006657A0" w:rsidP="00513D43">
      <w:pPr>
        <w:pStyle w:val="Heading2"/>
        <w:spacing w:line="360" w:lineRule="auto"/>
        <w:rPr>
          <w:rFonts w:ascii="Times New Roman" w:hAnsi="Times New Roman" w:cs="Times New Roman"/>
          <w:sz w:val="24"/>
          <w:szCs w:val="24"/>
        </w:rPr>
      </w:pPr>
      <w:bookmarkStart w:id="62" w:name="_Toc18011052"/>
      <w:bookmarkStart w:id="63" w:name="_Toc18018958"/>
      <w:r w:rsidRPr="00513D43">
        <w:rPr>
          <w:rFonts w:ascii="Times New Roman" w:hAnsi="Times New Roman" w:cs="Times New Roman"/>
          <w:sz w:val="24"/>
          <w:szCs w:val="24"/>
        </w:rPr>
        <w:t>Table 1.3</w:t>
      </w:r>
      <w:bookmarkEnd w:id="62"/>
      <w:bookmarkEnd w:id="63"/>
    </w:p>
    <w:p w:rsidR="00E2316C" w:rsidRPr="00513D43" w:rsidRDefault="006657A0" w:rsidP="00513D43">
      <w:pPr>
        <w:pStyle w:val="Heading2"/>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bookmarkStart w:id="64" w:name="_Toc18011053"/>
      <w:bookmarkStart w:id="65" w:name="_Toc18018959"/>
      <w:r w:rsidRPr="00513D43">
        <w:rPr>
          <w:rFonts w:ascii="Times New Roman" w:hAnsi="Times New Roman" w:cs="Times New Roman"/>
          <w:sz w:val="24"/>
          <w:szCs w:val="24"/>
        </w:rPr>
        <w:t>Differences between Low-interaction honeypots and High-interaction honeypots</w:t>
      </w:r>
      <w:bookmarkEnd w:id="64"/>
      <w:r w:rsidRPr="00513D43">
        <w:rPr>
          <w:rFonts w:ascii="Times New Roman" w:hAnsi="Times New Roman" w:cs="Times New Roman"/>
          <w:b/>
          <w:sz w:val="24"/>
          <w:szCs w:val="24"/>
        </w:rPr>
        <w:t>.</w:t>
      </w:r>
      <w:bookmarkEnd w:id="65"/>
    </w:p>
    <w:tbl>
      <w:tblPr>
        <w:tblStyle w:val="TableGrid"/>
        <w:tblW w:w="0" w:type="auto"/>
        <w:tblLook w:val="04A0" w:firstRow="1" w:lastRow="0" w:firstColumn="1" w:lastColumn="0" w:noHBand="0" w:noVBand="1"/>
      </w:tblPr>
      <w:tblGrid>
        <w:gridCol w:w="4675"/>
        <w:gridCol w:w="4675"/>
      </w:tblGrid>
      <w:tr w:rsidR="0024292E" w:rsidTr="00EC6D52">
        <w:tc>
          <w:tcPr>
            <w:tcW w:w="4675"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Low Interaction Honeypots</w:t>
            </w:r>
          </w:p>
        </w:tc>
        <w:tc>
          <w:tcPr>
            <w:tcW w:w="4675" w:type="dxa"/>
          </w:tcPr>
          <w:p w:rsidR="00E2316C" w:rsidRPr="00513D43" w:rsidRDefault="006657A0"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High Interaction Honey</w:t>
            </w:r>
            <w:r w:rsidRPr="00513D43">
              <w:rPr>
                <w:rFonts w:ascii="Times New Roman" w:hAnsi="Times New Roman" w:cs="Times New Roman"/>
                <w:b/>
                <w:sz w:val="24"/>
                <w:szCs w:val="24"/>
              </w:rPr>
              <w:t>pot</w:t>
            </w:r>
          </w:p>
        </w:tc>
      </w:tr>
      <w:tr w:rsidR="0024292E" w:rsidTr="00EC6D52">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Less risk, as the emulated services control, what hackers are able and not able to do</w:t>
            </w:r>
          </w:p>
        </w:tc>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High risk because intruders are given actual operating systems to intermingle with</w:t>
            </w:r>
          </w:p>
        </w:tc>
      </w:tr>
      <w:tr w:rsidR="0024292E" w:rsidTr="00EC6D52">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Resolution act like operating systems and services.</w:t>
            </w:r>
          </w:p>
        </w:tc>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There is no copying as real o</w:t>
            </w:r>
            <w:r w:rsidRPr="00513D43">
              <w:rPr>
                <w:rFonts w:ascii="Times New Roman" w:hAnsi="Times New Roman" w:cs="Times New Roman"/>
                <w:sz w:val="24"/>
                <w:szCs w:val="24"/>
              </w:rPr>
              <w:t>perating systems, and services are offered.</w:t>
            </w:r>
          </w:p>
        </w:tc>
      </w:tr>
      <w:tr w:rsidR="0024292E" w:rsidTr="00EC6D52">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Simple to install and deploy. It only needs installing and configuring software on a computer.</w:t>
            </w:r>
          </w:p>
        </w:tc>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Difficulty to install and deploy except for commercial versions which tend to be much simpler.</w:t>
            </w:r>
          </w:p>
        </w:tc>
      </w:tr>
      <w:tr w:rsidR="0024292E" w:rsidTr="00EC6D52">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Collets fewer </w:t>
            </w:r>
            <w:r w:rsidRPr="00513D43">
              <w:rPr>
                <w:rFonts w:ascii="Times New Roman" w:hAnsi="Times New Roman" w:cs="Times New Roman"/>
                <w:sz w:val="24"/>
                <w:szCs w:val="24"/>
              </w:rPr>
              <w:t>amounts of information, mainly transactional data, and some few interactions.</w:t>
            </w:r>
          </w:p>
        </w:tc>
        <w:tc>
          <w:tcPr>
            <w:tcW w:w="4675" w:type="dxa"/>
          </w:tcPr>
          <w:p w:rsidR="00E2316C" w:rsidRPr="00513D43" w:rsidRDefault="006657A0"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Covers extensive information like new tools, communications, and attackers keystrokes.</w:t>
            </w:r>
          </w:p>
        </w:tc>
      </w:tr>
    </w:tbl>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pStyle w:val="Heading1"/>
        <w:spacing w:line="360" w:lineRule="auto"/>
        <w:rPr>
          <w:rFonts w:ascii="Times New Roman" w:hAnsi="Times New Roman" w:cs="Times New Roman"/>
          <w:sz w:val="24"/>
          <w:szCs w:val="24"/>
        </w:rPr>
      </w:pPr>
      <w:bookmarkStart w:id="66" w:name="_Toc18011054"/>
      <w:bookmarkStart w:id="67" w:name="_Toc18018960"/>
      <w:r w:rsidRPr="00513D43">
        <w:rPr>
          <w:rFonts w:ascii="Times New Roman" w:hAnsi="Times New Roman" w:cs="Times New Roman"/>
          <w:sz w:val="24"/>
          <w:szCs w:val="24"/>
        </w:rPr>
        <w:t>1.4.3 Classification of Honeypots</w:t>
      </w:r>
      <w:bookmarkEnd w:id="66"/>
      <w:bookmarkEnd w:id="67"/>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Generally, honeypots are classified based on the le</w:t>
      </w:r>
      <w:r w:rsidRPr="00513D43">
        <w:rPr>
          <w:rFonts w:ascii="Times New Roman" w:hAnsi="Times New Roman" w:cs="Times New Roman"/>
          <w:sz w:val="24"/>
          <w:szCs w:val="24"/>
        </w:rPr>
        <w:t xml:space="preserve">vel of involvement and deployment (Zhai et al. 2016).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deployment, they include; research honeypots and production honeypots. </w:t>
      </w:r>
    </w:p>
    <w:p w:rsidR="00E2316C" w:rsidRPr="00513D43" w:rsidRDefault="006657A0" w:rsidP="00513D43">
      <w:pPr>
        <w:pStyle w:val="Heading2"/>
        <w:spacing w:line="360" w:lineRule="auto"/>
        <w:rPr>
          <w:rFonts w:ascii="Times New Roman" w:hAnsi="Times New Roman" w:cs="Times New Roman"/>
          <w:sz w:val="24"/>
          <w:szCs w:val="24"/>
        </w:rPr>
      </w:pPr>
      <w:bookmarkStart w:id="68" w:name="_Toc18011055"/>
      <w:bookmarkStart w:id="69" w:name="_Toc18018961"/>
      <w:r w:rsidRPr="00513D43">
        <w:rPr>
          <w:rFonts w:ascii="Times New Roman" w:hAnsi="Times New Roman" w:cs="Times New Roman"/>
          <w:sz w:val="24"/>
          <w:szCs w:val="24"/>
        </w:rPr>
        <w:t>Research honeypots</w:t>
      </w:r>
      <w:bookmarkEnd w:id="68"/>
      <w:bookmarkEnd w:id="69"/>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 honeypots are created to collect information concerning the intension and skills of the blac</w:t>
      </w:r>
      <w:r w:rsidRPr="00513D43">
        <w:rPr>
          <w:rFonts w:ascii="Times New Roman" w:hAnsi="Times New Roman" w:cs="Times New Roman"/>
          <w:sz w:val="24"/>
          <w:szCs w:val="24"/>
        </w:rPr>
        <w:t>k hat community aiming at various networks. They don't have added value to the organization, but they are useful in researching the threats experienced by the organization and how to overcome them. Generally, they are challenging to deploy and maintain, bu</w:t>
      </w:r>
      <w:r w:rsidRPr="00513D43">
        <w:rPr>
          <w:rFonts w:ascii="Times New Roman" w:hAnsi="Times New Roman" w:cs="Times New Roman"/>
          <w:sz w:val="24"/>
          <w:szCs w:val="24"/>
        </w:rPr>
        <w:t>t they gather a large amount of information. The military sector mostly uses them, researchers and some government institutions. They help in promoting the security of the organization by preventing attacks, detecting, and giving a response.</w:t>
      </w:r>
    </w:p>
    <w:p w:rsidR="00E2316C" w:rsidRPr="00513D43" w:rsidRDefault="006657A0" w:rsidP="00513D43">
      <w:pPr>
        <w:pStyle w:val="Heading2"/>
        <w:spacing w:line="360" w:lineRule="auto"/>
        <w:rPr>
          <w:rFonts w:ascii="Times New Roman" w:hAnsi="Times New Roman" w:cs="Times New Roman"/>
          <w:sz w:val="24"/>
          <w:szCs w:val="24"/>
        </w:rPr>
      </w:pPr>
      <w:bookmarkStart w:id="70" w:name="_Toc18011056"/>
      <w:bookmarkStart w:id="71" w:name="_Toc18018962"/>
      <w:r w:rsidRPr="00513D43">
        <w:rPr>
          <w:rFonts w:ascii="Times New Roman" w:hAnsi="Times New Roman" w:cs="Times New Roman"/>
          <w:sz w:val="24"/>
          <w:szCs w:val="24"/>
        </w:rPr>
        <w:t>Production hon</w:t>
      </w:r>
      <w:r w:rsidRPr="00513D43">
        <w:rPr>
          <w:rFonts w:ascii="Times New Roman" w:hAnsi="Times New Roman" w:cs="Times New Roman"/>
          <w:sz w:val="24"/>
          <w:szCs w:val="24"/>
        </w:rPr>
        <w:t>eypots</w:t>
      </w:r>
      <w:bookmarkEnd w:id="70"/>
      <w:bookmarkEnd w:id="7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Production honeypots are low interaction honeypots, which are simple to deploy and use because they collect partial information than research honeypots. Companies mainly use them. They are usually positioned within the production network together w</w:t>
      </w:r>
      <w:r w:rsidRPr="00513D43">
        <w:rPr>
          <w:rFonts w:ascii="Times New Roman" w:hAnsi="Times New Roman" w:cs="Times New Roman"/>
          <w:sz w:val="24"/>
          <w:szCs w:val="24"/>
        </w:rPr>
        <w:t xml:space="preserve">ith other production servers to </w:t>
      </w:r>
      <w:r w:rsidRPr="00513D43">
        <w:rPr>
          <w:rFonts w:ascii="Times New Roman" w:hAnsi="Times New Roman" w:cs="Times New Roman"/>
          <w:sz w:val="24"/>
          <w:szCs w:val="24"/>
        </w:rPr>
        <w:lastRenderedPageBreak/>
        <w:t>develop the security conditions. They give a reflection of the organizations' production network by attracting attackers to intermingle with them so that they can uncover network susceptibilities. The information delivered b</w:t>
      </w:r>
      <w:r w:rsidRPr="00513D43">
        <w:rPr>
          <w:rFonts w:ascii="Times New Roman" w:hAnsi="Times New Roman" w:cs="Times New Roman"/>
          <w:sz w:val="24"/>
          <w:szCs w:val="24"/>
        </w:rPr>
        <w:t>y low interaction honeypot is useful in constructing small emplacements as well as frequent preventions to counter to future threats that may arise.</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the level of involvement, they include; low interaction honeypots and high interaction honeypots. </w:t>
      </w:r>
    </w:p>
    <w:p w:rsidR="00E2316C" w:rsidRPr="00513D43" w:rsidRDefault="006657A0" w:rsidP="00513D43">
      <w:pPr>
        <w:pStyle w:val="Heading2"/>
        <w:spacing w:line="360" w:lineRule="auto"/>
        <w:rPr>
          <w:rFonts w:ascii="Times New Roman" w:hAnsi="Times New Roman" w:cs="Times New Roman"/>
          <w:sz w:val="24"/>
          <w:szCs w:val="24"/>
        </w:rPr>
      </w:pPr>
      <w:bookmarkStart w:id="72" w:name="_Toc18011057"/>
      <w:bookmarkStart w:id="73" w:name="_Toc18018963"/>
      <w:r w:rsidRPr="00513D43">
        <w:rPr>
          <w:rFonts w:ascii="Times New Roman" w:hAnsi="Times New Roman" w:cs="Times New Roman"/>
          <w:sz w:val="24"/>
          <w:szCs w:val="24"/>
        </w:rPr>
        <w:t>Low interaction honeypots</w:t>
      </w:r>
      <w:bookmarkEnd w:id="72"/>
      <w:bookmarkEnd w:id="73"/>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supports services like HTTP, FTP, and SSH. They are also responsible for unreceptive IDS where congestion of the network is not manipulated. An example of low interaction honeypot is the Honeyd</w:t>
      </w:r>
      <w:r w:rsidRPr="00513D43">
        <w:rPr>
          <w:rFonts w:ascii="Times New Roman" w:hAnsi="Times New Roman" w:cs="Times New Roman"/>
          <w:sz w:val="24"/>
          <w:szCs w:val="24"/>
        </w:rPr>
        <w:t xml:space="preserve"> Honeypot. It is mainly used to emulate broad coverage of network services by relying on a particular host. It also supports the creation of many simulated hosts by the use of unemployed IP address with the aid of the ARP daemon (Durairajan et al. 2016). T</w:t>
      </w:r>
      <w:r w:rsidRPr="00513D43">
        <w:rPr>
          <w:rFonts w:ascii="Times New Roman" w:hAnsi="Times New Roman" w:cs="Times New Roman"/>
          <w:sz w:val="24"/>
          <w:szCs w:val="24"/>
        </w:rPr>
        <w:t>he rivaled network services can be the login to FTP server and the FTP service listening on port 21. The other examples of low interaction honeypot are the KFsensor and Spector.</w:t>
      </w:r>
    </w:p>
    <w:p w:rsidR="00E2316C" w:rsidRPr="00513D43" w:rsidRDefault="006657A0" w:rsidP="00513D43">
      <w:pPr>
        <w:pStyle w:val="Heading2"/>
        <w:spacing w:line="360" w:lineRule="auto"/>
        <w:rPr>
          <w:rFonts w:ascii="Times New Roman" w:hAnsi="Times New Roman" w:cs="Times New Roman"/>
          <w:sz w:val="24"/>
          <w:szCs w:val="24"/>
        </w:rPr>
      </w:pPr>
      <w:bookmarkStart w:id="74" w:name="_Toc18011058"/>
      <w:bookmarkStart w:id="75" w:name="_Toc18018964"/>
      <w:r w:rsidRPr="00513D43">
        <w:rPr>
          <w:rFonts w:ascii="Times New Roman" w:hAnsi="Times New Roman" w:cs="Times New Roman"/>
          <w:sz w:val="24"/>
          <w:szCs w:val="24"/>
        </w:rPr>
        <w:t>High Interaction Honeypots</w:t>
      </w:r>
      <w:bookmarkEnd w:id="74"/>
      <w:bookmarkEnd w:id="75"/>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They are the most complicated honeypots, and they </w:t>
      </w:r>
      <w:r w:rsidRPr="00513D43">
        <w:rPr>
          <w:rFonts w:ascii="Times New Roman" w:hAnsi="Times New Roman" w:cs="Times New Roman"/>
          <w:sz w:val="24"/>
          <w:szCs w:val="24"/>
        </w:rPr>
        <w:t>are hard to develop and apply. They take a lot of time to develop them, and they are also risky because they use the real Operating System. In this case, nothing is restricted. They are usually exposed to a higher risk because they make use of the real OS.</w:t>
      </w:r>
      <w:r w:rsidRPr="00513D43">
        <w:rPr>
          <w:rFonts w:ascii="Times New Roman" w:hAnsi="Times New Roman" w:cs="Times New Roman"/>
          <w:sz w:val="24"/>
          <w:szCs w:val="24"/>
        </w:rPr>
        <w:t xml:space="preserve"> However, they collect substantive information by permitting attackers to intermingle with the actual operating system. The examples are; Argos and Sebek.</w:t>
      </w:r>
    </w:p>
    <w:p w:rsidR="00E2316C" w:rsidRPr="00513D43" w:rsidRDefault="006657A0" w:rsidP="00513D43">
      <w:pPr>
        <w:pStyle w:val="Heading1"/>
        <w:spacing w:line="360" w:lineRule="auto"/>
        <w:rPr>
          <w:rFonts w:ascii="Times New Roman" w:hAnsi="Times New Roman" w:cs="Times New Roman"/>
          <w:sz w:val="24"/>
          <w:szCs w:val="24"/>
        </w:rPr>
      </w:pPr>
      <w:bookmarkStart w:id="76" w:name="_Toc18011059"/>
      <w:bookmarkStart w:id="77" w:name="_Toc18018965"/>
      <w:r w:rsidRPr="00513D43">
        <w:rPr>
          <w:rFonts w:ascii="Times New Roman" w:hAnsi="Times New Roman" w:cs="Times New Roman"/>
          <w:sz w:val="24"/>
          <w:szCs w:val="24"/>
        </w:rPr>
        <w:t>1.4.4 Honeypot Requirements</w:t>
      </w:r>
      <w:bookmarkEnd w:id="76"/>
      <w:bookmarkEnd w:id="77"/>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Honeypot requirements should be large and quick to run any operating </w:t>
      </w:r>
      <w:r w:rsidRPr="00513D43">
        <w:rPr>
          <w:rFonts w:ascii="Times New Roman" w:hAnsi="Times New Roman" w:cs="Times New Roman"/>
          <w:sz w:val="24"/>
          <w:szCs w:val="24"/>
        </w:rPr>
        <w:t>system. The requirements include; More than 512 MB of Random Access Memory (RAM), a Pentium II 450 MHz processor, a hard drive with a capacity of more than 10GB, a NIC supported by the operating system, a 3.5" 1.44MB floppy disc for external configuration,</w:t>
      </w:r>
      <w:r w:rsidRPr="00513D43">
        <w:rPr>
          <w:rFonts w:ascii="Times New Roman" w:hAnsi="Times New Roman" w:cs="Times New Roman"/>
          <w:sz w:val="24"/>
          <w:szCs w:val="24"/>
        </w:rPr>
        <w:t xml:space="preserve"> a USB port for USB drive to copy log files from operating system of Honeypot and a 18x or large CD-ROM drive.</w:t>
      </w:r>
    </w:p>
    <w:p w:rsidR="00E2316C" w:rsidRPr="00513D43" w:rsidRDefault="006657A0" w:rsidP="00513D43">
      <w:pPr>
        <w:pStyle w:val="Heading1"/>
        <w:spacing w:line="360" w:lineRule="auto"/>
        <w:rPr>
          <w:rFonts w:ascii="Times New Roman" w:hAnsi="Times New Roman" w:cs="Times New Roman"/>
          <w:sz w:val="24"/>
          <w:szCs w:val="24"/>
        </w:rPr>
      </w:pPr>
      <w:bookmarkStart w:id="78" w:name="_Toc18011060"/>
      <w:bookmarkStart w:id="79" w:name="_Toc18018966"/>
      <w:r w:rsidRPr="00513D43">
        <w:rPr>
          <w:rFonts w:ascii="Times New Roman" w:hAnsi="Times New Roman" w:cs="Times New Roman"/>
          <w:sz w:val="24"/>
          <w:szCs w:val="24"/>
        </w:rPr>
        <w:t>2.0 Literature Review</w:t>
      </w:r>
      <w:bookmarkEnd w:id="78"/>
      <w:bookmarkEnd w:id="79"/>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paper has been prepared from extensive research work that discusses the topic regarding honeypots approach how they ar</w:t>
      </w:r>
      <w:r w:rsidRPr="00513D43">
        <w:rPr>
          <w:rFonts w:ascii="Times New Roman" w:hAnsi="Times New Roman" w:cs="Times New Roman"/>
          <w:sz w:val="24"/>
          <w:szCs w:val="24"/>
        </w:rPr>
        <w:t xml:space="preserve">e developed and set up. It is challenging to collect information </w:t>
      </w:r>
      <w:r w:rsidRPr="00513D43">
        <w:rPr>
          <w:rFonts w:ascii="Times New Roman" w:hAnsi="Times New Roman" w:cs="Times New Roman"/>
          <w:sz w:val="24"/>
          <w:szCs w:val="24"/>
        </w:rPr>
        <w:lastRenderedPageBreak/>
        <w:t>from one source which gives a general discussion about honeypots like their benefits, classification, types, and the procedure on how to use honeypots, as well as the encounters, faced when i</w:t>
      </w:r>
      <w:r w:rsidRPr="00513D43">
        <w:rPr>
          <w:rFonts w:ascii="Times New Roman" w:hAnsi="Times New Roman" w:cs="Times New Roman"/>
          <w:sz w:val="24"/>
          <w:szCs w:val="24"/>
        </w:rPr>
        <w:t>mplementing honeypots. The research done by the International Journal of Science and Research (IJSR) says that there is a unique need of putting the first concern to a security system to reduce the weaknesses and protect the network of the computers agains</w:t>
      </w:r>
      <w:r w:rsidRPr="00513D43">
        <w:rPr>
          <w:rFonts w:ascii="Times New Roman" w:hAnsi="Times New Roman" w:cs="Times New Roman"/>
          <w:sz w:val="24"/>
          <w:szCs w:val="24"/>
        </w:rPr>
        <w:t>t intrusion. The evolution of honeypots in different parts aims at solving the security threats against security protectors and new internet users. However, the current changes in software, hardware, and the general population of users have increased rapid</w:t>
      </w:r>
      <w:r w:rsidRPr="00513D43">
        <w:rPr>
          <w:rFonts w:ascii="Times New Roman" w:hAnsi="Times New Roman" w:cs="Times New Roman"/>
          <w:sz w:val="24"/>
          <w:szCs w:val="24"/>
        </w:rPr>
        <w:t>ly that calls for the survey on the challenges and development of integrated honeypots.</w:t>
      </w:r>
    </w:p>
    <w:p w:rsidR="00E2316C" w:rsidRPr="00513D43" w:rsidRDefault="006657A0" w:rsidP="00513D43">
      <w:pPr>
        <w:pStyle w:val="Heading1"/>
        <w:spacing w:line="360" w:lineRule="auto"/>
        <w:rPr>
          <w:rFonts w:ascii="Times New Roman" w:hAnsi="Times New Roman" w:cs="Times New Roman"/>
          <w:sz w:val="24"/>
          <w:szCs w:val="24"/>
        </w:rPr>
      </w:pPr>
      <w:bookmarkStart w:id="80" w:name="_Toc18011061"/>
      <w:bookmarkStart w:id="81" w:name="_Toc18018967"/>
      <w:r w:rsidRPr="00513D43">
        <w:rPr>
          <w:rFonts w:ascii="Times New Roman" w:hAnsi="Times New Roman" w:cs="Times New Roman"/>
          <w:sz w:val="24"/>
          <w:szCs w:val="24"/>
        </w:rPr>
        <w:t>2.1 Introduction</w:t>
      </w:r>
      <w:bookmarkEnd w:id="80"/>
      <w:bookmarkEnd w:id="8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Apart from the types named earlier of honeypots, such as the production honeypots, research honeypots, high interaction, and low interaction honeypot</w:t>
      </w:r>
      <w:r w:rsidRPr="00513D43">
        <w:rPr>
          <w:rFonts w:ascii="Times New Roman" w:hAnsi="Times New Roman" w:cs="Times New Roman"/>
          <w:sz w:val="24"/>
          <w:szCs w:val="24"/>
        </w:rPr>
        <w:t>s, other new honeypots perform functions which are almost equivalent with what the different types perform. They are like additional honeypots, but they record all activities and interactions with users.</w:t>
      </w:r>
    </w:p>
    <w:p w:rsidR="00E2316C" w:rsidRPr="00513D43" w:rsidRDefault="006657A0" w:rsidP="00513D43">
      <w:pPr>
        <w:pStyle w:val="Heading1"/>
        <w:spacing w:line="360" w:lineRule="auto"/>
        <w:rPr>
          <w:rFonts w:ascii="Times New Roman" w:hAnsi="Times New Roman" w:cs="Times New Roman"/>
          <w:sz w:val="24"/>
          <w:szCs w:val="24"/>
        </w:rPr>
      </w:pPr>
      <w:bookmarkStart w:id="82" w:name="_Toc18011062"/>
      <w:bookmarkStart w:id="83" w:name="_Toc18018968"/>
      <w:r w:rsidRPr="00513D43">
        <w:rPr>
          <w:rFonts w:ascii="Times New Roman" w:hAnsi="Times New Roman" w:cs="Times New Roman"/>
          <w:sz w:val="24"/>
          <w:szCs w:val="24"/>
        </w:rPr>
        <w:t>2.2 New Types of Honeypots</w:t>
      </w:r>
      <w:bookmarkEnd w:id="82"/>
      <w:bookmarkEnd w:id="83"/>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Malware Honeypot. They em</w:t>
      </w:r>
      <w:r w:rsidRPr="00513D43">
        <w:rPr>
          <w:rFonts w:ascii="Times New Roman" w:hAnsi="Times New Roman" w:cs="Times New Roman"/>
          <w:sz w:val="24"/>
          <w:szCs w:val="24"/>
        </w:rPr>
        <w:t xml:space="preserve">ulate actions that malware usually tries to expose like old-fashioned API that contained security complexities (Sokol et al. 2017). </w:t>
      </w:r>
    </w:p>
    <w:p w:rsidR="00E2316C" w:rsidRPr="00513D43" w:rsidRDefault="006657A0" w:rsidP="00513D43">
      <w:pPr>
        <w:spacing w:line="360" w:lineRule="auto"/>
        <w:rPr>
          <w:rFonts w:ascii="Times New Roman" w:hAnsi="Times New Roman" w:cs="Times New Roman"/>
          <w:sz w:val="24"/>
          <w:szCs w:val="24"/>
        </w:rPr>
      </w:pPr>
      <w:bookmarkStart w:id="84" w:name="_Toc18018969"/>
      <w:r w:rsidRPr="00513D43">
        <w:rPr>
          <w:rStyle w:val="Heading2Char"/>
          <w:rFonts w:ascii="Times New Roman" w:hAnsi="Times New Roman" w:cs="Times New Roman"/>
          <w:sz w:val="24"/>
          <w:szCs w:val="24"/>
        </w:rPr>
        <w:t>Spam Honeypots</w:t>
      </w:r>
      <w:bookmarkEnd w:id="84"/>
      <w:r w:rsidRPr="00513D43">
        <w:rPr>
          <w:rFonts w:ascii="Times New Roman" w:hAnsi="Times New Roman" w:cs="Times New Roman"/>
          <w:sz w:val="24"/>
          <w:szCs w:val="24"/>
        </w:rPr>
        <w:t>. They simulate things like emails that are open, which spammers expose.</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Email Trap. This is an email that is</w:t>
      </w:r>
      <w:r w:rsidRPr="00513D43">
        <w:rPr>
          <w:rFonts w:ascii="Times New Roman" w:hAnsi="Times New Roman" w:cs="Times New Roman"/>
          <w:sz w:val="24"/>
          <w:szCs w:val="24"/>
        </w:rPr>
        <w:t xml:space="preserve"> created to sense any spam. For instance, an email can be built on the web page on a way that is not usual to users, but they get selected and picked by email scrapers.</w:t>
      </w:r>
    </w:p>
    <w:p w:rsidR="00E2316C" w:rsidRPr="00513D43" w:rsidRDefault="006657A0" w:rsidP="00513D43">
      <w:pPr>
        <w:spacing w:line="360" w:lineRule="auto"/>
        <w:rPr>
          <w:rFonts w:ascii="Times New Roman" w:hAnsi="Times New Roman" w:cs="Times New Roman"/>
          <w:sz w:val="24"/>
          <w:szCs w:val="24"/>
        </w:rPr>
      </w:pPr>
      <w:bookmarkStart w:id="85" w:name="_Toc18018970"/>
      <w:r w:rsidRPr="00513D43">
        <w:rPr>
          <w:rStyle w:val="Heading2Char"/>
          <w:rFonts w:ascii="Times New Roman" w:hAnsi="Times New Roman" w:cs="Times New Roman"/>
          <w:sz w:val="24"/>
          <w:szCs w:val="24"/>
        </w:rPr>
        <w:t>Spider Trap</w:t>
      </w:r>
      <w:bookmarkEnd w:id="85"/>
      <w:r w:rsidRPr="00513D43">
        <w:rPr>
          <w:rFonts w:ascii="Times New Roman" w:hAnsi="Times New Roman" w:cs="Times New Roman"/>
          <w:sz w:val="24"/>
          <w:szCs w:val="24"/>
        </w:rPr>
        <w:t>. Also known as web spiders, they are created to detect web crawlers. A good</w:t>
      </w:r>
      <w:r w:rsidRPr="00513D43">
        <w:rPr>
          <w:rFonts w:ascii="Times New Roman" w:hAnsi="Times New Roman" w:cs="Times New Roman"/>
          <w:sz w:val="24"/>
          <w:szCs w:val="24"/>
        </w:rPr>
        <w:t xml:space="preserve"> example is a link that appears on the website, but it not visible to the user are taken away by the spider trap.</w:t>
      </w:r>
    </w:p>
    <w:p w:rsidR="00E2316C" w:rsidRPr="00513D43" w:rsidRDefault="006657A0" w:rsidP="00513D43">
      <w:pPr>
        <w:spacing w:line="360" w:lineRule="auto"/>
        <w:rPr>
          <w:rFonts w:ascii="Times New Roman" w:hAnsi="Times New Roman" w:cs="Times New Roman"/>
          <w:sz w:val="24"/>
          <w:szCs w:val="24"/>
        </w:rPr>
      </w:pPr>
      <w:bookmarkStart w:id="86" w:name="_Toc18018971"/>
      <w:r w:rsidRPr="00513D43">
        <w:rPr>
          <w:rStyle w:val="Heading2Char"/>
          <w:rFonts w:ascii="Times New Roman" w:hAnsi="Times New Roman" w:cs="Times New Roman"/>
          <w:sz w:val="24"/>
          <w:szCs w:val="24"/>
        </w:rPr>
        <w:t>DataBase Honeypot</w:t>
      </w:r>
      <w:bookmarkEnd w:id="86"/>
      <w:r w:rsidRPr="00513D43">
        <w:rPr>
          <w:rFonts w:ascii="Times New Roman" w:hAnsi="Times New Roman" w:cs="Times New Roman"/>
          <w:sz w:val="24"/>
          <w:szCs w:val="24"/>
        </w:rPr>
        <w:t>. They detect fake database used by security features like database firewall when they are detecting attempts from intruders.</w:t>
      </w:r>
    </w:p>
    <w:p w:rsidR="00E2316C" w:rsidRPr="00513D43" w:rsidRDefault="006657A0" w:rsidP="00513D43">
      <w:pPr>
        <w:spacing w:line="360" w:lineRule="auto"/>
        <w:rPr>
          <w:rFonts w:ascii="Times New Roman" w:hAnsi="Times New Roman" w:cs="Times New Roman"/>
          <w:sz w:val="24"/>
          <w:szCs w:val="24"/>
        </w:rPr>
      </w:pPr>
      <w:bookmarkStart w:id="87" w:name="_Toc18018972"/>
      <w:r w:rsidRPr="00513D43">
        <w:rPr>
          <w:rStyle w:val="Heading2Char"/>
          <w:rFonts w:ascii="Times New Roman" w:hAnsi="Times New Roman" w:cs="Times New Roman"/>
          <w:sz w:val="24"/>
          <w:szCs w:val="24"/>
        </w:rPr>
        <w:t>Honeynets and Honeyfarms</w:t>
      </w:r>
      <w:bookmarkEnd w:id="87"/>
      <w:r w:rsidRPr="00513D43">
        <w:rPr>
          <w:rFonts w:ascii="Times New Roman" w:hAnsi="Times New Roman" w:cs="Times New Roman"/>
          <w:sz w:val="24"/>
          <w:szCs w:val="24"/>
        </w:rPr>
        <w:t xml:space="preserve">. Sokol et al. (2017) concluded that it is a network of honeypots that are centralized. It helps when an intrusion detection system deploys the whole network of </w:t>
      </w:r>
      <w:r w:rsidRPr="00513D43">
        <w:rPr>
          <w:rFonts w:ascii="Times New Roman" w:hAnsi="Times New Roman" w:cs="Times New Roman"/>
          <w:sz w:val="24"/>
          <w:szCs w:val="24"/>
        </w:rPr>
        <w:lastRenderedPageBreak/>
        <w:t>unprotected resources to detect different patterns of attack. Also, ce</w:t>
      </w:r>
      <w:r w:rsidRPr="00513D43">
        <w:rPr>
          <w:rFonts w:ascii="Times New Roman" w:hAnsi="Times New Roman" w:cs="Times New Roman"/>
          <w:sz w:val="24"/>
          <w:szCs w:val="24"/>
        </w:rPr>
        <w:t>ntralization gives opportunities for numerous synergies, which assist in mitigating various deficiencies of honeypots. For this case, honey farms are used as resending points for outbound traffic from every Honeypot.</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figure below illustrates the redire</w:t>
      </w:r>
      <w:r w:rsidRPr="00513D43">
        <w:rPr>
          <w:rFonts w:ascii="Times New Roman" w:hAnsi="Times New Roman" w:cs="Times New Roman"/>
          <w:sz w:val="24"/>
          <w:szCs w:val="24"/>
        </w:rPr>
        <w:t>ction of outbound traffic from a honeypot to the honeyfarm.</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drawing>
          <wp:inline distT="0" distB="0" distL="0" distR="0">
            <wp:extent cx="3571875" cy="3829050"/>
            <wp:effectExtent l="0" t="0" r="9525" b="0"/>
            <wp:docPr id="3" name="Picture 3" descr="Redirecting an outbound attack in a honey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46546" name="Picture 9" descr="Redirecting an outbound attack in a honeynet"/>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571875" cy="3829050"/>
                    </a:xfrm>
                    <a:prstGeom prst="rect">
                      <a:avLst/>
                    </a:prstGeom>
                    <a:noFill/>
                    <a:ln>
                      <a:noFill/>
                    </a:ln>
                  </pic:spPr>
                </pic:pic>
              </a:graphicData>
            </a:graphic>
          </wp:inline>
        </w:drawing>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Figure 1.1</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https://www.cse.wustl.edu/~jain/cse571-09/ftp/honey/fig1.png</w:t>
      </w:r>
    </w:p>
    <w:p w:rsidR="00E2316C" w:rsidRPr="00513D43" w:rsidRDefault="006657A0" w:rsidP="00513D43">
      <w:pPr>
        <w:pStyle w:val="Heading1"/>
        <w:spacing w:line="360" w:lineRule="auto"/>
        <w:rPr>
          <w:rFonts w:ascii="Times New Roman" w:hAnsi="Times New Roman" w:cs="Times New Roman"/>
          <w:sz w:val="24"/>
          <w:szCs w:val="24"/>
        </w:rPr>
      </w:pPr>
      <w:bookmarkStart w:id="88" w:name="_Toc18011063"/>
      <w:bookmarkStart w:id="89" w:name="_Toc18018973"/>
      <w:r w:rsidRPr="00513D43">
        <w:rPr>
          <w:rFonts w:ascii="Times New Roman" w:hAnsi="Times New Roman" w:cs="Times New Roman"/>
          <w:sz w:val="24"/>
          <w:szCs w:val="24"/>
        </w:rPr>
        <w:t>2.3 Honeypot Data Consumption</w:t>
      </w:r>
      <w:bookmarkEnd w:id="88"/>
      <w:bookmarkEnd w:id="89"/>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Honeypot comprises the computer, data, and internet connection that is also part of</w:t>
      </w:r>
      <w:r w:rsidRPr="00513D43">
        <w:rPr>
          <w:rFonts w:ascii="Times New Roman" w:hAnsi="Times New Roman" w:cs="Times New Roman"/>
          <w:sz w:val="24"/>
          <w:szCs w:val="24"/>
        </w:rPr>
        <w:t xml:space="preserve"> the network. However, they are separated but supervised as they collected more information that is of great value to the attackers (Nawrocki et al. 2016). On data consumption, it depends on how the system will be operated and the amount of the information</w:t>
      </w:r>
      <w:r w:rsidRPr="00513D43">
        <w:rPr>
          <w:rFonts w:ascii="Times New Roman" w:hAnsi="Times New Roman" w:cs="Times New Roman"/>
          <w:sz w:val="24"/>
          <w:szCs w:val="24"/>
        </w:rPr>
        <w:t xml:space="preserve"> collected by the system. If the </w:t>
      </w:r>
      <w:r w:rsidRPr="00513D43">
        <w:rPr>
          <w:rFonts w:ascii="Times New Roman" w:hAnsi="Times New Roman" w:cs="Times New Roman"/>
          <w:sz w:val="24"/>
          <w:szCs w:val="24"/>
        </w:rPr>
        <w:lastRenderedPageBreak/>
        <w:t xml:space="preserve">information required to be obtained significant, eventually data consumption will also be very high.  </w:t>
      </w:r>
    </w:p>
    <w:p w:rsidR="00E2316C" w:rsidRPr="00513D43" w:rsidRDefault="006657A0" w:rsidP="00513D43">
      <w:pPr>
        <w:pStyle w:val="Heading1"/>
        <w:spacing w:line="360" w:lineRule="auto"/>
        <w:rPr>
          <w:rFonts w:ascii="Times New Roman" w:hAnsi="Times New Roman" w:cs="Times New Roman"/>
          <w:sz w:val="24"/>
          <w:szCs w:val="24"/>
        </w:rPr>
      </w:pPr>
      <w:bookmarkStart w:id="90" w:name="_Toc18011064"/>
      <w:bookmarkStart w:id="91" w:name="_Toc18018974"/>
      <w:r w:rsidRPr="00513D43">
        <w:rPr>
          <w:rFonts w:ascii="Times New Roman" w:hAnsi="Times New Roman" w:cs="Times New Roman"/>
          <w:sz w:val="24"/>
          <w:szCs w:val="24"/>
        </w:rPr>
        <w:t>2.4 Honeypot Configurations</w:t>
      </w:r>
      <w:bookmarkEnd w:id="90"/>
      <w:bookmarkEnd w:id="9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Honeypots are configured to make use of the whole system and file system logging for it to</w:t>
      </w:r>
      <w:r w:rsidRPr="00513D43">
        <w:rPr>
          <w:rFonts w:ascii="Times New Roman" w:hAnsi="Times New Roman" w:cs="Times New Roman"/>
          <w:sz w:val="24"/>
          <w:szCs w:val="24"/>
        </w:rPr>
        <w:t xml:space="preserve"> be subjected to a comprehensive set of IDS rule as well as supervisions. For honeypot configuration, Nawrocki et al. (2016) proposed that a single honeypot should be used with one Honeywell, and a single honeypot honeynet should be made as a resource. Bel</w:t>
      </w:r>
      <w:r w:rsidRPr="00513D43">
        <w:rPr>
          <w:rFonts w:ascii="Times New Roman" w:hAnsi="Times New Roman" w:cs="Times New Roman"/>
          <w:sz w:val="24"/>
          <w:szCs w:val="24"/>
        </w:rPr>
        <w:t xml:space="preserve">ow are two figures that show a honeypot configuration.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Figure 1.2 uses a shared network infrastructure. It shows honeynet with one honeypot and management host using a shared network. </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drawing>
          <wp:inline distT="0" distB="0" distL="0" distR="0">
            <wp:extent cx="5019675" cy="3905250"/>
            <wp:effectExtent l="0" t="0" r="9525" b="0"/>
            <wp:docPr id="1" name="Picture 1" descr="https://staff.washington.edu/dittrich/pnw-honeynet/honeywall-hw-guide/honeywall-1pot-sh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8758" name="Picture 1" descr="https://staff.washington.edu/dittrich/pnw-honeynet/honeywall-hw-guide/honeywall-1pot-shared.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19675" cy="3905250"/>
                    </a:xfrm>
                    <a:prstGeom prst="rect">
                      <a:avLst/>
                    </a:prstGeom>
                    <a:noFill/>
                    <a:ln>
                      <a:noFill/>
                    </a:ln>
                  </pic:spPr>
                </pic:pic>
              </a:graphicData>
            </a:graphic>
          </wp:inline>
        </w:drawing>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https://staff.washington.edu/dittrich/pnw-honeynet/honeywall-hw-gu</w:t>
      </w:r>
      <w:r w:rsidRPr="00513D43">
        <w:rPr>
          <w:rFonts w:ascii="Times New Roman" w:hAnsi="Times New Roman" w:cs="Times New Roman"/>
          <w:sz w:val="24"/>
          <w:szCs w:val="24"/>
        </w:rPr>
        <w:t>ide/honeywall-1pot-shared.jpg</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figure above shows the network configuration for a single honeypot honeynet that uses a Honeywell and a management host on the same network. In this case, two hubs are used to make connections to the interface with almost </w:t>
      </w:r>
      <w:r w:rsidRPr="00513D43">
        <w:rPr>
          <w:rFonts w:ascii="Times New Roman" w:hAnsi="Times New Roman" w:cs="Times New Roman"/>
          <w:sz w:val="24"/>
          <w:szCs w:val="24"/>
        </w:rPr>
        <w:t xml:space="preserve">five cables. All cables that are twisted in a standard way are represented by green color. Finally, the management host requires to one interface of network.  </w:t>
      </w:r>
    </w:p>
    <w:p w:rsidR="00E2316C" w:rsidRPr="00513D43" w:rsidRDefault="006657A0" w:rsidP="00513D43">
      <w:pPr>
        <w:pStyle w:val="Heading1"/>
        <w:spacing w:line="360" w:lineRule="auto"/>
        <w:rPr>
          <w:rFonts w:ascii="Times New Roman" w:hAnsi="Times New Roman" w:cs="Times New Roman"/>
          <w:sz w:val="24"/>
          <w:szCs w:val="24"/>
        </w:rPr>
      </w:pPr>
      <w:bookmarkStart w:id="92" w:name="_Toc18011065"/>
      <w:bookmarkStart w:id="93" w:name="_Toc18018975"/>
      <w:r w:rsidRPr="00513D43">
        <w:rPr>
          <w:rFonts w:ascii="Times New Roman" w:hAnsi="Times New Roman" w:cs="Times New Roman"/>
          <w:sz w:val="24"/>
          <w:szCs w:val="24"/>
        </w:rPr>
        <w:t>2.5 Smartphone Honeypots</w:t>
      </w:r>
      <w:bookmarkEnd w:id="92"/>
      <w:bookmarkEnd w:id="93"/>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Smartphone honeypot system carries out many complicated functions. The main essential functions are; detecting malware, designing and constructing system database as well as system reactions. Zhai et al. (2015) also said that in the process of system data </w:t>
      </w:r>
      <w:r w:rsidRPr="00513D43">
        <w:rPr>
          <w:rFonts w:ascii="Times New Roman" w:hAnsi="Times New Roman" w:cs="Times New Roman"/>
          <w:sz w:val="24"/>
          <w:szCs w:val="24"/>
        </w:rPr>
        <w:t xml:space="preserve">construction, several information concerning the response of different dangerous apps is collected and saved in a database file with the use of the hardware performance hostages.  </w:t>
      </w:r>
    </w:p>
    <w:p w:rsidR="00E2316C" w:rsidRPr="00513D43" w:rsidRDefault="006657A0" w:rsidP="00513D43">
      <w:pPr>
        <w:pStyle w:val="Heading1"/>
        <w:spacing w:line="360" w:lineRule="auto"/>
        <w:rPr>
          <w:rFonts w:ascii="Times New Roman" w:hAnsi="Times New Roman" w:cs="Times New Roman"/>
          <w:sz w:val="24"/>
          <w:szCs w:val="24"/>
        </w:rPr>
      </w:pPr>
      <w:bookmarkStart w:id="94" w:name="_Toc18011066"/>
      <w:bookmarkStart w:id="95" w:name="_Toc18018976"/>
      <w:r w:rsidRPr="00513D43">
        <w:rPr>
          <w:rFonts w:ascii="Times New Roman" w:hAnsi="Times New Roman" w:cs="Times New Roman"/>
          <w:sz w:val="24"/>
          <w:szCs w:val="24"/>
        </w:rPr>
        <w:t>3. Design and Implementation</w:t>
      </w:r>
      <w:bookmarkEnd w:id="94"/>
      <w:bookmarkEnd w:id="95"/>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with the Android operating syste</w:t>
      </w:r>
      <w:r w:rsidRPr="00513D43">
        <w:rPr>
          <w:rFonts w:ascii="Times New Roman" w:hAnsi="Times New Roman" w:cs="Times New Roman"/>
          <w:sz w:val="24"/>
          <w:szCs w:val="24"/>
        </w:rPr>
        <w:t>m are the most preferred because of their popularity and high chances of being targeted by malware. The useful parts, as well as algorithms designed, are implemented. For instance, to give a clear illustration of the design and implementation of smartphone</w:t>
      </w:r>
      <w:r w:rsidRPr="00513D43">
        <w:rPr>
          <w:rFonts w:ascii="Times New Roman" w:hAnsi="Times New Roman" w:cs="Times New Roman"/>
          <w:sz w:val="24"/>
          <w:szCs w:val="24"/>
        </w:rPr>
        <w:t xml:space="preserve"> honeypots, Nexus 7 mini-tablet is the best smartphone to use. This tablet operates with the android version of 4.3.1 under Linux kernel version of 3.1.10-g30c5396. For the case of implementation for this phone to work effectively, it should be open to ena</w:t>
      </w:r>
      <w:r w:rsidRPr="00513D43">
        <w:rPr>
          <w:rFonts w:ascii="Times New Roman" w:hAnsi="Times New Roman" w:cs="Times New Roman"/>
          <w:sz w:val="24"/>
          <w:szCs w:val="24"/>
        </w:rPr>
        <w:t>ble the download of the new version of Linux OS. It should also be assembled and flashed to the mobile device for the honeypot system to be active and operative. Additionally, there are two primary stages of implementation of the smartphone honeypot. A tra</w:t>
      </w:r>
      <w:r w:rsidRPr="00513D43">
        <w:rPr>
          <w:rFonts w:ascii="Times New Roman" w:hAnsi="Times New Roman" w:cs="Times New Roman"/>
          <w:sz w:val="24"/>
          <w:szCs w:val="24"/>
        </w:rPr>
        <w:t>ining and testing phase. In the first stage of training, data is analyzed by the classification algorithm to create a rule of classification. On the other side, testing of data is done to determine the accuracy of the provisions of classification.</w:t>
      </w:r>
    </w:p>
    <w:p w:rsidR="00E2316C" w:rsidRPr="00513D43" w:rsidRDefault="006657A0" w:rsidP="00513D43">
      <w:pPr>
        <w:pStyle w:val="Heading1"/>
        <w:spacing w:line="360" w:lineRule="auto"/>
        <w:rPr>
          <w:rFonts w:ascii="Times New Roman" w:hAnsi="Times New Roman" w:cs="Times New Roman"/>
          <w:sz w:val="24"/>
          <w:szCs w:val="24"/>
        </w:rPr>
      </w:pPr>
      <w:bookmarkStart w:id="96" w:name="_Toc18011067"/>
      <w:bookmarkStart w:id="97" w:name="_Toc18018977"/>
      <w:r w:rsidRPr="00513D43">
        <w:rPr>
          <w:rFonts w:ascii="Times New Roman" w:hAnsi="Times New Roman" w:cs="Times New Roman"/>
          <w:sz w:val="24"/>
          <w:szCs w:val="24"/>
        </w:rPr>
        <w:lastRenderedPageBreak/>
        <w:t>3.1 Intr</w:t>
      </w:r>
      <w:r w:rsidRPr="00513D43">
        <w:rPr>
          <w:rFonts w:ascii="Times New Roman" w:hAnsi="Times New Roman" w:cs="Times New Roman"/>
          <w:sz w:val="24"/>
          <w:szCs w:val="24"/>
        </w:rPr>
        <w:t>oduction</w:t>
      </w:r>
      <w:bookmarkEnd w:id="96"/>
      <w:bookmarkEnd w:id="97"/>
      <w:r w:rsidRPr="00513D43">
        <w:rPr>
          <w:rFonts w:ascii="Times New Roman" w:hAnsi="Times New Roman" w:cs="Times New Roman"/>
          <w:sz w:val="24"/>
          <w:szCs w:val="24"/>
        </w:rPr>
        <w:t xml:space="preserve"> </w:t>
      </w:r>
    </w:p>
    <w:p w:rsidR="00E2316C" w:rsidRPr="00513D43" w:rsidRDefault="006657A0" w:rsidP="00513D43">
      <w:pPr>
        <w:pStyle w:val="Heading2"/>
        <w:spacing w:line="360" w:lineRule="auto"/>
        <w:rPr>
          <w:rFonts w:ascii="Times New Roman" w:hAnsi="Times New Roman" w:cs="Times New Roman"/>
          <w:sz w:val="24"/>
          <w:szCs w:val="24"/>
        </w:rPr>
      </w:pPr>
      <w:bookmarkStart w:id="98" w:name="_Toc18011068"/>
      <w:bookmarkStart w:id="99" w:name="_Toc18018978"/>
      <w:r w:rsidRPr="00513D43">
        <w:rPr>
          <w:rFonts w:ascii="Times New Roman" w:hAnsi="Times New Roman" w:cs="Times New Roman"/>
          <w:sz w:val="24"/>
          <w:szCs w:val="24"/>
        </w:rPr>
        <w:t>Linux-Based Application “HosTaGe”</w:t>
      </w:r>
      <w:bookmarkEnd w:id="98"/>
      <w:bookmarkEnd w:id="99"/>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Linux-based application is the first operating system kernel released in 1991. It is an open-source Unix-like operating system built on Linux kernel version. It is usually included in a Linux distribution that contains software that supports the system, li</w:t>
      </w:r>
      <w:r w:rsidRPr="00513D43">
        <w:rPr>
          <w:rFonts w:ascii="Times New Roman" w:hAnsi="Times New Roman" w:cs="Times New Roman"/>
          <w:sz w:val="24"/>
          <w:szCs w:val="24"/>
        </w:rPr>
        <w:t xml:space="preserve">brary and Linux kernel which are offered by the GNU project. According to Harris &amp; Patten, (2014), this application enables entrenched system such as the televisions, digital video recorders, smartwatches, routers, and automation controls. But smartphones </w:t>
      </w:r>
      <w:r w:rsidRPr="00513D43">
        <w:rPr>
          <w:rFonts w:ascii="Times New Roman" w:hAnsi="Times New Roman" w:cs="Times New Roman"/>
          <w:sz w:val="24"/>
          <w:szCs w:val="24"/>
        </w:rPr>
        <w:t>and computers can use both Android and Linux application. The popularity of mobile devices with the Android operating system has made Linux be the most installed general-purpose operating system.</w:t>
      </w:r>
    </w:p>
    <w:p w:rsidR="00E2316C" w:rsidRPr="00513D43" w:rsidRDefault="006657A0" w:rsidP="00513D43">
      <w:pPr>
        <w:pStyle w:val="Heading2"/>
        <w:spacing w:line="360" w:lineRule="auto"/>
        <w:rPr>
          <w:rFonts w:ascii="Times New Roman" w:hAnsi="Times New Roman" w:cs="Times New Roman"/>
          <w:sz w:val="24"/>
          <w:szCs w:val="24"/>
        </w:rPr>
      </w:pPr>
      <w:bookmarkStart w:id="100" w:name="_Toc18011069"/>
      <w:bookmarkStart w:id="101" w:name="_Toc18018979"/>
      <w:r w:rsidRPr="00513D43">
        <w:rPr>
          <w:rFonts w:ascii="Times New Roman" w:hAnsi="Times New Roman" w:cs="Times New Roman"/>
          <w:sz w:val="24"/>
          <w:szCs w:val="24"/>
        </w:rPr>
        <w:t>3.2 Implementation (HosTaGe Honeypot works)</w:t>
      </w:r>
      <w:bookmarkEnd w:id="100"/>
      <w:bookmarkEnd w:id="101"/>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During the i</w:t>
      </w:r>
      <w:r w:rsidRPr="00513D43">
        <w:rPr>
          <w:rFonts w:ascii="Times New Roman" w:hAnsi="Times New Roman" w:cs="Times New Roman"/>
          <w:sz w:val="24"/>
          <w:szCs w:val="24"/>
        </w:rPr>
        <w:t>mplementation of the Linux-based application through the LFS, there are essential requirements that need to be accessed. These necessities are separated into two groups of hardware and software. The hardware is necessary to act as the host because its proc</w:t>
      </w:r>
      <w:r w:rsidRPr="00513D43">
        <w:rPr>
          <w:rFonts w:ascii="Times New Roman" w:hAnsi="Times New Roman" w:cs="Times New Roman"/>
          <w:sz w:val="24"/>
          <w:szCs w:val="24"/>
        </w:rPr>
        <w:t>essor controls the operating system architecture of the Linux app being implemented. Also, for the implementation process to be successful, a Linux distribution should be installed in the system of the host. Software requirements are software patches and p</w:t>
      </w:r>
      <w:r w:rsidRPr="00513D43">
        <w:rPr>
          <w:rFonts w:ascii="Times New Roman" w:hAnsi="Times New Roman" w:cs="Times New Roman"/>
          <w:sz w:val="24"/>
          <w:szCs w:val="24"/>
        </w:rPr>
        <w:t>ackages and the kernel of the Linux operating system. The figure below shows the flow diagram of the implementation of the Linux-based application using the algorithm of LFS approach.</w:t>
      </w:r>
    </w:p>
    <w:p w:rsidR="00E2316C" w:rsidRPr="00513D43" w:rsidRDefault="006657A0" w:rsidP="00513D43">
      <w:pPr>
        <w:spacing w:line="360" w:lineRule="auto"/>
        <w:rPr>
          <w:rFonts w:ascii="Times New Roman" w:hAnsi="Times New Roman" w:cs="Times New Roman"/>
          <w:sz w:val="24"/>
          <w:szCs w:val="24"/>
        </w:rPr>
      </w:pPr>
      <w:bookmarkStart w:id="102" w:name="_Toc18011070"/>
      <w:r w:rsidRPr="00513D43">
        <w:rPr>
          <w:rFonts w:ascii="Times New Roman" w:hAnsi="Times New Roman" w:cs="Times New Roman"/>
          <w:sz w:val="24"/>
          <w:szCs w:val="24"/>
        </w:rPr>
        <w:t xml:space="preserve">Figure 1.3 Implementation of Linux-Based Application using Algorithm of </w:t>
      </w:r>
      <w:r w:rsidRPr="00513D43">
        <w:rPr>
          <w:rFonts w:ascii="Times New Roman" w:hAnsi="Times New Roman" w:cs="Times New Roman"/>
          <w:sz w:val="24"/>
          <w:szCs w:val="24"/>
        </w:rPr>
        <w:t>LFS Approach</w:t>
      </w:r>
      <w:bookmarkEnd w:id="102"/>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Below is the procedure for implementing the Linux-based Operating System. First and foremost, is the alienation of a partition of hard disk and formatting using the file system recommended by Linux such as the XFS, ReiserFS as well as JFS.</w:t>
      </w:r>
      <w:r w:rsidRPr="00513D43">
        <w:rPr>
          <w:rFonts w:ascii="Times New Roman" w:hAnsi="Times New Roman" w:cs="Times New Roman"/>
          <w:sz w:val="24"/>
          <w:szCs w:val="24"/>
        </w:rPr>
        <w:t xml:space="preserve"> However, this particular step can also be done using simulator software like the SUN virtual machine. Then, the new kernel is inserted to the partition of the hard disk provided. Afterward, the new kernel version is then installed in the shell, and the Li</w:t>
      </w:r>
      <w:r w:rsidRPr="00513D43">
        <w:rPr>
          <w:rFonts w:ascii="Times New Roman" w:hAnsi="Times New Roman" w:cs="Times New Roman"/>
          <w:sz w:val="24"/>
          <w:szCs w:val="24"/>
        </w:rPr>
        <w:t xml:space="preserve">nux-based operating system is well published, developed, and implemented appropriately.  </w:t>
      </w:r>
    </w:p>
    <w:p w:rsidR="00E2316C" w:rsidRPr="00513D43" w:rsidRDefault="006657A0"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 Shows Implementation of Linux-Based Application using Algorithm of LFS Approach.</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1952624</wp:posOffset>
                </wp:positionH>
                <wp:positionV relativeFrom="paragraph">
                  <wp:posOffset>10160</wp:posOffset>
                </wp:positionV>
                <wp:extent cx="2009775" cy="323850"/>
                <wp:effectExtent l="0" t="0" r="28575" b="19050"/>
                <wp:wrapNone/>
                <wp:docPr id="2" name="Rounded Rectangle 2"/>
                <wp:cNvGraphicFramePr/>
                <a:graphic xmlns:a="http://schemas.openxmlformats.org/drawingml/2006/main">
                  <a:graphicData uri="http://schemas.microsoft.com/office/word/2010/wordprocessingShape">
                    <wps:wsp>
                      <wps:cNvSpPr/>
                      <wps:spPr>
                        <a:xfrm>
                          <a:off x="0" y="0"/>
                          <a:ext cx="2009775" cy="323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 xml:space="preserve">Separate a partition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5" style="width:158.25pt;height:25.5pt;margin-top:0.8pt;margin-left:153.75pt;mso-height-percent:0;mso-height-relative:margin;mso-width-percent:0;mso-width-relative:margin;mso-wrap-distance-bottom:0;mso-wrap-distance-left:9pt;mso-wrap-distance-right:9pt;mso-wrap-distance-top:0;mso-wrap-style:square;position:absolute;visibility:visible;v-text-anchor:middle;z-index:251659264" arcsize="10923f" fillcolor="#5b9bd5" strokecolor="#1f4d78" strokeweight="1pt">
                <v:stroke joinstyle="miter"/>
                <v:textbox>
                  <w:txbxContent>
                    <w:p w:rsidR="00EC6D52" w:rsidP="00E2316C">
                      <w:pPr>
                        <w:jc w:val="center"/>
                      </w:pPr>
                      <w:r>
                        <w:t xml:space="preserve">Separate a partition </w:t>
                      </w:r>
                    </w:p>
                  </w:txbxContent>
                </v:textbox>
              </v:roundrect>
            </w:pict>
          </mc:Fallback>
        </mc:AlternateConten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posOffset>2733675</wp:posOffset>
                </wp:positionH>
                <wp:positionV relativeFrom="paragraph">
                  <wp:posOffset>43815</wp:posOffset>
                </wp:positionV>
                <wp:extent cx="484632" cy="485775"/>
                <wp:effectExtent l="19050" t="0" r="29845" b="47625"/>
                <wp:wrapNone/>
                <wp:docPr id="4" name="Down Arrow 4"/>
                <wp:cNvGraphicFramePr/>
                <a:graphic xmlns:a="http://schemas.openxmlformats.org/drawingml/2006/main">
                  <a:graphicData uri="http://schemas.microsoft.com/office/word/2010/wordprocessingShape">
                    <wps:wsp>
                      <wps:cNvSpPr/>
                      <wps:spPr>
                        <a:xfrm>
                          <a:off x="0" y="0"/>
                          <a:ext cx="484632" cy="4857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width:38.15pt;height:38.25pt;margin-top:3.45pt;margin-left:215.25pt;mso-height-percent:0;mso-height-relative:margin;mso-position-horizontal-relative:margin;mso-wrap-distance-bottom:0;mso-wrap-distance-left:9pt;mso-wrap-distance-right:9pt;mso-wrap-distance-top:0;mso-wrap-style:square;position:absolute;visibility:visible;v-text-anchor:middle;z-index:251661312" adj="10825" fillcolor="black" strokecolor="black" strokeweight="1pt">
                <w10:wrap anchorx="margin"/>
              </v:shape>
            </w:pict>
          </mc:Fallback>
        </mc:AlternateContent>
      </w:r>
      <w:r w:rsidRPr="00513D43">
        <w:rPr>
          <w:rFonts w:ascii="Times New Roman" w:hAnsi="Times New Roman" w:cs="Times New Roman"/>
          <w:sz w:val="24"/>
          <w:szCs w:val="24"/>
        </w:rPr>
        <w:t xml:space="preserv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1952625</wp:posOffset>
                </wp:positionH>
                <wp:positionV relativeFrom="paragraph">
                  <wp:posOffset>257810</wp:posOffset>
                </wp:positionV>
                <wp:extent cx="2000250" cy="3333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20002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Inject new kernel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5" o:spid="_x0000_s1027" style="width:157.5pt;height:26.25pt;margin-top:20.3pt;margin-left:153.75pt;mso-height-percent:0;mso-height-relative:margin;mso-width-percent:0;mso-width-relative:margin;mso-wrap-distance-bottom:0;mso-wrap-distance-left:9pt;mso-wrap-distance-right:9pt;mso-wrap-distance-top:0;mso-wrap-style:square;position:absolute;visibility:visible;v-text-anchor:middle;z-index:251663360" arcsize="10923f" fillcolor="#5b9bd5" strokecolor="#1f4d78" strokeweight="1pt">
                <v:stroke joinstyle="miter"/>
                <v:textbox>
                  <w:txbxContent>
                    <w:p w:rsidR="00EC6D52" w:rsidP="00E2316C">
                      <w:pPr>
                        <w:jc w:val="center"/>
                      </w:pPr>
                      <w:r>
                        <w:t>Inject new kernel</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margin">
                  <wp:posOffset>2733675</wp:posOffset>
                </wp:positionH>
                <wp:positionV relativeFrom="paragraph">
                  <wp:posOffset>19050</wp:posOffset>
                </wp:positionV>
                <wp:extent cx="484632" cy="561975"/>
                <wp:effectExtent l="19050" t="0" r="29845" b="47625"/>
                <wp:wrapNone/>
                <wp:docPr id="6" name="Down Arrow 6"/>
                <wp:cNvGraphicFramePr/>
                <a:graphic xmlns:a="http://schemas.openxmlformats.org/drawingml/2006/main">
                  <a:graphicData uri="http://schemas.microsoft.com/office/word/2010/wordprocessingShape">
                    <wps:wsp>
                      <wps:cNvSpPr/>
                      <wps:spPr>
                        <a:xfrm>
                          <a:off x="0" y="0"/>
                          <a:ext cx="484632" cy="561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6" o:spid="_x0000_s1028" type="#_x0000_t67" style="width:38.15pt;height:44.25pt;margin-top:1.5pt;margin-left:215.25pt;mso-height-percent:0;mso-height-relative:margin;mso-position-horizontal-relative:margin;mso-wrap-distance-bottom:0;mso-wrap-distance-left:9pt;mso-wrap-distance-right:9pt;mso-wrap-distance-top:0;mso-wrap-style:square;position:absolute;visibility:visible;v-text-anchor:middle;z-index:251665408" adj="1228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margin">
                  <wp:posOffset>1962150</wp:posOffset>
                </wp:positionH>
                <wp:positionV relativeFrom="paragraph">
                  <wp:posOffset>9525</wp:posOffset>
                </wp:positionV>
                <wp:extent cx="2038350" cy="33337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Change root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7" o:spid="_x0000_s1029" style="width:160.5pt;height:26.25pt;margin-top:0.75pt;margin-left:154.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rcsize="10923f" fillcolor="#5b9bd5" strokecolor="#1f4d78" strokeweight="1pt">
                <v:stroke joinstyle="miter"/>
                <v:textbox>
                  <w:txbxContent>
                    <w:p w:rsidR="00EC6D52" w:rsidP="00E2316C">
                      <w:pPr>
                        <w:jc w:val="center"/>
                      </w:pPr>
                      <w:r>
                        <w:t>Change root</w:t>
                      </w:r>
                    </w:p>
                  </w:txbxContent>
                </v:textbox>
                <w10:wrap anchorx="margin"/>
              </v:roundrect>
            </w:pict>
          </mc:Fallback>
        </mc:AlternateConten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42545</wp:posOffset>
                </wp:positionV>
                <wp:extent cx="484632" cy="542925"/>
                <wp:effectExtent l="19050" t="0" r="29845" b="47625"/>
                <wp:wrapNone/>
                <wp:docPr id="8" name="Down Arrow 8"/>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8" o:spid="_x0000_s1030" type="#_x0000_t67" style="width:38.15pt;height:42.75pt;margin-top:3.35pt;margin-left:0;mso-height-percent:0;mso-height-relative:margin;mso-position-horizontal:center;mso-position-horizontal-relative:margin;mso-wrap-distance-bottom:0;mso-wrap-distance-left:9pt;mso-wrap-distance-right:9pt;mso-wrap-distance-top:0;mso-wrap-style:square;position:absolute;visibility:visible;v-text-anchor:middle;z-index:251669504" adj="11960" fillcolor="black" strokecolor="black" strokeweight="1pt">
                <w10:wrap anchorx="margin"/>
              </v:shape>
            </w:pict>
          </mc:Fallback>
        </mc:AlternateConten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1952625</wp:posOffset>
                </wp:positionH>
                <wp:positionV relativeFrom="paragraph">
                  <wp:posOffset>304165</wp:posOffset>
                </wp:positionV>
                <wp:extent cx="2038350" cy="333375"/>
                <wp:effectExtent l="0" t="0" r="19050" b="28575"/>
                <wp:wrapNone/>
                <wp:docPr id="9" name="Rounded Rectangle 9"/>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Add packages, etc.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9" o:spid="_x0000_s1031" style="width:160.5pt;height:26.25pt;margin-top:23.95pt;margin-left:153.75pt;mso-height-percent:0;mso-height-relative:margin;mso-width-percent:0;mso-width-relative:margin;mso-wrap-distance-bottom:0;mso-wrap-distance-left:9pt;mso-wrap-distance-right:9pt;mso-wrap-distance-top:0;mso-wrap-style:square;position:absolute;visibility:visible;v-text-anchor:middle;z-index:251671552" arcsize="10923f" fillcolor="#5b9bd5" strokecolor="#1f4d78" strokeweight="1pt">
                <v:stroke joinstyle="miter"/>
                <v:textbox>
                  <w:txbxContent>
                    <w:p w:rsidR="00EC6D52" w:rsidP="00E2316C">
                      <w:pPr>
                        <w:jc w:val="center"/>
                      </w:pPr>
                      <w:r>
                        <w:t>Add packages, etc.</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margin">
                  <wp:posOffset>2733675</wp:posOffset>
                </wp:positionH>
                <wp:positionV relativeFrom="paragraph">
                  <wp:posOffset>55245</wp:posOffset>
                </wp:positionV>
                <wp:extent cx="484632" cy="552450"/>
                <wp:effectExtent l="19050" t="0" r="29845" b="38100"/>
                <wp:wrapNone/>
                <wp:docPr id="11" name="Down Arrow 11"/>
                <wp:cNvGraphicFramePr/>
                <a:graphic xmlns:a="http://schemas.openxmlformats.org/drawingml/2006/main">
                  <a:graphicData uri="http://schemas.microsoft.com/office/word/2010/wordprocessingShape">
                    <wps:wsp>
                      <wps:cNvSpPr/>
                      <wps:spPr>
                        <a:xfrm>
                          <a:off x="0" y="0"/>
                          <a:ext cx="484632"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1" o:spid="_x0000_s1032" type="#_x0000_t67" style="width:38.15pt;height:43.5pt;margin-top:4.35pt;margin-left:215.25pt;mso-height-percent:0;mso-height-relative:margin;mso-position-horizontal-relative:margin;mso-wrap-distance-bottom:0;mso-wrap-distance-left:9pt;mso-wrap-distance-right:9pt;mso-wrap-distance-top:0;mso-wrap-style:square;position:absolute;visibility:visible;v-text-anchor:middle;z-index:251673600" adj="1212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1952625</wp:posOffset>
                </wp:positionH>
                <wp:positionV relativeFrom="paragraph">
                  <wp:posOffset>54610</wp:posOffset>
                </wp:positionV>
                <wp:extent cx="2028825" cy="342900"/>
                <wp:effectExtent l="0" t="0" r="28575" b="19050"/>
                <wp:wrapNone/>
                <wp:docPr id="12" name="Rounded Rectangle 12"/>
                <wp:cNvGraphicFramePr/>
                <a:graphic xmlns:a="http://schemas.openxmlformats.org/drawingml/2006/main">
                  <a:graphicData uri="http://schemas.microsoft.com/office/word/2010/wordprocessingShape">
                    <wps:wsp>
                      <wps:cNvSpPr/>
                      <wps:spPr>
                        <a:xfrm>
                          <a:off x="0" y="0"/>
                          <a:ext cx="20288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Install shell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2" o:spid="_x0000_s1033" style="width:159.75pt;height:27pt;margin-top:4.3pt;margin-left:153.75pt;mso-height-percent:0;mso-height-relative:margin;mso-width-percent:0;mso-width-relative:margin;mso-wrap-distance-bottom:0;mso-wrap-distance-left:9pt;mso-wrap-distance-right:9pt;mso-wrap-distance-top:0;mso-wrap-style:square;position:absolute;visibility:visible;v-text-anchor:middle;z-index:251675648" arcsize="10923f" fillcolor="#5b9bd5" strokecolor="#1f4d78" strokeweight="1pt">
                <v:stroke joinstyle="miter"/>
                <v:textbox>
                  <w:txbxContent>
                    <w:p w:rsidR="00EC6D52" w:rsidP="00E2316C">
                      <w:pPr>
                        <w:jc w:val="center"/>
                      </w:pPr>
                      <w:r>
                        <w:t>Install shell</w:t>
                      </w:r>
                    </w:p>
                  </w:txbxContent>
                </v:textbox>
              </v:roundrect>
            </w:pict>
          </mc:Fallback>
        </mc:AlternateConten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margin">
                  <wp:posOffset>2733675</wp:posOffset>
                </wp:positionH>
                <wp:positionV relativeFrom="paragraph">
                  <wp:posOffset>106680</wp:posOffset>
                </wp:positionV>
                <wp:extent cx="484632" cy="54292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3" o:spid="_x0000_s1034" type="#_x0000_t67" style="width:38.15pt;height:42.75pt;margin-top:8.4pt;margin-left:215.25pt;mso-height-percent:0;mso-height-relative:margin;mso-position-horizontal-relative:margin;mso-wrap-distance-bottom:0;mso-wrap-distance-left:9pt;mso-wrap-distance-right:9pt;mso-wrap-distance-top:0;mso-wrap-style:square;position:absolute;visibility:visible;v-text-anchor:middle;z-index:251677696" adj="11960"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1924050</wp:posOffset>
                </wp:positionH>
                <wp:positionV relativeFrom="paragraph">
                  <wp:posOffset>78105</wp:posOffset>
                </wp:positionV>
                <wp:extent cx="2085975" cy="33337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2085975"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C6D52" w:rsidRDefault="006657A0" w:rsidP="00E2316C">
                            <w:pPr>
                              <w:jc w:val="center"/>
                            </w:pPr>
                            <w:r>
                              <w:t xml:space="preserve">Publish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4" o:spid="_x0000_s1035" style="width:164.25pt;height:26.25pt;margin-top:6.15pt;margin-left:151.5pt;mso-height-percent:0;mso-height-relative:margin;mso-width-percent:0;mso-width-relative:margin;mso-wrap-distance-bottom:0;mso-wrap-distance-left:9pt;mso-wrap-distance-right:9pt;mso-wrap-distance-top:0;mso-wrap-style:square;position:absolute;visibility:visible;v-text-anchor:middle;z-index:251679744" arcsize="10923f" fillcolor="#5b9bd5" strokecolor="#1f4d78" strokeweight="1pt">
                <v:stroke joinstyle="miter"/>
                <v:textbox>
                  <w:txbxContent>
                    <w:p w:rsidR="00EC6D52" w:rsidP="00E2316C">
                      <w:pPr>
                        <w:jc w:val="center"/>
                      </w:pPr>
                      <w:r>
                        <w:t xml:space="preserve">Publish </w:t>
                      </w:r>
                    </w:p>
                  </w:txbxContent>
                </v:textbox>
              </v:roundrect>
            </w:pict>
          </mc:Fallback>
        </mc:AlternateConten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b/>
      </w:r>
    </w:p>
    <w:p w:rsidR="00E2316C" w:rsidRPr="00513D43" w:rsidRDefault="006657A0" w:rsidP="00513D43">
      <w:pPr>
        <w:pStyle w:val="Heading1"/>
        <w:spacing w:line="360" w:lineRule="auto"/>
        <w:rPr>
          <w:rFonts w:ascii="Times New Roman" w:hAnsi="Times New Roman" w:cs="Times New Roman"/>
          <w:sz w:val="24"/>
          <w:szCs w:val="24"/>
        </w:rPr>
      </w:pPr>
      <w:bookmarkStart w:id="103" w:name="_Toc18011071"/>
      <w:bookmarkStart w:id="104" w:name="_Toc18018980"/>
      <w:r w:rsidRPr="00513D43">
        <w:rPr>
          <w:rFonts w:ascii="Times New Roman" w:hAnsi="Times New Roman" w:cs="Times New Roman"/>
          <w:sz w:val="24"/>
          <w:szCs w:val="24"/>
        </w:rPr>
        <w:t>6. Conclusion</w:t>
      </w:r>
      <w:bookmarkEnd w:id="103"/>
      <w:bookmarkEnd w:id="104"/>
      <w:r w:rsidRPr="00513D43">
        <w:rPr>
          <w:rFonts w:ascii="Times New Roman" w:hAnsi="Times New Roman" w:cs="Times New Roman"/>
          <w:sz w:val="24"/>
          <w:szCs w:val="24"/>
        </w:rPr>
        <w:t>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There is a significant concern, especially on the security of mobile device because they are the most used devices, and they deliver various essential services to the users across</w:t>
      </w:r>
      <w:r w:rsidRPr="00513D43">
        <w:rPr>
          <w:rFonts w:ascii="Times New Roman" w:hAnsi="Times New Roman" w:cs="Times New Roman"/>
          <w:sz w:val="24"/>
          <w:szCs w:val="24"/>
        </w:rPr>
        <w:t xml:space="preserve"> the world. This pushes for the appropriate assessment of the security health of public Wi-Fi environment as they are the central area of the threat to mobile devices. Across the paper, the concept of Honeypot has been explained accordingly, starting from </w:t>
      </w:r>
      <w:r w:rsidRPr="00513D43">
        <w:rPr>
          <w:rFonts w:ascii="Times New Roman" w:hAnsi="Times New Roman" w:cs="Times New Roman"/>
          <w:sz w:val="24"/>
          <w:szCs w:val="24"/>
        </w:rPr>
        <w:t>the various types, classification, configuration as well as practical implementation.</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This approach is, therefore, fundamental as it helps to protect devices and computers from being attacked. Honeypots can also be used with other security devices like the</w:t>
      </w:r>
      <w:r w:rsidRPr="00513D43">
        <w:rPr>
          <w:rFonts w:ascii="Times New Roman" w:hAnsi="Times New Roman" w:cs="Times New Roman"/>
          <w:sz w:val="24"/>
          <w:szCs w:val="24"/>
        </w:rPr>
        <w:t xml:space="preserve"> IDS to improve its effectiveness.</w:t>
      </w:r>
    </w:p>
    <w:p w:rsidR="00E2316C" w:rsidRPr="00513D43" w:rsidRDefault="006657A0" w:rsidP="00513D43">
      <w:pPr>
        <w:pStyle w:val="Heading1"/>
        <w:spacing w:line="360" w:lineRule="auto"/>
        <w:rPr>
          <w:rFonts w:ascii="Times New Roman" w:hAnsi="Times New Roman" w:cs="Times New Roman"/>
          <w:sz w:val="24"/>
          <w:szCs w:val="24"/>
        </w:rPr>
      </w:pPr>
      <w:bookmarkStart w:id="105" w:name="_Toc18011072"/>
      <w:bookmarkStart w:id="106" w:name="_Toc18018981"/>
      <w:r w:rsidRPr="00513D43">
        <w:rPr>
          <w:rFonts w:ascii="Times New Roman" w:hAnsi="Times New Roman" w:cs="Times New Roman"/>
          <w:sz w:val="24"/>
          <w:szCs w:val="24"/>
        </w:rPr>
        <w:t>6.1 Summary</w:t>
      </w:r>
      <w:bookmarkEnd w:id="105"/>
      <w:bookmarkEnd w:id="106"/>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first part of this paper was the assessment of the security health of public Wi-Fi environment using mobile devices. In that part, the various threats to the mobile device that are related to Wi-Fi are </w:t>
      </w:r>
      <w:r w:rsidRPr="00513D43">
        <w:rPr>
          <w:rFonts w:ascii="Times New Roman" w:hAnsi="Times New Roman" w:cs="Times New Roman"/>
          <w:sz w:val="24"/>
          <w:szCs w:val="24"/>
        </w:rPr>
        <w:t>well highlighted, explained, and appropriate solution is given. It also looks at the classification of mobile device threats by categorizing them. Thirdly, it focuses on the most targeted mobile platform in the year 2014, where the Android platform has bee</w:t>
      </w:r>
      <w:r w:rsidRPr="00513D43">
        <w:rPr>
          <w:rFonts w:ascii="Times New Roman" w:hAnsi="Times New Roman" w:cs="Times New Roman"/>
          <w:sz w:val="24"/>
          <w:szCs w:val="24"/>
        </w:rPr>
        <w:t>n identified as the most targeted platform. For instance, Android is an open platform that subjects it to have more chances of being exploited easily.</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fourth part was extensive and composed of the honeypot approach. A clear definition of Honeypot has been given out whereby it is a created destructive system of the computer that is used to trap hackers as well as tracing unusual means of hacking. One </w:t>
      </w:r>
      <w:r w:rsidRPr="00513D43">
        <w:rPr>
          <w:rFonts w:ascii="Times New Roman" w:hAnsi="Times New Roman" w:cs="Times New Roman"/>
          <w:sz w:val="24"/>
          <w:szCs w:val="24"/>
        </w:rPr>
        <w:t>of the main advantages of honeypots is that it aims at collecting much information about patterns of the system attacker, the program being used as well as the black hat community. It has also considered the various types of honeypots basing on the level o</w:t>
      </w:r>
      <w:r w:rsidRPr="00513D43">
        <w:rPr>
          <w:rFonts w:ascii="Times New Roman" w:hAnsi="Times New Roman" w:cs="Times New Roman"/>
          <w:sz w:val="24"/>
          <w:szCs w:val="24"/>
        </w:rPr>
        <w:t>f interaction. In this case, low and high interaction honeypots are well identified. Their differences have also been explained in table 1.2. On classification, research and production honeypots are identified and well defined. The paper has provided a hig</w:t>
      </w:r>
      <w:r w:rsidRPr="00513D43">
        <w:rPr>
          <w:rFonts w:ascii="Times New Roman" w:hAnsi="Times New Roman" w:cs="Times New Roman"/>
          <w:sz w:val="24"/>
          <w:szCs w:val="24"/>
        </w:rPr>
        <w:t>hlight of honeypot requirements and a brief literature review. From there, the paper expands the concept of Honeypot by mentioning new types of honeypots such as the honeynets and honeyfarms, honeypot data consumption, and configuration.</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honeyp</w:t>
      </w:r>
      <w:r w:rsidRPr="00513D43">
        <w:rPr>
          <w:rFonts w:ascii="Times New Roman" w:hAnsi="Times New Roman" w:cs="Times New Roman"/>
          <w:sz w:val="24"/>
          <w:szCs w:val="24"/>
        </w:rPr>
        <w:t>ots are explained briefly by listing their primary function. Their design and implementation where Nexus 7 has been used as an example that uses an android version of 4.3.1. It has also looked at the Linux-based application as the first operating system ke</w:t>
      </w:r>
      <w:r w:rsidRPr="00513D43">
        <w:rPr>
          <w:rFonts w:ascii="Times New Roman" w:hAnsi="Times New Roman" w:cs="Times New Roman"/>
          <w:sz w:val="24"/>
          <w:szCs w:val="24"/>
        </w:rPr>
        <w:t>rnel released in 1991. It is an open-source Unix-like operating system built on Linux kernel version. The paper finalized by explaining the implementation of Linux-base operating system using the appropriate procedure with the support of a diagram.</w:t>
      </w:r>
    </w:p>
    <w:p w:rsidR="00E2316C" w:rsidRPr="00513D43" w:rsidRDefault="006657A0" w:rsidP="00513D43">
      <w:pPr>
        <w:pStyle w:val="Heading1"/>
        <w:spacing w:line="360" w:lineRule="auto"/>
        <w:rPr>
          <w:rFonts w:ascii="Times New Roman" w:hAnsi="Times New Roman" w:cs="Times New Roman"/>
          <w:sz w:val="24"/>
          <w:szCs w:val="24"/>
        </w:rPr>
      </w:pPr>
      <w:bookmarkStart w:id="107" w:name="_Toc18011073"/>
      <w:bookmarkStart w:id="108" w:name="_Toc18018982"/>
      <w:r w:rsidRPr="00513D43">
        <w:rPr>
          <w:rFonts w:ascii="Times New Roman" w:hAnsi="Times New Roman" w:cs="Times New Roman"/>
          <w:sz w:val="24"/>
          <w:szCs w:val="24"/>
        </w:rPr>
        <w:lastRenderedPageBreak/>
        <w:t>6.2 Fut</w:t>
      </w:r>
      <w:r w:rsidRPr="00513D43">
        <w:rPr>
          <w:rFonts w:ascii="Times New Roman" w:hAnsi="Times New Roman" w:cs="Times New Roman"/>
          <w:sz w:val="24"/>
          <w:szCs w:val="24"/>
        </w:rPr>
        <w:t>ure work</w:t>
      </w:r>
      <w:bookmarkEnd w:id="107"/>
      <w:bookmarkEnd w:id="108"/>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In our society today, the concern about the security of the network are arising daily. This is because the techniques used by attackers are also changing daily; therefore, create a significant threat to mobile device users and computers. There is </w:t>
      </w:r>
      <w:r w:rsidRPr="00513D43">
        <w:rPr>
          <w:rFonts w:ascii="Times New Roman" w:hAnsi="Times New Roman" w:cs="Times New Roman"/>
          <w:sz w:val="24"/>
          <w:szCs w:val="24"/>
        </w:rPr>
        <w:t>a considerable need, especially for program developers and relevant security expert, to develop effective ways to counter these threats and reduce them. This is a digital world where the security of the information is undoubtedly the most vital aspect of a</w:t>
      </w:r>
      <w:r w:rsidRPr="00513D43">
        <w:rPr>
          <w:rFonts w:ascii="Times New Roman" w:hAnsi="Times New Roman" w:cs="Times New Roman"/>
          <w:sz w:val="24"/>
          <w:szCs w:val="24"/>
        </w:rPr>
        <w:t>ll levels of communication. To achieve this, software developers should come up with independent software of countries and organizations. They should also develop a secure operating system that cannot be easily traced by attackers and well protected.</w:t>
      </w:r>
    </w:p>
    <w:p w:rsidR="00E2316C" w:rsidRPr="00513D43" w:rsidRDefault="00E2316C" w:rsidP="00513D43">
      <w:pPr>
        <w:spacing w:line="360" w:lineRule="auto"/>
        <w:rPr>
          <w:rFonts w:ascii="Times New Roman" w:hAnsi="Times New Roman" w:cs="Times New Roman"/>
          <w:sz w:val="24"/>
          <w:szCs w:val="24"/>
        </w:rPr>
      </w:pPr>
      <w:bookmarkStart w:id="109" w:name="_Toc18011074"/>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Default="00E2316C" w:rsidP="00513D43">
      <w:pPr>
        <w:spacing w:line="360" w:lineRule="auto"/>
        <w:jc w:val="center"/>
        <w:rPr>
          <w:rFonts w:ascii="Times New Roman" w:hAnsi="Times New Roman" w:cs="Times New Roman"/>
          <w:sz w:val="24"/>
          <w:szCs w:val="24"/>
        </w:rPr>
      </w:pPr>
    </w:p>
    <w:p w:rsidR="00513D43" w:rsidRDefault="00513D43" w:rsidP="00513D43">
      <w:pPr>
        <w:spacing w:line="360" w:lineRule="auto"/>
        <w:jc w:val="center"/>
        <w:rPr>
          <w:rFonts w:ascii="Times New Roman" w:hAnsi="Times New Roman" w:cs="Times New Roman"/>
          <w:sz w:val="24"/>
          <w:szCs w:val="24"/>
        </w:rPr>
      </w:pPr>
    </w:p>
    <w:p w:rsidR="00513D43" w:rsidRDefault="00513D43" w:rsidP="00513D43">
      <w:pPr>
        <w:spacing w:line="360" w:lineRule="auto"/>
        <w:jc w:val="center"/>
        <w:rPr>
          <w:rFonts w:ascii="Times New Roman" w:hAnsi="Times New Roman" w:cs="Times New Roman"/>
          <w:sz w:val="24"/>
          <w:szCs w:val="24"/>
        </w:rPr>
      </w:pPr>
    </w:p>
    <w:p w:rsidR="00513D43" w:rsidRDefault="00513D43" w:rsidP="00513D43">
      <w:pPr>
        <w:spacing w:line="360" w:lineRule="auto"/>
        <w:jc w:val="center"/>
        <w:rPr>
          <w:rFonts w:ascii="Times New Roman" w:hAnsi="Times New Roman" w:cs="Times New Roman"/>
          <w:sz w:val="24"/>
          <w:szCs w:val="24"/>
        </w:rPr>
      </w:pPr>
    </w:p>
    <w:p w:rsidR="00513D43" w:rsidRDefault="00513D43" w:rsidP="00513D43">
      <w:pPr>
        <w:spacing w:line="360" w:lineRule="auto"/>
        <w:jc w:val="center"/>
        <w:rPr>
          <w:rFonts w:ascii="Times New Roman" w:hAnsi="Times New Roman" w:cs="Times New Roman"/>
          <w:sz w:val="24"/>
          <w:szCs w:val="24"/>
        </w:rPr>
      </w:pPr>
    </w:p>
    <w:p w:rsidR="00513D43" w:rsidRDefault="00513D43" w:rsidP="00513D43">
      <w:pPr>
        <w:spacing w:line="360" w:lineRule="auto"/>
        <w:jc w:val="center"/>
        <w:rPr>
          <w:rFonts w:ascii="Times New Roman" w:hAnsi="Times New Roman" w:cs="Times New Roman"/>
          <w:sz w:val="24"/>
          <w:szCs w:val="24"/>
        </w:rPr>
      </w:pPr>
    </w:p>
    <w:p w:rsidR="00513D43" w:rsidRPr="00513D43" w:rsidRDefault="00513D43" w:rsidP="00513D43">
      <w:pPr>
        <w:spacing w:line="360" w:lineRule="auto"/>
        <w:jc w:val="center"/>
        <w:rPr>
          <w:rFonts w:ascii="Times New Roman" w:hAnsi="Times New Roman" w:cs="Times New Roman"/>
          <w:sz w:val="24"/>
          <w:szCs w:val="24"/>
        </w:rPr>
      </w:pPr>
    </w:p>
    <w:p w:rsidR="00E2316C" w:rsidRPr="00513D43" w:rsidRDefault="006657A0" w:rsidP="00513D43">
      <w:pPr>
        <w:pStyle w:val="Heading1"/>
        <w:spacing w:line="360" w:lineRule="auto"/>
        <w:jc w:val="center"/>
        <w:rPr>
          <w:rFonts w:ascii="Times New Roman" w:hAnsi="Times New Roman" w:cs="Times New Roman"/>
          <w:sz w:val="24"/>
          <w:szCs w:val="24"/>
        </w:rPr>
      </w:pPr>
      <w:bookmarkStart w:id="110" w:name="_Toc18018983"/>
      <w:r w:rsidRPr="00513D43">
        <w:rPr>
          <w:rFonts w:ascii="Times New Roman" w:hAnsi="Times New Roman" w:cs="Times New Roman"/>
          <w:sz w:val="24"/>
          <w:szCs w:val="24"/>
        </w:rPr>
        <w:lastRenderedPageBreak/>
        <w:t>References</w:t>
      </w:r>
      <w:bookmarkEnd w:id="109"/>
      <w:bookmarkEnd w:id="110"/>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Bott, R. (2019). U.S. Patent Application No. 16/244,507.</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Durairajan, M. S., Saravanan, R., &amp; Chakkaravarthy, S. S. (2016). Low Interaction Honeypot: A Defense against Cyber Attacks. Journal of Computational and Theoretical Nanoscience,</w:t>
      </w:r>
      <w:r w:rsidRPr="00513D43">
        <w:rPr>
          <w:rFonts w:ascii="Times New Roman" w:hAnsi="Times New Roman" w:cs="Times New Roman"/>
          <w:sz w:val="24"/>
          <w:szCs w:val="24"/>
        </w:rPr>
        <w:t xml:space="preserve"> 13(8), 5446-5453.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Harris, M., &amp; P., Patten, K. (2014). Mobile device security considerations for small-and-medium-sized enterprise business mobility. Information Management &amp; Computer Security, 22(1), 97-114.</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International Journal of Science and Research</w:t>
      </w:r>
      <w:r w:rsidRPr="00513D43">
        <w:rPr>
          <w:rFonts w:ascii="Times New Roman" w:hAnsi="Times New Roman" w:cs="Times New Roman"/>
          <w:sz w:val="24"/>
          <w:szCs w:val="24"/>
        </w:rPr>
        <w:t xml:space="preserve"> (IJSR) ISSN (Online): 2319-7064 Impact Factor (2013): 4.438.</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Karim, A., Shah, S. A. A., Salleh, R. B., Arif, M., &amp; Noor, R. M. (2015). Mobile botnet attacks–An emerging threat: Classification, review, and open issues. KSII Transactions on Internet and Inf</w:t>
      </w:r>
      <w:r w:rsidRPr="00513D43">
        <w:rPr>
          <w:rFonts w:ascii="Times New Roman" w:hAnsi="Times New Roman" w:cs="Times New Roman"/>
          <w:sz w:val="24"/>
          <w:szCs w:val="24"/>
        </w:rPr>
        <w:t>ormation Systems (TIIS), 9(4), 1471-1492.</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Kearns, G. S. (2016). Countering mobile device threats: A mobile device security model. Journal of Forensic &amp; Investigative Accounting, 8(1), 36-48.</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Markelj, B., &amp; Bernik</w:t>
      </w:r>
      <w:r w:rsidRPr="00513D43">
        <w:rPr>
          <w:rFonts w:ascii="Times New Roman" w:hAnsi="Times New Roman" w:cs="Times New Roman"/>
          <w:sz w:val="24"/>
          <w:szCs w:val="24"/>
        </w:rPr>
        <w:t xml:space="preserve">, I. (2015). Safe use of mobile devices arises from knowing the threats. Journal of information security and applications, 20, 84-89.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Nawrocki, M., Wählisch, M., Schmidt, T. C., Keil, C., &amp; Schönfelder, J. (2016). A survey on honeypot software and data an</w:t>
      </w:r>
      <w:r w:rsidRPr="00513D43">
        <w:rPr>
          <w:rFonts w:ascii="Times New Roman" w:hAnsi="Times New Roman" w:cs="Times New Roman"/>
          <w:sz w:val="24"/>
          <w:szCs w:val="24"/>
        </w:rPr>
        <w:t>alysis. arXiv preprint arXiv:1608.06249.</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Ng, C. K., Pan, L., &amp; Xiang, Y. (2018). Introduction to Honeypot. In Honeypot Frameworks and Their Applications: A New Framework (pp. 1-5). Springer, Singapore.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Sharmeen, S., Huda, S., Abawajy, J. H., Ismail, W. N.</w:t>
      </w:r>
      <w:r w:rsidRPr="00513D43">
        <w:rPr>
          <w:rFonts w:ascii="Times New Roman" w:hAnsi="Times New Roman" w:cs="Times New Roman"/>
          <w:sz w:val="24"/>
          <w:szCs w:val="24"/>
        </w:rPr>
        <w:t xml:space="preserve">, &amp; Hassan, M. M. (2018). Malware threats and detection for industrial mobile-IoT networks. IEEE Access, 6, 15941-15957.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Sokol, P., Míšek, J., &amp; Husák, M. (2017). Honeypots and honeynets: issues of privacy. EURASIP Journal on Information Security, 2017(1</w:t>
      </w:r>
      <w:r w:rsidRPr="00513D43">
        <w:rPr>
          <w:rFonts w:ascii="Times New Roman" w:hAnsi="Times New Roman" w:cs="Times New Roman"/>
          <w:sz w:val="24"/>
          <w:szCs w:val="24"/>
        </w:rPr>
        <w:t xml:space="preserve">), 4. </w:t>
      </w:r>
    </w:p>
    <w:p w:rsidR="00E2316C" w:rsidRPr="00513D43" w:rsidRDefault="006657A0"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Zhai, J., Ding, L., Liu, J., &amp; He, Y. J. (2015). Research on classification</w:t>
      </w:r>
    </w:p>
    <w:p w:rsidR="00E2316C" w:rsidRPr="00E2316C" w:rsidRDefault="00E2316C" w:rsidP="00E2316C"/>
    <w:p w:rsidR="00E2316C" w:rsidRPr="00E2316C" w:rsidRDefault="00E2316C" w:rsidP="00E2316C"/>
    <w:p w:rsidR="00E2316C" w:rsidRPr="00E2316C" w:rsidRDefault="006657A0" w:rsidP="00E2316C">
      <w:r>
        <w:t xml:space="preserve"> </w:t>
      </w:r>
    </w:p>
    <w:p w:rsidR="00E2316C" w:rsidRPr="00E2316C" w:rsidRDefault="00E2316C" w:rsidP="00E2316C"/>
    <w:p w:rsidR="00E2316C" w:rsidRPr="00E2316C" w:rsidRDefault="00E2316C" w:rsidP="00E2316C">
      <w:bookmarkStart w:id="111" w:name="_GoBack"/>
      <w:bookmarkEnd w:id="111"/>
    </w:p>
    <w:sectPr w:rsidR="00E2316C" w:rsidRPr="00E23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027CC"/>
    <w:multiLevelType w:val="hybridMultilevel"/>
    <w:tmpl w:val="9AFC27E4"/>
    <w:lvl w:ilvl="0" w:tplc="6986B180">
      <w:start w:val="1"/>
      <w:numFmt w:val="bullet"/>
      <w:lvlText w:val=""/>
      <w:lvlJc w:val="left"/>
      <w:pPr>
        <w:ind w:left="720" w:hanging="360"/>
      </w:pPr>
      <w:rPr>
        <w:rFonts w:ascii="Symbol" w:hAnsi="Symbol" w:hint="default"/>
      </w:rPr>
    </w:lvl>
    <w:lvl w:ilvl="1" w:tplc="04407598" w:tentative="1">
      <w:start w:val="1"/>
      <w:numFmt w:val="bullet"/>
      <w:lvlText w:val="o"/>
      <w:lvlJc w:val="left"/>
      <w:pPr>
        <w:ind w:left="1440" w:hanging="360"/>
      </w:pPr>
      <w:rPr>
        <w:rFonts w:ascii="Courier New" w:hAnsi="Courier New" w:cs="Courier New" w:hint="default"/>
      </w:rPr>
    </w:lvl>
    <w:lvl w:ilvl="2" w:tplc="B87ABBFA" w:tentative="1">
      <w:start w:val="1"/>
      <w:numFmt w:val="bullet"/>
      <w:lvlText w:val=""/>
      <w:lvlJc w:val="left"/>
      <w:pPr>
        <w:ind w:left="2160" w:hanging="360"/>
      </w:pPr>
      <w:rPr>
        <w:rFonts w:ascii="Wingdings" w:hAnsi="Wingdings" w:hint="default"/>
      </w:rPr>
    </w:lvl>
    <w:lvl w:ilvl="3" w:tplc="0DC4983C" w:tentative="1">
      <w:start w:val="1"/>
      <w:numFmt w:val="bullet"/>
      <w:lvlText w:val=""/>
      <w:lvlJc w:val="left"/>
      <w:pPr>
        <w:ind w:left="2880" w:hanging="360"/>
      </w:pPr>
      <w:rPr>
        <w:rFonts w:ascii="Symbol" w:hAnsi="Symbol" w:hint="default"/>
      </w:rPr>
    </w:lvl>
    <w:lvl w:ilvl="4" w:tplc="B84CF23E" w:tentative="1">
      <w:start w:val="1"/>
      <w:numFmt w:val="bullet"/>
      <w:lvlText w:val="o"/>
      <w:lvlJc w:val="left"/>
      <w:pPr>
        <w:ind w:left="3600" w:hanging="360"/>
      </w:pPr>
      <w:rPr>
        <w:rFonts w:ascii="Courier New" w:hAnsi="Courier New" w:cs="Courier New" w:hint="default"/>
      </w:rPr>
    </w:lvl>
    <w:lvl w:ilvl="5" w:tplc="C7B27FCA" w:tentative="1">
      <w:start w:val="1"/>
      <w:numFmt w:val="bullet"/>
      <w:lvlText w:val=""/>
      <w:lvlJc w:val="left"/>
      <w:pPr>
        <w:ind w:left="4320" w:hanging="360"/>
      </w:pPr>
      <w:rPr>
        <w:rFonts w:ascii="Wingdings" w:hAnsi="Wingdings" w:hint="default"/>
      </w:rPr>
    </w:lvl>
    <w:lvl w:ilvl="6" w:tplc="D6ECBACE" w:tentative="1">
      <w:start w:val="1"/>
      <w:numFmt w:val="bullet"/>
      <w:lvlText w:val=""/>
      <w:lvlJc w:val="left"/>
      <w:pPr>
        <w:ind w:left="5040" w:hanging="360"/>
      </w:pPr>
      <w:rPr>
        <w:rFonts w:ascii="Symbol" w:hAnsi="Symbol" w:hint="default"/>
      </w:rPr>
    </w:lvl>
    <w:lvl w:ilvl="7" w:tplc="1CCC19B4" w:tentative="1">
      <w:start w:val="1"/>
      <w:numFmt w:val="bullet"/>
      <w:lvlText w:val="o"/>
      <w:lvlJc w:val="left"/>
      <w:pPr>
        <w:ind w:left="5760" w:hanging="360"/>
      </w:pPr>
      <w:rPr>
        <w:rFonts w:ascii="Courier New" w:hAnsi="Courier New" w:cs="Courier New" w:hint="default"/>
      </w:rPr>
    </w:lvl>
    <w:lvl w:ilvl="8" w:tplc="89D8AFF6" w:tentative="1">
      <w:start w:val="1"/>
      <w:numFmt w:val="bullet"/>
      <w:lvlText w:val=""/>
      <w:lvlJc w:val="left"/>
      <w:pPr>
        <w:ind w:left="6480" w:hanging="360"/>
      </w:pPr>
      <w:rPr>
        <w:rFonts w:ascii="Wingdings" w:hAnsi="Wingdings" w:hint="default"/>
      </w:rPr>
    </w:lvl>
  </w:abstractNum>
  <w:abstractNum w:abstractNumId="1">
    <w:nsid w:val="33697DA7"/>
    <w:multiLevelType w:val="hybridMultilevel"/>
    <w:tmpl w:val="01A8C0DC"/>
    <w:lvl w:ilvl="0" w:tplc="AD14871E">
      <w:start w:val="1"/>
      <w:numFmt w:val="bullet"/>
      <w:lvlText w:val=""/>
      <w:lvlJc w:val="left"/>
      <w:pPr>
        <w:ind w:left="720" w:hanging="360"/>
      </w:pPr>
      <w:rPr>
        <w:rFonts w:ascii="Symbol" w:hAnsi="Symbol" w:hint="default"/>
      </w:rPr>
    </w:lvl>
    <w:lvl w:ilvl="1" w:tplc="11F44330" w:tentative="1">
      <w:start w:val="1"/>
      <w:numFmt w:val="bullet"/>
      <w:lvlText w:val="o"/>
      <w:lvlJc w:val="left"/>
      <w:pPr>
        <w:ind w:left="1440" w:hanging="360"/>
      </w:pPr>
      <w:rPr>
        <w:rFonts w:ascii="Courier New" w:hAnsi="Courier New" w:cs="Courier New" w:hint="default"/>
      </w:rPr>
    </w:lvl>
    <w:lvl w:ilvl="2" w:tplc="0C02EFFC" w:tentative="1">
      <w:start w:val="1"/>
      <w:numFmt w:val="bullet"/>
      <w:lvlText w:val=""/>
      <w:lvlJc w:val="left"/>
      <w:pPr>
        <w:ind w:left="2160" w:hanging="360"/>
      </w:pPr>
      <w:rPr>
        <w:rFonts w:ascii="Wingdings" w:hAnsi="Wingdings" w:hint="default"/>
      </w:rPr>
    </w:lvl>
    <w:lvl w:ilvl="3" w:tplc="5D0C0B0A" w:tentative="1">
      <w:start w:val="1"/>
      <w:numFmt w:val="bullet"/>
      <w:lvlText w:val=""/>
      <w:lvlJc w:val="left"/>
      <w:pPr>
        <w:ind w:left="2880" w:hanging="360"/>
      </w:pPr>
      <w:rPr>
        <w:rFonts w:ascii="Symbol" w:hAnsi="Symbol" w:hint="default"/>
      </w:rPr>
    </w:lvl>
    <w:lvl w:ilvl="4" w:tplc="00644674" w:tentative="1">
      <w:start w:val="1"/>
      <w:numFmt w:val="bullet"/>
      <w:lvlText w:val="o"/>
      <w:lvlJc w:val="left"/>
      <w:pPr>
        <w:ind w:left="3600" w:hanging="360"/>
      </w:pPr>
      <w:rPr>
        <w:rFonts w:ascii="Courier New" w:hAnsi="Courier New" w:cs="Courier New" w:hint="default"/>
      </w:rPr>
    </w:lvl>
    <w:lvl w:ilvl="5" w:tplc="3FAE6D1E" w:tentative="1">
      <w:start w:val="1"/>
      <w:numFmt w:val="bullet"/>
      <w:lvlText w:val=""/>
      <w:lvlJc w:val="left"/>
      <w:pPr>
        <w:ind w:left="4320" w:hanging="360"/>
      </w:pPr>
      <w:rPr>
        <w:rFonts w:ascii="Wingdings" w:hAnsi="Wingdings" w:hint="default"/>
      </w:rPr>
    </w:lvl>
    <w:lvl w:ilvl="6" w:tplc="79A04B9C" w:tentative="1">
      <w:start w:val="1"/>
      <w:numFmt w:val="bullet"/>
      <w:lvlText w:val=""/>
      <w:lvlJc w:val="left"/>
      <w:pPr>
        <w:ind w:left="5040" w:hanging="360"/>
      </w:pPr>
      <w:rPr>
        <w:rFonts w:ascii="Symbol" w:hAnsi="Symbol" w:hint="default"/>
      </w:rPr>
    </w:lvl>
    <w:lvl w:ilvl="7" w:tplc="F5B85644" w:tentative="1">
      <w:start w:val="1"/>
      <w:numFmt w:val="bullet"/>
      <w:lvlText w:val="o"/>
      <w:lvlJc w:val="left"/>
      <w:pPr>
        <w:ind w:left="5760" w:hanging="360"/>
      </w:pPr>
      <w:rPr>
        <w:rFonts w:ascii="Courier New" w:hAnsi="Courier New" w:cs="Courier New" w:hint="default"/>
      </w:rPr>
    </w:lvl>
    <w:lvl w:ilvl="8" w:tplc="03A89718" w:tentative="1">
      <w:start w:val="1"/>
      <w:numFmt w:val="bullet"/>
      <w:lvlText w:val=""/>
      <w:lvlJc w:val="left"/>
      <w:pPr>
        <w:ind w:left="6480" w:hanging="360"/>
      </w:pPr>
      <w:rPr>
        <w:rFonts w:ascii="Wingdings" w:hAnsi="Wingdings" w:hint="default"/>
      </w:rPr>
    </w:lvl>
  </w:abstractNum>
  <w:abstractNum w:abstractNumId="2">
    <w:nsid w:val="3C682C07"/>
    <w:multiLevelType w:val="hybridMultilevel"/>
    <w:tmpl w:val="88E081DE"/>
    <w:lvl w:ilvl="0" w:tplc="5086B64C">
      <w:start w:val="1"/>
      <w:numFmt w:val="bullet"/>
      <w:lvlText w:val=""/>
      <w:lvlJc w:val="left"/>
      <w:pPr>
        <w:ind w:left="720" w:hanging="360"/>
      </w:pPr>
      <w:rPr>
        <w:rFonts w:ascii="Symbol" w:hAnsi="Symbol" w:hint="default"/>
      </w:rPr>
    </w:lvl>
    <w:lvl w:ilvl="1" w:tplc="F1F01020" w:tentative="1">
      <w:start w:val="1"/>
      <w:numFmt w:val="bullet"/>
      <w:lvlText w:val="o"/>
      <w:lvlJc w:val="left"/>
      <w:pPr>
        <w:ind w:left="1440" w:hanging="360"/>
      </w:pPr>
      <w:rPr>
        <w:rFonts w:ascii="Courier New" w:hAnsi="Courier New" w:cs="Courier New" w:hint="default"/>
      </w:rPr>
    </w:lvl>
    <w:lvl w:ilvl="2" w:tplc="D8889B72" w:tentative="1">
      <w:start w:val="1"/>
      <w:numFmt w:val="bullet"/>
      <w:lvlText w:val=""/>
      <w:lvlJc w:val="left"/>
      <w:pPr>
        <w:ind w:left="2160" w:hanging="360"/>
      </w:pPr>
      <w:rPr>
        <w:rFonts w:ascii="Wingdings" w:hAnsi="Wingdings" w:hint="default"/>
      </w:rPr>
    </w:lvl>
    <w:lvl w:ilvl="3" w:tplc="F0A8F4C0" w:tentative="1">
      <w:start w:val="1"/>
      <w:numFmt w:val="bullet"/>
      <w:lvlText w:val=""/>
      <w:lvlJc w:val="left"/>
      <w:pPr>
        <w:ind w:left="2880" w:hanging="360"/>
      </w:pPr>
      <w:rPr>
        <w:rFonts w:ascii="Symbol" w:hAnsi="Symbol" w:hint="default"/>
      </w:rPr>
    </w:lvl>
    <w:lvl w:ilvl="4" w:tplc="F3A82068" w:tentative="1">
      <w:start w:val="1"/>
      <w:numFmt w:val="bullet"/>
      <w:lvlText w:val="o"/>
      <w:lvlJc w:val="left"/>
      <w:pPr>
        <w:ind w:left="3600" w:hanging="360"/>
      </w:pPr>
      <w:rPr>
        <w:rFonts w:ascii="Courier New" w:hAnsi="Courier New" w:cs="Courier New" w:hint="default"/>
      </w:rPr>
    </w:lvl>
    <w:lvl w:ilvl="5" w:tplc="7B48F61C" w:tentative="1">
      <w:start w:val="1"/>
      <w:numFmt w:val="bullet"/>
      <w:lvlText w:val=""/>
      <w:lvlJc w:val="left"/>
      <w:pPr>
        <w:ind w:left="4320" w:hanging="360"/>
      </w:pPr>
      <w:rPr>
        <w:rFonts w:ascii="Wingdings" w:hAnsi="Wingdings" w:hint="default"/>
      </w:rPr>
    </w:lvl>
    <w:lvl w:ilvl="6" w:tplc="194CC726" w:tentative="1">
      <w:start w:val="1"/>
      <w:numFmt w:val="bullet"/>
      <w:lvlText w:val=""/>
      <w:lvlJc w:val="left"/>
      <w:pPr>
        <w:ind w:left="5040" w:hanging="360"/>
      </w:pPr>
      <w:rPr>
        <w:rFonts w:ascii="Symbol" w:hAnsi="Symbol" w:hint="default"/>
      </w:rPr>
    </w:lvl>
    <w:lvl w:ilvl="7" w:tplc="B256166A" w:tentative="1">
      <w:start w:val="1"/>
      <w:numFmt w:val="bullet"/>
      <w:lvlText w:val="o"/>
      <w:lvlJc w:val="left"/>
      <w:pPr>
        <w:ind w:left="5760" w:hanging="360"/>
      </w:pPr>
      <w:rPr>
        <w:rFonts w:ascii="Courier New" w:hAnsi="Courier New" w:cs="Courier New" w:hint="default"/>
      </w:rPr>
    </w:lvl>
    <w:lvl w:ilvl="8" w:tplc="5C627ABE" w:tentative="1">
      <w:start w:val="1"/>
      <w:numFmt w:val="bullet"/>
      <w:lvlText w:val=""/>
      <w:lvlJc w:val="left"/>
      <w:pPr>
        <w:ind w:left="6480" w:hanging="360"/>
      </w:pPr>
      <w:rPr>
        <w:rFonts w:ascii="Wingdings" w:hAnsi="Wingdings" w:hint="default"/>
      </w:rPr>
    </w:lvl>
  </w:abstractNum>
  <w:abstractNum w:abstractNumId="3">
    <w:nsid w:val="468B1896"/>
    <w:multiLevelType w:val="hybridMultilevel"/>
    <w:tmpl w:val="47EED144"/>
    <w:lvl w:ilvl="0" w:tplc="952ADCD6">
      <w:start w:val="1"/>
      <w:numFmt w:val="bullet"/>
      <w:lvlText w:val=""/>
      <w:lvlJc w:val="left"/>
      <w:pPr>
        <w:ind w:left="720" w:hanging="360"/>
      </w:pPr>
      <w:rPr>
        <w:rFonts w:ascii="Symbol" w:hAnsi="Symbol" w:hint="default"/>
      </w:rPr>
    </w:lvl>
    <w:lvl w:ilvl="1" w:tplc="82F44E18" w:tentative="1">
      <w:start w:val="1"/>
      <w:numFmt w:val="bullet"/>
      <w:lvlText w:val="o"/>
      <w:lvlJc w:val="left"/>
      <w:pPr>
        <w:ind w:left="1440" w:hanging="360"/>
      </w:pPr>
      <w:rPr>
        <w:rFonts w:ascii="Courier New" w:hAnsi="Courier New" w:cs="Courier New" w:hint="default"/>
      </w:rPr>
    </w:lvl>
    <w:lvl w:ilvl="2" w:tplc="3D4E5ACC" w:tentative="1">
      <w:start w:val="1"/>
      <w:numFmt w:val="bullet"/>
      <w:lvlText w:val=""/>
      <w:lvlJc w:val="left"/>
      <w:pPr>
        <w:ind w:left="2160" w:hanging="360"/>
      </w:pPr>
      <w:rPr>
        <w:rFonts w:ascii="Wingdings" w:hAnsi="Wingdings" w:hint="default"/>
      </w:rPr>
    </w:lvl>
    <w:lvl w:ilvl="3" w:tplc="DBE20066" w:tentative="1">
      <w:start w:val="1"/>
      <w:numFmt w:val="bullet"/>
      <w:lvlText w:val=""/>
      <w:lvlJc w:val="left"/>
      <w:pPr>
        <w:ind w:left="2880" w:hanging="360"/>
      </w:pPr>
      <w:rPr>
        <w:rFonts w:ascii="Symbol" w:hAnsi="Symbol" w:hint="default"/>
      </w:rPr>
    </w:lvl>
    <w:lvl w:ilvl="4" w:tplc="A55AE570" w:tentative="1">
      <w:start w:val="1"/>
      <w:numFmt w:val="bullet"/>
      <w:lvlText w:val="o"/>
      <w:lvlJc w:val="left"/>
      <w:pPr>
        <w:ind w:left="3600" w:hanging="360"/>
      </w:pPr>
      <w:rPr>
        <w:rFonts w:ascii="Courier New" w:hAnsi="Courier New" w:cs="Courier New" w:hint="default"/>
      </w:rPr>
    </w:lvl>
    <w:lvl w:ilvl="5" w:tplc="B5A894E6" w:tentative="1">
      <w:start w:val="1"/>
      <w:numFmt w:val="bullet"/>
      <w:lvlText w:val=""/>
      <w:lvlJc w:val="left"/>
      <w:pPr>
        <w:ind w:left="4320" w:hanging="360"/>
      </w:pPr>
      <w:rPr>
        <w:rFonts w:ascii="Wingdings" w:hAnsi="Wingdings" w:hint="default"/>
      </w:rPr>
    </w:lvl>
    <w:lvl w:ilvl="6" w:tplc="B6708074" w:tentative="1">
      <w:start w:val="1"/>
      <w:numFmt w:val="bullet"/>
      <w:lvlText w:val=""/>
      <w:lvlJc w:val="left"/>
      <w:pPr>
        <w:ind w:left="5040" w:hanging="360"/>
      </w:pPr>
      <w:rPr>
        <w:rFonts w:ascii="Symbol" w:hAnsi="Symbol" w:hint="default"/>
      </w:rPr>
    </w:lvl>
    <w:lvl w:ilvl="7" w:tplc="44F86762" w:tentative="1">
      <w:start w:val="1"/>
      <w:numFmt w:val="bullet"/>
      <w:lvlText w:val="o"/>
      <w:lvlJc w:val="left"/>
      <w:pPr>
        <w:ind w:left="5760" w:hanging="360"/>
      </w:pPr>
      <w:rPr>
        <w:rFonts w:ascii="Courier New" w:hAnsi="Courier New" w:cs="Courier New" w:hint="default"/>
      </w:rPr>
    </w:lvl>
    <w:lvl w:ilvl="8" w:tplc="A0BCDBB8" w:tentative="1">
      <w:start w:val="1"/>
      <w:numFmt w:val="bullet"/>
      <w:lvlText w:val=""/>
      <w:lvlJc w:val="left"/>
      <w:pPr>
        <w:ind w:left="6480" w:hanging="360"/>
      </w:pPr>
      <w:rPr>
        <w:rFonts w:ascii="Wingdings" w:hAnsi="Wingdings" w:hint="default"/>
      </w:rPr>
    </w:lvl>
  </w:abstractNum>
  <w:abstractNum w:abstractNumId="4">
    <w:nsid w:val="6ACE3FBF"/>
    <w:multiLevelType w:val="hybridMultilevel"/>
    <w:tmpl w:val="158CFC6C"/>
    <w:lvl w:ilvl="0" w:tplc="83D2957E">
      <w:start w:val="1"/>
      <w:numFmt w:val="bullet"/>
      <w:lvlText w:val=""/>
      <w:lvlJc w:val="left"/>
      <w:pPr>
        <w:ind w:left="720" w:hanging="360"/>
      </w:pPr>
      <w:rPr>
        <w:rFonts w:ascii="Symbol" w:hAnsi="Symbol" w:hint="default"/>
      </w:rPr>
    </w:lvl>
    <w:lvl w:ilvl="1" w:tplc="B030A800" w:tentative="1">
      <w:start w:val="1"/>
      <w:numFmt w:val="bullet"/>
      <w:lvlText w:val="o"/>
      <w:lvlJc w:val="left"/>
      <w:pPr>
        <w:ind w:left="1440" w:hanging="360"/>
      </w:pPr>
      <w:rPr>
        <w:rFonts w:ascii="Courier New" w:hAnsi="Courier New" w:cs="Courier New" w:hint="default"/>
      </w:rPr>
    </w:lvl>
    <w:lvl w:ilvl="2" w:tplc="79BC9098" w:tentative="1">
      <w:start w:val="1"/>
      <w:numFmt w:val="bullet"/>
      <w:lvlText w:val=""/>
      <w:lvlJc w:val="left"/>
      <w:pPr>
        <w:ind w:left="2160" w:hanging="360"/>
      </w:pPr>
      <w:rPr>
        <w:rFonts w:ascii="Wingdings" w:hAnsi="Wingdings" w:hint="default"/>
      </w:rPr>
    </w:lvl>
    <w:lvl w:ilvl="3" w:tplc="9494879E" w:tentative="1">
      <w:start w:val="1"/>
      <w:numFmt w:val="bullet"/>
      <w:lvlText w:val=""/>
      <w:lvlJc w:val="left"/>
      <w:pPr>
        <w:ind w:left="2880" w:hanging="360"/>
      </w:pPr>
      <w:rPr>
        <w:rFonts w:ascii="Symbol" w:hAnsi="Symbol" w:hint="default"/>
      </w:rPr>
    </w:lvl>
    <w:lvl w:ilvl="4" w:tplc="1734A0EC" w:tentative="1">
      <w:start w:val="1"/>
      <w:numFmt w:val="bullet"/>
      <w:lvlText w:val="o"/>
      <w:lvlJc w:val="left"/>
      <w:pPr>
        <w:ind w:left="3600" w:hanging="360"/>
      </w:pPr>
      <w:rPr>
        <w:rFonts w:ascii="Courier New" w:hAnsi="Courier New" w:cs="Courier New" w:hint="default"/>
      </w:rPr>
    </w:lvl>
    <w:lvl w:ilvl="5" w:tplc="13DA018C" w:tentative="1">
      <w:start w:val="1"/>
      <w:numFmt w:val="bullet"/>
      <w:lvlText w:val=""/>
      <w:lvlJc w:val="left"/>
      <w:pPr>
        <w:ind w:left="4320" w:hanging="360"/>
      </w:pPr>
      <w:rPr>
        <w:rFonts w:ascii="Wingdings" w:hAnsi="Wingdings" w:hint="default"/>
      </w:rPr>
    </w:lvl>
    <w:lvl w:ilvl="6" w:tplc="9EA6ADCA" w:tentative="1">
      <w:start w:val="1"/>
      <w:numFmt w:val="bullet"/>
      <w:lvlText w:val=""/>
      <w:lvlJc w:val="left"/>
      <w:pPr>
        <w:ind w:left="5040" w:hanging="360"/>
      </w:pPr>
      <w:rPr>
        <w:rFonts w:ascii="Symbol" w:hAnsi="Symbol" w:hint="default"/>
      </w:rPr>
    </w:lvl>
    <w:lvl w:ilvl="7" w:tplc="9998F8D8" w:tentative="1">
      <w:start w:val="1"/>
      <w:numFmt w:val="bullet"/>
      <w:lvlText w:val="o"/>
      <w:lvlJc w:val="left"/>
      <w:pPr>
        <w:ind w:left="5760" w:hanging="360"/>
      </w:pPr>
      <w:rPr>
        <w:rFonts w:ascii="Courier New" w:hAnsi="Courier New" w:cs="Courier New" w:hint="default"/>
      </w:rPr>
    </w:lvl>
    <w:lvl w:ilvl="8" w:tplc="3E7A2868" w:tentative="1">
      <w:start w:val="1"/>
      <w:numFmt w:val="bullet"/>
      <w:lvlText w:val=""/>
      <w:lvlJc w:val="left"/>
      <w:pPr>
        <w:ind w:left="6480" w:hanging="360"/>
      </w:pPr>
      <w:rPr>
        <w:rFonts w:ascii="Wingdings" w:hAnsi="Wingdings" w:hint="default"/>
      </w:rPr>
    </w:lvl>
  </w:abstractNum>
  <w:abstractNum w:abstractNumId="5">
    <w:nsid w:val="70EF6086"/>
    <w:multiLevelType w:val="hybridMultilevel"/>
    <w:tmpl w:val="A1547D6C"/>
    <w:lvl w:ilvl="0" w:tplc="A2948AF0">
      <w:start w:val="1"/>
      <w:numFmt w:val="bullet"/>
      <w:lvlText w:val=""/>
      <w:lvlJc w:val="left"/>
      <w:pPr>
        <w:ind w:left="720" w:hanging="360"/>
      </w:pPr>
      <w:rPr>
        <w:rFonts w:ascii="Symbol" w:hAnsi="Symbol" w:hint="default"/>
      </w:rPr>
    </w:lvl>
    <w:lvl w:ilvl="1" w:tplc="79984FB6" w:tentative="1">
      <w:start w:val="1"/>
      <w:numFmt w:val="bullet"/>
      <w:lvlText w:val="o"/>
      <w:lvlJc w:val="left"/>
      <w:pPr>
        <w:ind w:left="1440" w:hanging="360"/>
      </w:pPr>
      <w:rPr>
        <w:rFonts w:ascii="Courier New" w:hAnsi="Courier New" w:cs="Courier New" w:hint="default"/>
      </w:rPr>
    </w:lvl>
    <w:lvl w:ilvl="2" w:tplc="4BC8A154" w:tentative="1">
      <w:start w:val="1"/>
      <w:numFmt w:val="bullet"/>
      <w:lvlText w:val=""/>
      <w:lvlJc w:val="left"/>
      <w:pPr>
        <w:ind w:left="2160" w:hanging="360"/>
      </w:pPr>
      <w:rPr>
        <w:rFonts w:ascii="Wingdings" w:hAnsi="Wingdings" w:hint="default"/>
      </w:rPr>
    </w:lvl>
    <w:lvl w:ilvl="3" w:tplc="9D241290" w:tentative="1">
      <w:start w:val="1"/>
      <w:numFmt w:val="bullet"/>
      <w:lvlText w:val=""/>
      <w:lvlJc w:val="left"/>
      <w:pPr>
        <w:ind w:left="2880" w:hanging="360"/>
      </w:pPr>
      <w:rPr>
        <w:rFonts w:ascii="Symbol" w:hAnsi="Symbol" w:hint="default"/>
      </w:rPr>
    </w:lvl>
    <w:lvl w:ilvl="4" w:tplc="5F1047FE" w:tentative="1">
      <w:start w:val="1"/>
      <w:numFmt w:val="bullet"/>
      <w:lvlText w:val="o"/>
      <w:lvlJc w:val="left"/>
      <w:pPr>
        <w:ind w:left="3600" w:hanging="360"/>
      </w:pPr>
      <w:rPr>
        <w:rFonts w:ascii="Courier New" w:hAnsi="Courier New" w:cs="Courier New" w:hint="default"/>
      </w:rPr>
    </w:lvl>
    <w:lvl w:ilvl="5" w:tplc="3A320C2A" w:tentative="1">
      <w:start w:val="1"/>
      <w:numFmt w:val="bullet"/>
      <w:lvlText w:val=""/>
      <w:lvlJc w:val="left"/>
      <w:pPr>
        <w:ind w:left="4320" w:hanging="360"/>
      </w:pPr>
      <w:rPr>
        <w:rFonts w:ascii="Wingdings" w:hAnsi="Wingdings" w:hint="default"/>
      </w:rPr>
    </w:lvl>
    <w:lvl w:ilvl="6" w:tplc="1DCA4C16" w:tentative="1">
      <w:start w:val="1"/>
      <w:numFmt w:val="bullet"/>
      <w:lvlText w:val=""/>
      <w:lvlJc w:val="left"/>
      <w:pPr>
        <w:ind w:left="5040" w:hanging="360"/>
      </w:pPr>
      <w:rPr>
        <w:rFonts w:ascii="Symbol" w:hAnsi="Symbol" w:hint="default"/>
      </w:rPr>
    </w:lvl>
    <w:lvl w:ilvl="7" w:tplc="4BA44934" w:tentative="1">
      <w:start w:val="1"/>
      <w:numFmt w:val="bullet"/>
      <w:lvlText w:val="o"/>
      <w:lvlJc w:val="left"/>
      <w:pPr>
        <w:ind w:left="5760" w:hanging="360"/>
      </w:pPr>
      <w:rPr>
        <w:rFonts w:ascii="Courier New" w:hAnsi="Courier New" w:cs="Courier New" w:hint="default"/>
      </w:rPr>
    </w:lvl>
    <w:lvl w:ilvl="8" w:tplc="E4A06340" w:tentative="1">
      <w:start w:val="1"/>
      <w:numFmt w:val="bullet"/>
      <w:lvlText w:val=""/>
      <w:lvlJc w:val="left"/>
      <w:pPr>
        <w:ind w:left="6480" w:hanging="360"/>
      </w:pPr>
      <w:rPr>
        <w:rFonts w:ascii="Wingdings" w:hAnsi="Wingdings" w:hint="default"/>
      </w:rPr>
    </w:lvl>
  </w:abstractNum>
  <w:abstractNum w:abstractNumId="6">
    <w:nsid w:val="71AC11A2"/>
    <w:multiLevelType w:val="hybridMultilevel"/>
    <w:tmpl w:val="069000C2"/>
    <w:lvl w:ilvl="0" w:tplc="C930EB74">
      <w:start w:val="1"/>
      <w:numFmt w:val="bullet"/>
      <w:lvlText w:val=""/>
      <w:lvlJc w:val="left"/>
      <w:pPr>
        <w:ind w:left="720" w:hanging="360"/>
      </w:pPr>
      <w:rPr>
        <w:rFonts w:ascii="Symbol" w:hAnsi="Symbol" w:hint="default"/>
      </w:rPr>
    </w:lvl>
    <w:lvl w:ilvl="1" w:tplc="7D98C032" w:tentative="1">
      <w:start w:val="1"/>
      <w:numFmt w:val="bullet"/>
      <w:lvlText w:val="o"/>
      <w:lvlJc w:val="left"/>
      <w:pPr>
        <w:ind w:left="1440" w:hanging="360"/>
      </w:pPr>
      <w:rPr>
        <w:rFonts w:ascii="Courier New" w:hAnsi="Courier New" w:cs="Courier New" w:hint="default"/>
      </w:rPr>
    </w:lvl>
    <w:lvl w:ilvl="2" w:tplc="CC78D620" w:tentative="1">
      <w:start w:val="1"/>
      <w:numFmt w:val="bullet"/>
      <w:lvlText w:val=""/>
      <w:lvlJc w:val="left"/>
      <w:pPr>
        <w:ind w:left="2160" w:hanging="360"/>
      </w:pPr>
      <w:rPr>
        <w:rFonts w:ascii="Wingdings" w:hAnsi="Wingdings" w:hint="default"/>
      </w:rPr>
    </w:lvl>
    <w:lvl w:ilvl="3" w:tplc="40BCC16E" w:tentative="1">
      <w:start w:val="1"/>
      <w:numFmt w:val="bullet"/>
      <w:lvlText w:val=""/>
      <w:lvlJc w:val="left"/>
      <w:pPr>
        <w:ind w:left="2880" w:hanging="360"/>
      </w:pPr>
      <w:rPr>
        <w:rFonts w:ascii="Symbol" w:hAnsi="Symbol" w:hint="default"/>
      </w:rPr>
    </w:lvl>
    <w:lvl w:ilvl="4" w:tplc="16565904" w:tentative="1">
      <w:start w:val="1"/>
      <w:numFmt w:val="bullet"/>
      <w:lvlText w:val="o"/>
      <w:lvlJc w:val="left"/>
      <w:pPr>
        <w:ind w:left="3600" w:hanging="360"/>
      </w:pPr>
      <w:rPr>
        <w:rFonts w:ascii="Courier New" w:hAnsi="Courier New" w:cs="Courier New" w:hint="default"/>
      </w:rPr>
    </w:lvl>
    <w:lvl w:ilvl="5" w:tplc="71AA2926" w:tentative="1">
      <w:start w:val="1"/>
      <w:numFmt w:val="bullet"/>
      <w:lvlText w:val=""/>
      <w:lvlJc w:val="left"/>
      <w:pPr>
        <w:ind w:left="4320" w:hanging="360"/>
      </w:pPr>
      <w:rPr>
        <w:rFonts w:ascii="Wingdings" w:hAnsi="Wingdings" w:hint="default"/>
      </w:rPr>
    </w:lvl>
    <w:lvl w:ilvl="6" w:tplc="F1922BB0" w:tentative="1">
      <w:start w:val="1"/>
      <w:numFmt w:val="bullet"/>
      <w:lvlText w:val=""/>
      <w:lvlJc w:val="left"/>
      <w:pPr>
        <w:ind w:left="5040" w:hanging="360"/>
      </w:pPr>
      <w:rPr>
        <w:rFonts w:ascii="Symbol" w:hAnsi="Symbol" w:hint="default"/>
      </w:rPr>
    </w:lvl>
    <w:lvl w:ilvl="7" w:tplc="88DAB938" w:tentative="1">
      <w:start w:val="1"/>
      <w:numFmt w:val="bullet"/>
      <w:lvlText w:val="o"/>
      <w:lvlJc w:val="left"/>
      <w:pPr>
        <w:ind w:left="5760" w:hanging="360"/>
      </w:pPr>
      <w:rPr>
        <w:rFonts w:ascii="Courier New" w:hAnsi="Courier New" w:cs="Courier New" w:hint="default"/>
      </w:rPr>
    </w:lvl>
    <w:lvl w:ilvl="8" w:tplc="11FC43F6" w:tentative="1">
      <w:start w:val="1"/>
      <w:numFmt w:val="bullet"/>
      <w:lvlText w:val=""/>
      <w:lvlJc w:val="left"/>
      <w:pPr>
        <w:ind w:left="6480" w:hanging="360"/>
      </w:pPr>
      <w:rPr>
        <w:rFonts w:ascii="Wingdings" w:hAnsi="Wingdings" w:hint="default"/>
      </w:rPr>
    </w:lvl>
  </w:abstractNum>
  <w:abstractNum w:abstractNumId="7">
    <w:nsid w:val="75E63CF1"/>
    <w:multiLevelType w:val="hybridMultilevel"/>
    <w:tmpl w:val="311EC85E"/>
    <w:lvl w:ilvl="0" w:tplc="360493A4">
      <w:start w:val="1"/>
      <w:numFmt w:val="bullet"/>
      <w:lvlText w:val=""/>
      <w:lvlJc w:val="left"/>
      <w:pPr>
        <w:ind w:left="720" w:hanging="360"/>
      </w:pPr>
      <w:rPr>
        <w:rFonts w:ascii="Symbol" w:hAnsi="Symbol" w:hint="default"/>
      </w:rPr>
    </w:lvl>
    <w:lvl w:ilvl="1" w:tplc="9F3AF8B6" w:tentative="1">
      <w:start w:val="1"/>
      <w:numFmt w:val="bullet"/>
      <w:lvlText w:val="o"/>
      <w:lvlJc w:val="left"/>
      <w:pPr>
        <w:ind w:left="1440" w:hanging="360"/>
      </w:pPr>
      <w:rPr>
        <w:rFonts w:ascii="Courier New" w:hAnsi="Courier New" w:cs="Courier New" w:hint="default"/>
      </w:rPr>
    </w:lvl>
    <w:lvl w:ilvl="2" w:tplc="F50C9394" w:tentative="1">
      <w:start w:val="1"/>
      <w:numFmt w:val="bullet"/>
      <w:lvlText w:val=""/>
      <w:lvlJc w:val="left"/>
      <w:pPr>
        <w:ind w:left="2160" w:hanging="360"/>
      </w:pPr>
      <w:rPr>
        <w:rFonts w:ascii="Wingdings" w:hAnsi="Wingdings" w:hint="default"/>
      </w:rPr>
    </w:lvl>
    <w:lvl w:ilvl="3" w:tplc="3522A578" w:tentative="1">
      <w:start w:val="1"/>
      <w:numFmt w:val="bullet"/>
      <w:lvlText w:val=""/>
      <w:lvlJc w:val="left"/>
      <w:pPr>
        <w:ind w:left="2880" w:hanging="360"/>
      </w:pPr>
      <w:rPr>
        <w:rFonts w:ascii="Symbol" w:hAnsi="Symbol" w:hint="default"/>
      </w:rPr>
    </w:lvl>
    <w:lvl w:ilvl="4" w:tplc="7952E2EC" w:tentative="1">
      <w:start w:val="1"/>
      <w:numFmt w:val="bullet"/>
      <w:lvlText w:val="o"/>
      <w:lvlJc w:val="left"/>
      <w:pPr>
        <w:ind w:left="3600" w:hanging="360"/>
      </w:pPr>
      <w:rPr>
        <w:rFonts w:ascii="Courier New" w:hAnsi="Courier New" w:cs="Courier New" w:hint="default"/>
      </w:rPr>
    </w:lvl>
    <w:lvl w:ilvl="5" w:tplc="FE800AE6" w:tentative="1">
      <w:start w:val="1"/>
      <w:numFmt w:val="bullet"/>
      <w:lvlText w:val=""/>
      <w:lvlJc w:val="left"/>
      <w:pPr>
        <w:ind w:left="4320" w:hanging="360"/>
      </w:pPr>
      <w:rPr>
        <w:rFonts w:ascii="Wingdings" w:hAnsi="Wingdings" w:hint="default"/>
      </w:rPr>
    </w:lvl>
    <w:lvl w:ilvl="6" w:tplc="53206F0E" w:tentative="1">
      <w:start w:val="1"/>
      <w:numFmt w:val="bullet"/>
      <w:lvlText w:val=""/>
      <w:lvlJc w:val="left"/>
      <w:pPr>
        <w:ind w:left="5040" w:hanging="360"/>
      </w:pPr>
      <w:rPr>
        <w:rFonts w:ascii="Symbol" w:hAnsi="Symbol" w:hint="default"/>
      </w:rPr>
    </w:lvl>
    <w:lvl w:ilvl="7" w:tplc="FD6230A0" w:tentative="1">
      <w:start w:val="1"/>
      <w:numFmt w:val="bullet"/>
      <w:lvlText w:val="o"/>
      <w:lvlJc w:val="left"/>
      <w:pPr>
        <w:ind w:left="5760" w:hanging="360"/>
      </w:pPr>
      <w:rPr>
        <w:rFonts w:ascii="Courier New" w:hAnsi="Courier New" w:cs="Courier New" w:hint="default"/>
      </w:rPr>
    </w:lvl>
    <w:lvl w:ilvl="8" w:tplc="F5E2A9B0" w:tentative="1">
      <w:start w:val="1"/>
      <w:numFmt w:val="bullet"/>
      <w:lvlText w:val=""/>
      <w:lvlJc w:val="left"/>
      <w:pPr>
        <w:ind w:left="6480" w:hanging="360"/>
      </w:pPr>
      <w:rPr>
        <w:rFonts w:ascii="Wingdings" w:hAnsi="Wingdings" w:hint="default"/>
      </w:rPr>
    </w:lvl>
  </w:abstractNum>
  <w:abstractNum w:abstractNumId="8">
    <w:nsid w:val="79D6497E"/>
    <w:multiLevelType w:val="hybridMultilevel"/>
    <w:tmpl w:val="DE2CFAAC"/>
    <w:lvl w:ilvl="0" w:tplc="6A7A4AD4">
      <w:start w:val="1"/>
      <w:numFmt w:val="lowerRoman"/>
      <w:lvlText w:val="%1."/>
      <w:lvlJc w:val="right"/>
      <w:pPr>
        <w:ind w:left="720" w:hanging="360"/>
      </w:pPr>
    </w:lvl>
    <w:lvl w:ilvl="1" w:tplc="07A6AD0A" w:tentative="1">
      <w:start w:val="1"/>
      <w:numFmt w:val="lowerLetter"/>
      <w:lvlText w:val="%2."/>
      <w:lvlJc w:val="left"/>
      <w:pPr>
        <w:ind w:left="1440" w:hanging="360"/>
      </w:pPr>
    </w:lvl>
    <w:lvl w:ilvl="2" w:tplc="DDF2322A" w:tentative="1">
      <w:start w:val="1"/>
      <w:numFmt w:val="lowerRoman"/>
      <w:lvlText w:val="%3."/>
      <w:lvlJc w:val="right"/>
      <w:pPr>
        <w:ind w:left="2160" w:hanging="180"/>
      </w:pPr>
    </w:lvl>
    <w:lvl w:ilvl="3" w:tplc="F7C2793E" w:tentative="1">
      <w:start w:val="1"/>
      <w:numFmt w:val="decimal"/>
      <w:lvlText w:val="%4."/>
      <w:lvlJc w:val="left"/>
      <w:pPr>
        <w:ind w:left="2880" w:hanging="360"/>
      </w:pPr>
    </w:lvl>
    <w:lvl w:ilvl="4" w:tplc="BF187494" w:tentative="1">
      <w:start w:val="1"/>
      <w:numFmt w:val="lowerLetter"/>
      <w:lvlText w:val="%5."/>
      <w:lvlJc w:val="left"/>
      <w:pPr>
        <w:ind w:left="3600" w:hanging="360"/>
      </w:pPr>
    </w:lvl>
    <w:lvl w:ilvl="5" w:tplc="C9289104" w:tentative="1">
      <w:start w:val="1"/>
      <w:numFmt w:val="lowerRoman"/>
      <w:lvlText w:val="%6."/>
      <w:lvlJc w:val="right"/>
      <w:pPr>
        <w:ind w:left="4320" w:hanging="180"/>
      </w:pPr>
    </w:lvl>
    <w:lvl w:ilvl="6" w:tplc="DCC4F96C" w:tentative="1">
      <w:start w:val="1"/>
      <w:numFmt w:val="decimal"/>
      <w:lvlText w:val="%7."/>
      <w:lvlJc w:val="left"/>
      <w:pPr>
        <w:ind w:left="5040" w:hanging="360"/>
      </w:pPr>
    </w:lvl>
    <w:lvl w:ilvl="7" w:tplc="62C45500" w:tentative="1">
      <w:start w:val="1"/>
      <w:numFmt w:val="lowerLetter"/>
      <w:lvlText w:val="%8."/>
      <w:lvlJc w:val="left"/>
      <w:pPr>
        <w:ind w:left="5760" w:hanging="360"/>
      </w:pPr>
    </w:lvl>
    <w:lvl w:ilvl="8" w:tplc="4D7C0DF4"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6"/>
  </w:num>
  <w:num w:numId="5">
    <w:abstractNumId w:val="5"/>
  </w:num>
  <w:num w:numId="6">
    <w:abstractNumId w:val="2"/>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6C"/>
    <w:rsid w:val="0024292E"/>
    <w:rsid w:val="00513D43"/>
    <w:rsid w:val="005C23C4"/>
    <w:rsid w:val="006657A0"/>
    <w:rsid w:val="00946B62"/>
    <w:rsid w:val="00E2316C"/>
    <w:rsid w:val="00EC6D5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6135E-CEE8-402D-938C-4B6C3040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31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C6D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231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D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C6D5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EC6D52"/>
    <w:pPr>
      <w:outlineLvl w:val="9"/>
    </w:pPr>
  </w:style>
  <w:style w:type="paragraph" w:styleId="TOC1">
    <w:name w:val="toc 1"/>
    <w:basedOn w:val="Normal"/>
    <w:next w:val="Normal"/>
    <w:autoRedefine/>
    <w:uiPriority w:val="39"/>
    <w:unhideWhenUsed/>
    <w:rsid w:val="00EC6D52"/>
    <w:pPr>
      <w:spacing w:after="100"/>
    </w:pPr>
  </w:style>
  <w:style w:type="paragraph" w:styleId="TOC2">
    <w:name w:val="toc 2"/>
    <w:basedOn w:val="Normal"/>
    <w:next w:val="Normal"/>
    <w:autoRedefine/>
    <w:uiPriority w:val="39"/>
    <w:unhideWhenUsed/>
    <w:rsid w:val="00EC6D52"/>
    <w:pPr>
      <w:spacing w:after="100"/>
      <w:ind w:left="220"/>
    </w:pPr>
  </w:style>
  <w:style w:type="paragraph" w:styleId="TOC3">
    <w:name w:val="toc 3"/>
    <w:basedOn w:val="Normal"/>
    <w:next w:val="Normal"/>
    <w:autoRedefine/>
    <w:uiPriority w:val="39"/>
    <w:unhideWhenUsed/>
    <w:rsid w:val="00EC6D52"/>
    <w:pPr>
      <w:spacing w:after="100"/>
      <w:ind w:left="440"/>
    </w:pPr>
  </w:style>
  <w:style w:type="character" w:styleId="Hyperlink">
    <w:name w:val="Hyperlink"/>
    <w:basedOn w:val="DefaultParagraphFont"/>
    <w:uiPriority w:val="99"/>
    <w:unhideWhenUsed/>
    <w:rsid w:val="00EC6D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5969C-5819-4791-AC8C-16769245B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6500</Words>
  <Characters>37050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2019-08-29T22:08:00Z</dcterms:created>
  <dcterms:modified xsi:type="dcterms:W3CDTF">2019-08-29T22:08:00Z</dcterms:modified>
</cp:coreProperties>
</file>