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E5B8A" w14:textId="703AEC08" w:rsidR="00956974" w:rsidRPr="004866A0" w:rsidRDefault="005E1662" w:rsidP="009F123E">
      <w:pPr>
        <w:pStyle w:val="NoSpacing"/>
      </w:pPr>
      <w:bookmarkStart w:id="0" w:name="_GoBack"/>
      <w:bookmarkEnd w:id="0"/>
      <w:r w:rsidRPr="004866A0">
        <w:t>BIOL150 Lecture Quiz 7 Practice Worksheet</w:t>
      </w:r>
    </w:p>
    <w:p w14:paraId="1F7DD0FD" w14:textId="509E5442" w:rsidR="005E1662" w:rsidRPr="004866A0" w:rsidRDefault="005E1662" w:rsidP="004866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sz w:val="24"/>
          <w:szCs w:val="24"/>
        </w:rPr>
        <w:t xml:space="preserve">A man with </w:t>
      </w:r>
      <w:r w:rsidR="00D11D3C" w:rsidRPr="004866A0">
        <w:rPr>
          <w:rFonts w:ascii="Times New Roman" w:hAnsi="Times New Roman" w:cs="Times New Roman"/>
          <w:sz w:val="24"/>
          <w:szCs w:val="24"/>
        </w:rPr>
        <w:t>color</w:t>
      </w:r>
      <w:r w:rsidRPr="004866A0">
        <w:rPr>
          <w:rFonts w:ascii="Times New Roman" w:hAnsi="Times New Roman" w:cs="Times New Roman"/>
          <w:sz w:val="24"/>
          <w:szCs w:val="24"/>
        </w:rPr>
        <w:t xml:space="preserve"> blindness (sex Linked recessive) marries a woman with normal vision. They have a colorblind daughter.</w:t>
      </w:r>
    </w:p>
    <w:p w14:paraId="474B0F29" w14:textId="36EAE83B" w:rsidR="005E1662" w:rsidRPr="004866A0" w:rsidRDefault="005E1662" w:rsidP="004866A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sz w:val="24"/>
          <w:szCs w:val="24"/>
        </w:rPr>
        <w:t>What are the genotypes of the father and mother?</w:t>
      </w:r>
    </w:p>
    <w:p w14:paraId="6CDBE005" w14:textId="129C9026" w:rsidR="005E1662" w:rsidRPr="004866A0" w:rsidRDefault="005E1662" w:rsidP="004866A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sz w:val="24"/>
          <w:szCs w:val="24"/>
        </w:rPr>
        <w:t xml:space="preserve">A </w:t>
      </w:r>
      <w:r w:rsidR="00D11D3C" w:rsidRPr="004866A0">
        <w:rPr>
          <w:rFonts w:ascii="Times New Roman" w:hAnsi="Times New Roman" w:cs="Times New Roman"/>
          <w:sz w:val="24"/>
          <w:szCs w:val="24"/>
        </w:rPr>
        <w:t>color-blind</w:t>
      </w:r>
      <w:r w:rsidRPr="004866A0">
        <w:rPr>
          <w:rFonts w:ascii="Times New Roman" w:hAnsi="Times New Roman" w:cs="Times New Roman"/>
          <w:sz w:val="24"/>
          <w:szCs w:val="24"/>
        </w:rPr>
        <w:t xml:space="preserve"> man </w:t>
      </w:r>
      <w:r w:rsidRPr="004866A0">
        <w:rPr>
          <w:rFonts w:ascii="Times New Roman" w:hAnsi="Times New Roman" w:cs="Times New Roman"/>
          <w:b/>
          <w:sz w:val="24"/>
          <w:szCs w:val="24"/>
        </w:rPr>
        <w:t>(X</w:t>
      </w:r>
      <w:r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4866A0">
        <w:rPr>
          <w:rFonts w:ascii="Times New Roman" w:hAnsi="Times New Roman" w:cs="Times New Roman"/>
          <w:b/>
          <w:sz w:val="24"/>
          <w:szCs w:val="24"/>
        </w:rPr>
        <w:t>Y)</w:t>
      </w:r>
    </w:p>
    <w:p w14:paraId="33AE31B1" w14:textId="48B80539" w:rsidR="005E1662" w:rsidRPr="004866A0" w:rsidRDefault="005E1662" w:rsidP="004866A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sz w:val="24"/>
          <w:szCs w:val="24"/>
        </w:rPr>
        <w:t>A h</w:t>
      </w:r>
      <w:r w:rsidR="00D11D3C" w:rsidRPr="004866A0">
        <w:rPr>
          <w:rFonts w:ascii="Times New Roman" w:hAnsi="Times New Roman" w:cs="Times New Roman"/>
          <w:sz w:val="24"/>
          <w:szCs w:val="24"/>
        </w:rPr>
        <w:t xml:space="preserve">eterozygous </w:t>
      </w:r>
      <w:r w:rsidRPr="004866A0">
        <w:rPr>
          <w:rFonts w:ascii="Times New Roman" w:hAnsi="Times New Roman" w:cs="Times New Roman"/>
          <w:sz w:val="24"/>
          <w:szCs w:val="24"/>
        </w:rPr>
        <w:t xml:space="preserve">Normal Vision Woman </w:t>
      </w:r>
      <w:r w:rsidRPr="004866A0">
        <w:rPr>
          <w:rFonts w:ascii="Times New Roman" w:hAnsi="Times New Roman" w:cs="Times New Roman"/>
          <w:b/>
          <w:sz w:val="24"/>
          <w:szCs w:val="24"/>
        </w:rPr>
        <w:t>(X</w:t>
      </w:r>
      <w:r w:rsidR="00140227"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4866A0">
        <w:rPr>
          <w:rFonts w:ascii="Times New Roman" w:hAnsi="Times New Roman" w:cs="Times New Roman"/>
          <w:b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r w:rsidRPr="004866A0">
        <w:rPr>
          <w:rFonts w:ascii="Times New Roman" w:hAnsi="Times New Roman" w:cs="Times New Roman"/>
          <w:b/>
          <w:sz w:val="24"/>
          <w:szCs w:val="24"/>
        </w:rPr>
        <w:t>)</w:t>
      </w:r>
    </w:p>
    <w:p w14:paraId="5C89CC47" w14:textId="3223C8D7" w:rsidR="005E1662" w:rsidRPr="004866A0" w:rsidRDefault="005E1662" w:rsidP="004866A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sz w:val="24"/>
          <w:szCs w:val="24"/>
        </w:rPr>
        <w:t xml:space="preserve">Show a </w:t>
      </w:r>
      <w:r w:rsidR="00D11D3C" w:rsidRPr="004866A0">
        <w:rPr>
          <w:rFonts w:ascii="Times New Roman" w:hAnsi="Times New Roman" w:cs="Times New Roman"/>
          <w:sz w:val="24"/>
          <w:szCs w:val="24"/>
        </w:rPr>
        <w:t>Punnet</w:t>
      </w:r>
      <w:r w:rsidRPr="004866A0">
        <w:rPr>
          <w:rFonts w:ascii="Times New Roman" w:hAnsi="Times New Roman" w:cs="Times New Roman"/>
          <w:sz w:val="24"/>
          <w:szCs w:val="24"/>
        </w:rPr>
        <w:t xml:space="preserve"> square for the </w:t>
      </w:r>
      <w:r w:rsidR="00D11D3C" w:rsidRPr="004866A0">
        <w:rPr>
          <w:rFonts w:ascii="Times New Roman" w:hAnsi="Times New Roman" w:cs="Times New Roman"/>
          <w:sz w:val="24"/>
          <w:szCs w:val="24"/>
        </w:rPr>
        <w:t>mating</w:t>
      </w:r>
      <w:r w:rsidRPr="004866A0">
        <w:rPr>
          <w:rFonts w:ascii="Times New Roman" w:hAnsi="Times New Roman" w:cs="Times New Roman"/>
          <w:sz w:val="24"/>
          <w:szCs w:val="24"/>
        </w:rPr>
        <w:t xml:space="preserve"> of the mother and father.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39"/>
        <w:gridCol w:w="734"/>
        <w:gridCol w:w="654"/>
      </w:tblGrid>
      <w:tr w:rsidR="002E4A58" w:rsidRPr="004866A0" w14:paraId="1CF42FCF" w14:textId="77777777" w:rsidTr="002E4A58">
        <w:trPr>
          <w:jc w:val="center"/>
        </w:trPr>
        <w:tc>
          <w:tcPr>
            <w:tcW w:w="1139" w:type="dxa"/>
          </w:tcPr>
          <w:p w14:paraId="764491CA" w14:textId="18B74AC3" w:rsidR="00140227" w:rsidRPr="004866A0" w:rsidRDefault="00140227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Gametes</w:t>
            </w:r>
          </w:p>
        </w:tc>
        <w:tc>
          <w:tcPr>
            <w:tcW w:w="719" w:type="dxa"/>
          </w:tcPr>
          <w:p w14:paraId="3F99E805" w14:textId="0833D2C4" w:rsidR="00140227" w:rsidRPr="004866A0" w:rsidRDefault="00140227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637" w:type="dxa"/>
          </w:tcPr>
          <w:p w14:paraId="0E66E88D" w14:textId="24706DDF" w:rsidR="00140227" w:rsidRPr="004866A0" w:rsidRDefault="00140227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2E4A58" w:rsidRPr="004866A0" w14:paraId="4D4248EE" w14:textId="77777777" w:rsidTr="002E4A58">
        <w:trPr>
          <w:jc w:val="center"/>
        </w:trPr>
        <w:tc>
          <w:tcPr>
            <w:tcW w:w="1139" w:type="dxa"/>
          </w:tcPr>
          <w:p w14:paraId="5EDACFB8" w14:textId="5559C1AC" w:rsidR="00140227" w:rsidRPr="004866A0" w:rsidRDefault="00140227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719" w:type="dxa"/>
          </w:tcPr>
          <w:p w14:paraId="0B5FB68A" w14:textId="29FB5BAB" w:rsidR="00140227" w:rsidRPr="004866A0" w:rsidRDefault="00140227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637" w:type="dxa"/>
          </w:tcPr>
          <w:p w14:paraId="71EA86CD" w14:textId="62132C7E" w:rsidR="00140227" w:rsidRPr="004866A0" w:rsidRDefault="00140227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="002E4A58"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+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2E4A58" w:rsidRPr="004866A0" w14:paraId="0E2476DB" w14:textId="77777777" w:rsidTr="002E4A58">
        <w:trPr>
          <w:jc w:val="center"/>
        </w:trPr>
        <w:tc>
          <w:tcPr>
            <w:tcW w:w="1139" w:type="dxa"/>
          </w:tcPr>
          <w:p w14:paraId="02F4A004" w14:textId="24D8EE94" w:rsidR="00140227" w:rsidRPr="004866A0" w:rsidRDefault="00140227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719" w:type="dxa"/>
          </w:tcPr>
          <w:p w14:paraId="7DAB6CDA" w14:textId="2BBBC5E5" w:rsidR="00140227" w:rsidRPr="004866A0" w:rsidRDefault="00140227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637" w:type="dxa"/>
          </w:tcPr>
          <w:p w14:paraId="347BD844" w14:textId="149EB837" w:rsidR="00140227" w:rsidRPr="004866A0" w:rsidRDefault="00140227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="002E4A58"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</w:tbl>
    <w:p w14:paraId="23C3C4B8" w14:textId="21DCAA5D" w:rsidR="00140227" w:rsidRPr="004866A0" w:rsidRDefault="00B8519B" w:rsidP="004866A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sz w:val="24"/>
          <w:szCs w:val="24"/>
        </w:rPr>
        <w:t>What is the probability that they will have a colorblind child?</w:t>
      </w:r>
    </w:p>
    <w:p w14:paraId="2980657D" w14:textId="44B8F459" w:rsidR="00D11D3C" w:rsidRPr="004866A0" w:rsidRDefault="00D11D3C" w:rsidP="004866A0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sz w:val="24"/>
          <w:szCs w:val="24"/>
        </w:rPr>
        <w:t xml:space="preserve">In the above </w:t>
      </w:r>
      <w:r w:rsidR="00472C90" w:rsidRPr="004866A0">
        <w:rPr>
          <w:rFonts w:ascii="Times New Roman" w:hAnsi="Times New Roman" w:cs="Times New Roman"/>
          <w:sz w:val="24"/>
          <w:szCs w:val="24"/>
        </w:rPr>
        <w:t>cross</w:t>
      </w:r>
      <w:r w:rsidRPr="004866A0">
        <w:rPr>
          <w:rFonts w:ascii="Times New Roman" w:hAnsi="Times New Roman" w:cs="Times New Roman"/>
          <w:sz w:val="24"/>
          <w:szCs w:val="24"/>
        </w:rPr>
        <w:t xml:space="preserve">, four different possible </w:t>
      </w:r>
      <w:r w:rsidR="004866A0" w:rsidRPr="004866A0">
        <w:rPr>
          <w:rFonts w:ascii="Times New Roman" w:hAnsi="Times New Roman" w:cs="Times New Roman"/>
          <w:sz w:val="24"/>
          <w:szCs w:val="24"/>
        </w:rPr>
        <w:t>offspring</w:t>
      </w:r>
      <w:r w:rsidRPr="004866A0">
        <w:rPr>
          <w:rFonts w:ascii="Times New Roman" w:hAnsi="Times New Roman" w:cs="Times New Roman"/>
          <w:sz w:val="24"/>
          <w:szCs w:val="24"/>
        </w:rPr>
        <w:t xml:space="preserve"> are </w:t>
      </w:r>
      <w:r w:rsidR="00E30E0B" w:rsidRPr="004866A0">
        <w:rPr>
          <w:rFonts w:ascii="Times New Roman" w:hAnsi="Times New Roman" w:cs="Times New Roman"/>
          <w:sz w:val="24"/>
          <w:szCs w:val="24"/>
        </w:rPr>
        <w:t>p</w:t>
      </w:r>
      <w:r w:rsidRPr="004866A0">
        <w:rPr>
          <w:rFonts w:ascii="Times New Roman" w:hAnsi="Times New Roman" w:cs="Times New Roman"/>
          <w:sz w:val="24"/>
          <w:szCs w:val="24"/>
        </w:rPr>
        <w:t>roduced:</w:t>
      </w:r>
    </w:p>
    <w:p w14:paraId="6FC21EF2" w14:textId="626620ED" w:rsidR="00D11D3C" w:rsidRPr="004866A0" w:rsidRDefault="00D11D3C" w:rsidP="004866A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o</w:t>
      </w:r>
      <w:r w:rsidRPr="004866A0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4866A0">
        <w:rPr>
          <w:rFonts w:ascii="Times New Roman" w:hAnsi="Times New Roman" w:cs="Times New Roman"/>
          <w:sz w:val="24"/>
          <w:szCs w:val="24"/>
        </w:rPr>
        <w:t xml:space="preserve">:   Color-blind </w:t>
      </w:r>
      <w:r w:rsidR="004866A0" w:rsidRPr="004866A0">
        <w:rPr>
          <w:rFonts w:ascii="Times New Roman" w:hAnsi="Times New Roman" w:cs="Times New Roman"/>
          <w:sz w:val="24"/>
          <w:szCs w:val="24"/>
        </w:rPr>
        <w:t>Boy (</w:t>
      </w:r>
      <w:r w:rsidRPr="004866A0">
        <w:rPr>
          <w:rFonts w:ascii="Times New Roman" w:hAnsi="Times New Roman" w:cs="Times New Roman"/>
          <w:sz w:val="24"/>
          <w:szCs w:val="24"/>
        </w:rPr>
        <w:t>1/4 or 25%)</w:t>
      </w:r>
    </w:p>
    <w:p w14:paraId="052A1806" w14:textId="31571240" w:rsidR="00D11D3C" w:rsidRPr="004866A0" w:rsidRDefault="00D11D3C" w:rsidP="004866A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+</w:t>
      </w:r>
      <w:r w:rsidRPr="004866A0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4866A0" w:rsidRPr="004866A0">
        <w:rPr>
          <w:rFonts w:ascii="Times New Roman" w:hAnsi="Times New Roman" w:cs="Times New Roman"/>
          <w:sz w:val="24"/>
          <w:szCs w:val="24"/>
        </w:rPr>
        <w:t>:</w:t>
      </w:r>
      <w:r w:rsidRPr="004866A0">
        <w:rPr>
          <w:rFonts w:ascii="Times New Roman" w:hAnsi="Times New Roman" w:cs="Times New Roman"/>
          <w:sz w:val="24"/>
          <w:szCs w:val="24"/>
        </w:rPr>
        <w:t xml:space="preserve">   Normal Vision </w:t>
      </w:r>
      <w:r w:rsidR="004866A0" w:rsidRPr="004866A0">
        <w:rPr>
          <w:rFonts w:ascii="Times New Roman" w:hAnsi="Times New Roman" w:cs="Times New Roman"/>
          <w:sz w:val="24"/>
          <w:szCs w:val="24"/>
        </w:rPr>
        <w:t>Boy (</w:t>
      </w:r>
      <w:r w:rsidRPr="004866A0">
        <w:rPr>
          <w:rFonts w:ascii="Times New Roman" w:hAnsi="Times New Roman" w:cs="Times New Roman"/>
          <w:sz w:val="24"/>
          <w:szCs w:val="24"/>
        </w:rPr>
        <w:t>1/4 or 25%)</w:t>
      </w:r>
    </w:p>
    <w:p w14:paraId="3AE861D7" w14:textId="02AB46C0" w:rsidR="00D11D3C" w:rsidRPr="004866A0" w:rsidRDefault="004866A0" w:rsidP="004866A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o</w:t>
      </w:r>
      <w:r w:rsidRPr="004866A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o</w:t>
      </w:r>
      <w:r w:rsidRPr="004866A0">
        <w:rPr>
          <w:rFonts w:ascii="Times New Roman" w:hAnsi="Times New Roman" w:cs="Times New Roman"/>
          <w:sz w:val="24"/>
          <w:szCs w:val="24"/>
        </w:rPr>
        <w:t>:</w:t>
      </w:r>
      <w:r w:rsidR="00D11D3C" w:rsidRPr="004866A0">
        <w:rPr>
          <w:rFonts w:ascii="Times New Roman" w:hAnsi="Times New Roman" w:cs="Times New Roman"/>
          <w:sz w:val="24"/>
          <w:szCs w:val="24"/>
        </w:rPr>
        <w:t xml:space="preserve">  Color-blind </w:t>
      </w:r>
      <w:r w:rsidRPr="004866A0">
        <w:rPr>
          <w:rFonts w:ascii="Times New Roman" w:hAnsi="Times New Roman" w:cs="Times New Roman"/>
          <w:sz w:val="24"/>
          <w:szCs w:val="24"/>
        </w:rPr>
        <w:t>Girl (</w:t>
      </w:r>
      <w:r w:rsidR="00D11D3C" w:rsidRPr="004866A0">
        <w:rPr>
          <w:rFonts w:ascii="Times New Roman" w:hAnsi="Times New Roman" w:cs="Times New Roman"/>
          <w:sz w:val="24"/>
          <w:szCs w:val="24"/>
        </w:rPr>
        <w:t>1/4 or 25%)</w:t>
      </w:r>
    </w:p>
    <w:p w14:paraId="6EDEED04" w14:textId="51BD66E1" w:rsidR="00D11D3C" w:rsidRPr="004866A0" w:rsidRDefault="00D11D3C" w:rsidP="004866A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+</w:t>
      </w:r>
      <w:r w:rsidR="004866A0" w:rsidRPr="004866A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4866A0" w:rsidRPr="004866A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o</w:t>
      </w:r>
      <w:r w:rsidR="004866A0" w:rsidRPr="004866A0">
        <w:rPr>
          <w:rFonts w:ascii="Times New Roman" w:hAnsi="Times New Roman" w:cs="Times New Roman"/>
          <w:sz w:val="24"/>
          <w:szCs w:val="24"/>
        </w:rPr>
        <w:t>:</w:t>
      </w:r>
      <w:r w:rsidRPr="004866A0">
        <w:rPr>
          <w:rFonts w:ascii="Times New Roman" w:hAnsi="Times New Roman" w:cs="Times New Roman"/>
          <w:sz w:val="24"/>
          <w:szCs w:val="24"/>
        </w:rPr>
        <w:t xml:space="preserve"> Heterozygous Normal Vision </w:t>
      </w:r>
      <w:r w:rsidR="004866A0" w:rsidRPr="004866A0">
        <w:rPr>
          <w:rFonts w:ascii="Times New Roman" w:hAnsi="Times New Roman" w:cs="Times New Roman"/>
          <w:sz w:val="24"/>
          <w:szCs w:val="24"/>
        </w:rPr>
        <w:t>Girl (</w:t>
      </w:r>
      <w:r w:rsidRPr="004866A0">
        <w:rPr>
          <w:rFonts w:ascii="Times New Roman" w:hAnsi="Times New Roman" w:cs="Times New Roman"/>
          <w:sz w:val="24"/>
          <w:szCs w:val="24"/>
        </w:rPr>
        <w:t>1/4 or 25%)</w:t>
      </w:r>
    </w:p>
    <w:p w14:paraId="4CC9F955" w14:textId="7EB044CD" w:rsidR="009E02CC" w:rsidRPr="004866A0" w:rsidRDefault="009E02CC" w:rsidP="004866A0">
      <w:pPr>
        <w:spacing w:line="480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sz w:val="24"/>
          <w:szCs w:val="24"/>
        </w:rPr>
        <w:t>he heterozygous normal vision girl carries the recessive gene for color blindness.  On the average, she will pass this gene on to half of her sons and half of her daughters.</w:t>
      </w:r>
    </w:p>
    <w:p w14:paraId="25024AFC" w14:textId="00826F65" w:rsidR="00D11D3C" w:rsidRPr="004866A0" w:rsidRDefault="00D11D3C" w:rsidP="004866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sz w:val="24"/>
          <w:szCs w:val="24"/>
        </w:rPr>
        <w:t xml:space="preserve">Mary has hemophilia (sex linked recessive) and is </w:t>
      </w:r>
      <w:r w:rsidR="004866A0" w:rsidRPr="004866A0">
        <w:rPr>
          <w:rFonts w:ascii="Times New Roman" w:hAnsi="Times New Roman" w:cs="Times New Roman"/>
          <w:sz w:val="24"/>
          <w:szCs w:val="24"/>
        </w:rPr>
        <w:t>blood</w:t>
      </w:r>
      <w:r w:rsidRPr="004866A0">
        <w:rPr>
          <w:rFonts w:ascii="Times New Roman" w:hAnsi="Times New Roman" w:cs="Times New Roman"/>
          <w:sz w:val="24"/>
          <w:szCs w:val="24"/>
        </w:rPr>
        <w:t xml:space="preserve"> type A. </w:t>
      </w:r>
      <w:r w:rsidR="004866A0" w:rsidRPr="004866A0">
        <w:rPr>
          <w:rFonts w:ascii="Times New Roman" w:hAnsi="Times New Roman" w:cs="Times New Roman"/>
          <w:sz w:val="24"/>
          <w:szCs w:val="24"/>
        </w:rPr>
        <w:t>Mary’s</w:t>
      </w:r>
      <w:r w:rsidRPr="004866A0">
        <w:rPr>
          <w:rFonts w:ascii="Times New Roman" w:hAnsi="Times New Roman" w:cs="Times New Roman"/>
          <w:sz w:val="24"/>
          <w:szCs w:val="24"/>
        </w:rPr>
        <w:t xml:space="preserve"> mother is blood type O. Mary </w:t>
      </w:r>
      <w:r w:rsidR="002565BB" w:rsidRPr="004866A0">
        <w:rPr>
          <w:rFonts w:ascii="Times New Roman" w:hAnsi="Times New Roman" w:cs="Times New Roman"/>
          <w:sz w:val="24"/>
          <w:szCs w:val="24"/>
        </w:rPr>
        <w:t>m</w:t>
      </w:r>
      <w:r w:rsidRPr="004866A0">
        <w:rPr>
          <w:rFonts w:ascii="Times New Roman" w:hAnsi="Times New Roman" w:cs="Times New Roman"/>
          <w:sz w:val="24"/>
          <w:szCs w:val="24"/>
        </w:rPr>
        <w:t xml:space="preserve">arries a man that is blood type O and does Not have </w:t>
      </w:r>
      <w:r w:rsidR="004866A0" w:rsidRPr="004866A0">
        <w:rPr>
          <w:rFonts w:ascii="Times New Roman" w:hAnsi="Times New Roman" w:cs="Times New Roman"/>
          <w:sz w:val="24"/>
          <w:szCs w:val="24"/>
        </w:rPr>
        <w:t>Hemophilia</w:t>
      </w:r>
      <w:r w:rsidRPr="004866A0">
        <w:rPr>
          <w:rFonts w:ascii="Times New Roman" w:hAnsi="Times New Roman" w:cs="Times New Roman"/>
          <w:sz w:val="24"/>
          <w:szCs w:val="24"/>
        </w:rPr>
        <w:t xml:space="preserve">. All blood type </w:t>
      </w:r>
      <w:r w:rsidR="004866A0" w:rsidRPr="004866A0">
        <w:rPr>
          <w:rFonts w:ascii="Times New Roman" w:hAnsi="Times New Roman" w:cs="Times New Roman"/>
          <w:sz w:val="24"/>
          <w:szCs w:val="24"/>
        </w:rPr>
        <w:t>alleles</w:t>
      </w:r>
      <w:r w:rsidRPr="004866A0">
        <w:rPr>
          <w:rFonts w:ascii="Times New Roman" w:hAnsi="Times New Roman" w:cs="Times New Roman"/>
          <w:sz w:val="24"/>
          <w:szCs w:val="24"/>
        </w:rPr>
        <w:t xml:space="preserve"> are on autosomes.</w:t>
      </w:r>
    </w:p>
    <w:p w14:paraId="0E8D2B3E" w14:textId="3323AAB6" w:rsidR="00472C90" w:rsidRPr="004866A0" w:rsidRDefault="00D11D3C" w:rsidP="004866A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sz w:val="24"/>
          <w:szCs w:val="24"/>
        </w:rPr>
        <w:t xml:space="preserve">What number and possible </w:t>
      </w:r>
      <w:r w:rsidR="004866A0" w:rsidRPr="004866A0">
        <w:rPr>
          <w:rFonts w:ascii="Times New Roman" w:hAnsi="Times New Roman" w:cs="Times New Roman"/>
          <w:sz w:val="24"/>
          <w:szCs w:val="24"/>
        </w:rPr>
        <w:t>types of</w:t>
      </w:r>
      <w:r w:rsidR="00472C90" w:rsidRPr="004866A0">
        <w:rPr>
          <w:rFonts w:ascii="Times New Roman" w:hAnsi="Times New Roman" w:cs="Times New Roman"/>
          <w:sz w:val="24"/>
          <w:szCs w:val="24"/>
        </w:rPr>
        <w:t xml:space="preserve"> gametes </w:t>
      </w:r>
      <w:r w:rsidRPr="004866A0">
        <w:rPr>
          <w:rFonts w:ascii="Times New Roman" w:hAnsi="Times New Roman" w:cs="Times New Roman"/>
          <w:sz w:val="24"/>
          <w:szCs w:val="24"/>
        </w:rPr>
        <w:t xml:space="preserve">can </w:t>
      </w:r>
      <w:r w:rsidR="006C698D" w:rsidRPr="004866A0">
        <w:rPr>
          <w:rFonts w:ascii="Times New Roman" w:hAnsi="Times New Roman" w:cs="Times New Roman"/>
          <w:sz w:val="24"/>
          <w:szCs w:val="24"/>
        </w:rPr>
        <w:t>Mary</w:t>
      </w:r>
      <w:r w:rsidRPr="004866A0">
        <w:rPr>
          <w:rFonts w:ascii="Times New Roman" w:hAnsi="Times New Roman" w:cs="Times New Roman"/>
          <w:sz w:val="24"/>
          <w:szCs w:val="24"/>
        </w:rPr>
        <w:t xml:space="preserve"> and her husband produce (</w:t>
      </w:r>
      <w:r w:rsidRPr="004866A0">
        <w:rPr>
          <w:rFonts w:ascii="Times New Roman" w:hAnsi="Times New Roman" w:cs="Times New Roman"/>
          <w:i/>
          <w:sz w:val="24"/>
          <w:szCs w:val="24"/>
        </w:rPr>
        <w:t xml:space="preserve">Hint: </w:t>
      </w:r>
      <w:r w:rsidRPr="004866A0">
        <w:rPr>
          <w:rFonts w:ascii="Times New Roman" w:hAnsi="Times New Roman" w:cs="Times New Roman"/>
          <w:sz w:val="24"/>
          <w:szCs w:val="24"/>
        </w:rPr>
        <w:t xml:space="preserve">you are </w:t>
      </w:r>
      <w:r w:rsidR="004866A0" w:rsidRPr="004866A0">
        <w:rPr>
          <w:rFonts w:ascii="Times New Roman" w:hAnsi="Times New Roman" w:cs="Times New Roman"/>
          <w:sz w:val="24"/>
          <w:szCs w:val="24"/>
        </w:rPr>
        <w:t>following</w:t>
      </w:r>
      <w:r w:rsidRPr="004866A0">
        <w:rPr>
          <w:rFonts w:ascii="Times New Roman" w:hAnsi="Times New Roman" w:cs="Times New Roman"/>
          <w:sz w:val="24"/>
          <w:szCs w:val="24"/>
        </w:rPr>
        <w:t xml:space="preserve"> two traits here).</w:t>
      </w:r>
    </w:p>
    <w:p w14:paraId="79217CCB" w14:textId="6459967D" w:rsidR="006C6A48" w:rsidRPr="004866A0" w:rsidRDefault="006C6A48" w:rsidP="004866A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sz w:val="24"/>
          <w:szCs w:val="24"/>
        </w:rPr>
        <w:lastRenderedPageBreak/>
        <w:t xml:space="preserve">What are the possible </w:t>
      </w:r>
      <w:r w:rsidR="004866A0" w:rsidRPr="004866A0">
        <w:rPr>
          <w:rFonts w:ascii="Times New Roman" w:hAnsi="Times New Roman" w:cs="Times New Roman"/>
          <w:sz w:val="24"/>
          <w:szCs w:val="24"/>
        </w:rPr>
        <w:t>genotypes</w:t>
      </w:r>
      <w:r w:rsidRPr="004866A0">
        <w:rPr>
          <w:rFonts w:ascii="Times New Roman" w:hAnsi="Times New Roman" w:cs="Times New Roman"/>
          <w:sz w:val="24"/>
          <w:szCs w:val="24"/>
        </w:rPr>
        <w:t xml:space="preserve"> and </w:t>
      </w:r>
      <w:r w:rsidR="004866A0" w:rsidRPr="004866A0">
        <w:rPr>
          <w:rFonts w:ascii="Times New Roman" w:hAnsi="Times New Roman" w:cs="Times New Roman"/>
          <w:sz w:val="24"/>
          <w:szCs w:val="24"/>
        </w:rPr>
        <w:t>phenotypes</w:t>
      </w:r>
      <w:r w:rsidRPr="004866A0">
        <w:rPr>
          <w:rFonts w:ascii="Times New Roman" w:hAnsi="Times New Roman" w:cs="Times New Roman"/>
          <w:sz w:val="24"/>
          <w:szCs w:val="24"/>
        </w:rPr>
        <w:t xml:space="preserve"> of their children. Use a Punnet Square</w:t>
      </w:r>
    </w:p>
    <w:p w14:paraId="06E05DCD" w14:textId="6899AD8A" w:rsidR="006C6A48" w:rsidRPr="004866A0" w:rsidRDefault="006C6A48" w:rsidP="004866A0">
      <w:pPr>
        <w:spacing w:line="480" w:lineRule="auto"/>
        <w:ind w:left="720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866A0">
        <w:rPr>
          <w:rFonts w:ascii="Times New Roman" w:hAnsi="Times New Roman" w:cs="Times New Roman"/>
          <w:b/>
          <w:sz w:val="24"/>
          <w:szCs w:val="24"/>
          <w:u w:val="single"/>
        </w:rPr>
        <w:t>Responses</w:t>
      </w:r>
    </w:p>
    <w:p w14:paraId="60122E97" w14:textId="6C16471E" w:rsidR="002565BB" w:rsidRPr="004866A0" w:rsidRDefault="002565BB" w:rsidP="004866A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sz w:val="24"/>
          <w:szCs w:val="24"/>
        </w:rPr>
        <w:t xml:space="preserve">Mary’s normal husband </w:t>
      </w:r>
      <w:r w:rsidRPr="004866A0">
        <w:rPr>
          <w:rFonts w:ascii="Times New Roman" w:hAnsi="Times New Roman" w:cs="Times New Roman"/>
          <w:b/>
          <w:sz w:val="24"/>
          <w:szCs w:val="24"/>
        </w:rPr>
        <w:t>(X</w:t>
      </w:r>
      <w:r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H</w:t>
      </w:r>
      <w:r w:rsidRPr="004866A0">
        <w:rPr>
          <w:rFonts w:ascii="Times New Roman" w:hAnsi="Times New Roman" w:cs="Times New Roman"/>
          <w:b/>
          <w:sz w:val="24"/>
          <w:szCs w:val="24"/>
        </w:rPr>
        <w:t>Y)</w:t>
      </w:r>
      <w:r w:rsidR="00E30E0B" w:rsidRPr="004866A0">
        <w:rPr>
          <w:rFonts w:ascii="Times New Roman" w:hAnsi="Times New Roman" w:cs="Times New Roman"/>
          <w:b/>
          <w:sz w:val="24"/>
          <w:szCs w:val="24"/>
        </w:rPr>
        <w:t>; (X</w:t>
      </w:r>
      <w:r w:rsidR="00E30E0B"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="00E30E0B" w:rsidRPr="004866A0">
        <w:rPr>
          <w:rFonts w:ascii="Times New Roman" w:hAnsi="Times New Roman" w:cs="Times New Roman"/>
          <w:b/>
          <w:sz w:val="24"/>
          <w:szCs w:val="24"/>
        </w:rPr>
        <w:t>Y)</w:t>
      </w:r>
    </w:p>
    <w:p w14:paraId="03858F90" w14:textId="31B80AA3" w:rsidR="006C698D" w:rsidRPr="004866A0" w:rsidRDefault="002565BB" w:rsidP="004866A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sz w:val="24"/>
          <w:szCs w:val="24"/>
        </w:rPr>
        <w:t xml:space="preserve">A </w:t>
      </w:r>
      <w:r w:rsidR="004866A0" w:rsidRPr="004866A0">
        <w:rPr>
          <w:rFonts w:ascii="Times New Roman" w:hAnsi="Times New Roman" w:cs="Times New Roman"/>
          <w:sz w:val="24"/>
          <w:szCs w:val="24"/>
        </w:rPr>
        <w:t>hemophilic</w:t>
      </w:r>
      <w:r w:rsidRPr="004866A0">
        <w:rPr>
          <w:rFonts w:ascii="Times New Roman" w:hAnsi="Times New Roman" w:cs="Times New Roman"/>
          <w:sz w:val="24"/>
          <w:szCs w:val="24"/>
        </w:rPr>
        <w:t xml:space="preserve"> Mary </w:t>
      </w:r>
      <w:r w:rsidRPr="004866A0">
        <w:rPr>
          <w:rFonts w:ascii="Times New Roman" w:hAnsi="Times New Roman" w:cs="Times New Roman"/>
          <w:b/>
          <w:sz w:val="24"/>
          <w:szCs w:val="24"/>
        </w:rPr>
        <w:t>(X</w:t>
      </w:r>
      <w:r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h</w:t>
      </w:r>
      <w:r w:rsidRPr="004866A0">
        <w:rPr>
          <w:rFonts w:ascii="Times New Roman" w:hAnsi="Times New Roman" w:cs="Times New Roman"/>
          <w:b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h</w:t>
      </w:r>
      <w:r w:rsidRPr="004866A0">
        <w:rPr>
          <w:rFonts w:ascii="Times New Roman" w:hAnsi="Times New Roman" w:cs="Times New Roman"/>
          <w:b/>
          <w:sz w:val="24"/>
          <w:szCs w:val="24"/>
        </w:rPr>
        <w:t>)</w:t>
      </w:r>
      <w:r w:rsidR="00E30E0B" w:rsidRPr="004866A0">
        <w:rPr>
          <w:rFonts w:ascii="Times New Roman" w:hAnsi="Times New Roman" w:cs="Times New Roman"/>
          <w:b/>
          <w:sz w:val="24"/>
          <w:szCs w:val="24"/>
        </w:rPr>
        <w:t>; (X</w:t>
      </w:r>
      <w:r w:rsidR="00E30E0B"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A</w:t>
      </w:r>
      <w:r w:rsidR="00E30E0B" w:rsidRPr="004866A0">
        <w:rPr>
          <w:rFonts w:ascii="Times New Roman" w:hAnsi="Times New Roman" w:cs="Times New Roman"/>
          <w:b/>
          <w:sz w:val="24"/>
          <w:szCs w:val="24"/>
        </w:rPr>
        <w:t>X</w:t>
      </w:r>
      <w:r w:rsidR="00E30E0B"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A</w:t>
      </w:r>
      <w:r w:rsidR="00E30E0B" w:rsidRPr="004866A0">
        <w:rPr>
          <w:rFonts w:ascii="Times New Roman" w:hAnsi="Times New Roman" w:cs="Times New Roman"/>
          <w:b/>
          <w:sz w:val="24"/>
          <w:szCs w:val="24"/>
        </w:rPr>
        <w:t>); (X</w:t>
      </w:r>
      <w:r w:rsidR="00E30E0B"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A</w:t>
      </w:r>
      <w:r w:rsidR="00E30E0B" w:rsidRPr="004866A0">
        <w:rPr>
          <w:rFonts w:ascii="Times New Roman" w:hAnsi="Times New Roman" w:cs="Times New Roman"/>
          <w:b/>
          <w:sz w:val="24"/>
          <w:szCs w:val="24"/>
        </w:rPr>
        <w:t>X</w:t>
      </w:r>
      <w:r w:rsidR="00E30E0B"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="00E30E0B" w:rsidRPr="004866A0">
        <w:rPr>
          <w:rFonts w:ascii="Times New Roman" w:hAnsi="Times New Roman" w:cs="Times New Roman"/>
          <w:b/>
          <w:sz w:val="24"/>
          <w:szCs w:val="24"/>
        </w:rPr>
        <w:t>)</w:t>
      </w:r>
    </w:p>
    <w:p w14:paraId="53AA311B" w14:textId="77777777" w:rsidR="006C698D" w:rsidRPr="004866A0" w:rsidRDefault="006C698D" w:rsidP="004866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25"/>
        <w:gridCol w:w="777"/>
        <w:gridCol w:w="652"/>
      </w:tblGrid>
      <w:tr w:rsidR="006C698D" w:rsidRPr="004866A0" w14:paraId="148025DD" w14:textId="77777777" w:rsidTr="004866A0">
        <w:trPr>
          <w:jc w:val="center"/>
        </w:trPr>
        <w:tc>
          <w:tcPr>
            <w:tcW w:w="1125" w:type="dxa"/>
          </w:tcPr>
          <w:p w14:paraId="6E57DC50" w14:textId="77777777" w:rsidR="006C698D" w:rsidRPr="004866A0" w:rsidRDefault="006C698D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Gametes</w:t>
            </w:r>
          </w:p>
        </w:tc>
        <w:tc>
          <w:tcPr>
            <w:tcW w:w="715" w:type="dxa"/>
          </w:tcPr>
          <w:p w14:paraId="3BABE332" w14:textId="77777777" w:rsidR="006C698D" w:rsidRPr="004866A0" w:rsidRDefault="006C698D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637" w:type="dxa"/>
          </w:tcPr>
          <w:p w14:paraId="4C37D200" w14:textId="77777777" w:rsidR="006C698D" w:rsidRPr="004866A0" w:rsidRDefault="006C698D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6C698D" w:rsidRPr="004866A0" w14:paraId="2CB3C931" w14:textId="77777777" w:rsidTr="004866A0">
        <w:trPr>
          <w:jc w:val="center"/>
        </w:trPr>
        <w:tc>
          <w:tcPr>
            <w:tcW w:w="1125" w:type="dxa"/>
          </w:tcPr>
          <w:p w14:paraId="13395D4A" w14:textId="77777777" w:rsidR="006C698D" w:rsidRPr="004866A0" w:rsidRDefault="006C698D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715" w:type="dxa"/>
          </w:tcPr>
          <w:p w14:paraId="1ABC96BC" w14:textId="77777777" w:rsidR="006C698D" w:rsidRPr="004866A0" w:rsidRDefault="006C698D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637" w:type="dxa"/>
          </w:tcPr>
          <w:p w14:paraId="4FEF5C46" w14:textId="77777777" w:rsidR="006C698D" w:rsidRPr="004866A0" w:rsidRDefault="006C698D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6C698D" w:rsidRPr="004866A0" w14:paraId="0169F32F" w14:textId="77777777" w:rsidTr="004866A0">
        <w:trPr>
          <w:jc w:val="center"/>
        </w:trPr>
        <w:tc>
          <w:tcPr>
            <w:tcW w:w="1125" w:type="dxa"/>
          </w:tcPr>
          <w:p w14:paraId="083A1586" w14:textId="77777777" w:rsidR="006C698D" w:rsidRPr="004866A0" w:rsidRDefault="006C698D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715" w:type="dxa"/>
          </w:tcPr>
          <w:p w14:paraId="37587C6A" w14:textId="77777777" w:rsidR="006C698D" w:rsidRPr="004866A0" w:rsidRDefault="006C698D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637" w:type="dxa"/>
          </w:tcPr>
          <w:p w14:paraId="58A9B3F7" w14:textId="77777777" w:rsidR="006C698D" w:rsidRPr="004866A0" w:rsidRDefault="006C698D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h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</w:tbl>
    <w:p w14:paraId="205CFCB4" w14:textId="67F5516F" w:rsidR="006C698D" w:rsidRPr="004866A0" w:rsidRDefault="006C698D" w:rsidP="004866A0">
      <w:pPr>
        <w:spacing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sz w:val="24"/>
          <w:szCs w:val="24"/>
        </w:rPr>
        <w:t>In the above cross, four different possible offspring are produced:</w:t>
      </w:r>
    </w:p>
    <w:p w14:paraId="7B78A53D" w14:textId="0FCA00F9" w:rsidR="006C698D" w:rsidRPr="004866A0" w:rsidRDefault="004866A0" w:rsidP="004866A0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b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h</w:t>
      </w:r>
      <w:r w:rsidRPr="004866A0">
        <w:rPr>
          <w:rFonts w:ascii="Times New Roman" w:hAnsi="Times New Roman" w:cs="Times New Roman"/>
          <w:b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H</w:t>
      </w:r>
      <w:r w:rsidRPr="004866A0">
        <w:rPr>
          <w:rFonts w:ascii="Times New Roman" w:hAnsi="Times New Roman" w:cs="Times New Roman"/>
          <w:sz w:val="24"/>
          <w:szCs w:val="24"/>
        </w:rPr>
        <w:t>:</w:t>
      </w:r>
      <w:r w:rsidR="006C698D" w:rsidRPr="004866A0">
        <w:rPr>
          <w:rFonts w:ascii="Times New Roman" w:hAnsi="Times New Roman" w:cs="Times New Roman"/>
          <w:sz w:val="24"/>
          <w:szCs w:val="24"/>
        </w:rPr>
        <w:t xml:space="preserve"> A heterozygous non-hemophilic girl (1/2 or 50%)</w:t>
      </w:r>
    </w:p>
    <w:p w14:paraId="7BF0793B" w14:textId="1D515D6F" w:rsidR="006C698D" w:rsidRPr="004866A0" w:rsidRDefault="004866A0" w:rsidP="004866A0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b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h</w:t>
      </w:r>
      <w:r w:rsidRPr="004866A0">
        <w:rPr>
          <w:rFonts w:ascii="Times New Roman" w:hAnsi="Times New Roman" w:cs="Times New Roman"/>
          <w:b/>
          <w:sz w:val="24"/>
          <w:szCs w:val="24"/>
        </w:rPr>
        <w:t>Y:</w:t>
      </w:r>
      <w:r w:rsidR="006C698D" w:rsidRPr="004866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698D" w:rsidRPr="004866A0">
        <w:rPr>
          <w:rFonts w:ascii="Times New Roman" w:hAnsi="Times New Roman" w:cs="Times New Roman"/>
          <w:sz w:val="24"/>
          <w:szCs w:val="24"/>
        </w:rPr>
        <w:t>A hemophilic boy (1/2 or 50%)</w:t>
      </w:r>
    </w:p>
    <w:p w14:paraId="57AF9DA3" w14:textId="77777777" w:rsidR="006C698D" w:rsidRPr="004866A0" w:rsidRDefault="006C698D" w:rsidP="004866A0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39"/>
        <w:gridCol w:w="759"/>
        <w:gridCol w:w="679"/>
      </w:tblGrid>
      <w:tr w:rsidR="006C698D" w:rsidRPr="004866A0" w14:paraId="64202114" w14:textId="77777777" w:rsidTr="004866A0">
        <w:trPr>
          <w:jc w:val="center"/>
        </w:trPr>
        <w:tc>
          <w:tcPr>
            <w:tcW w:w="1139" w:type="dxa"/>
          </w:tcPr>
          <w:p w14:paraId="4335669E" w14:textId="53EB63CC" w:rsidR="006C698D" w:rsidRPr="004866A0" w:rsidRDefault="006C698D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Gametes</w:t>
            </w:r>
          </w:p>
        </w:tc>
        <w:tc>
          <w:tcPr>
            <w:tcW w:w="729" w:type="dxa"/>
          </w:tcPr>
          <w:p w14:paraId="72AE9A8E" w14:textId="77777777" w:rsidR="006C698D" w:rsidRPr="004866A0" w:rsidRDefault="006C698D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646" w:type="dxa"/>
          </w:tcPr>
          <w:p w14:paraId="2F6C2DA7" w14:textId="77777777" w:rsidR="006C698D" w:rsidRPr="004866A0" w:rsidRDefault="006C698D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6C698D" w:rsidRPr="004866A0" w14:paraId="06344D8B" w14:textId="77777777" w:rsidTr="004866A0">
        <w:trPr>
          <w:jc w:val="center"/>
        </w:trPr>
        <w:tc>
          <w:tcPr>
            <w:tcW w:w="1139" w:type="dxa"/>
          </w:tcPr>
          <w:p w14:paraId="3FA1EC0F" w14:textId="77777777" w:rsidR="006C698D" w:rsidRPr="004866A0" w:rsidRDefault="006C698D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9" w:type="dxa"/>
          </w:tcPr>
          <w:p w14:paraId="41E9D597" w14:textId="77777777" w:rsidR="006C698D" w:rsidRPr="004866A0" w:rsidRDefault="006C698D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646" w:type="dxa"/>
          </w:tcPr>
          <w:p w14:paraId="42B3C90A" w14:textId="77777777" w:rsidR="006C698D" w:rsidRPr="004866A0" w:rsidRDefault="006C698D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6C698D" w:rsidRPr="004866A0" w14:paraId="4CB9FD17" w14:textId="77777777" w:rsidTr="004866A0">
        <w:trPr>
          <w:jc w:val="center"/>
        </w:trPr>
        <w:tc>
          <w:tcPr>
            <w:tcW w:w="1139" w:type="dxa"/>
          </w:tcPr>
          <w:p w14:paraId="1F8F76DC" w14:textId="77777777" w:rsidR="006C698D" w:rsidRPr="004866A0" w:rsidRDefault="006C698D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9" w:type="dxa"/>
          </w:tcPr>
          <w:p w14:paraId="5DCF9396" w14:textId="77777777" w:rsidR="006C698D" w:rsidRPr="004866A0" w:rsidRDefault="006C698D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646" w:type="dxa"/>
          </w:tcPr>
          <w:p w14:paraId="7F5DCE22" w14:textId="77777777" w:rsidR="006C698D" w:rsidRPr="004866A0" w:rsidRDefault="006C698D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</w:tbl>
    <w:p w14:paraId="2C40CF07" w14:textId="448BCC6E" w:rsidR="006C698D" w:rsidRPr="004866A0" w:rsidRDefault="006C698D" w:rsidP="004866A0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sz w:val="24"/>
          <w:szCs w:val="24"/>
        </w:rPr>
        <w:t>In the above cross, four different possible offspring are produced:</w:t>
      </w:r>
    </w:p>
    <w:p w14:paraId="4D53059A" w14:textId="79CDD406" w:rsidR="006C698D" w:rsidRPr="004866A0" w:rsidRDefault="004866A0" w:rsidP="004866A0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b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A</w:t>
      </w:r>
      <w:r w:rsidRPr="004866A0">
        <w:rPr>
          <w:rFonts w:ascii="Times New Roman" w:hAnsi="Times New Roman" w:cs="Times New Roman"/>
          <w:b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4866A0">
        <w:rPr>
          <w:rFonts w:ascii="Times New Roman" w:hAnsi="Times New Roman" w:cs="Times New Roman"/>
          <w:sz w:val="24"/>
          <w:szCs w:val="24"/>
        </w:rPr>
        <w:t>:</w:t>
      </w:r>
      <w:r w:rsidR="006C698D" w:rsidRPr="004866A0">
        <w:rPr>
          <w:rFonts w:ascii="Times New Roman" w:hAnsi="Times New Roman" w:cs="Times New Roman"/>
          <w:sz w:val="24"/>
          <w:szCs w:val="24"/>
        </w:rPr>
        <w:t xml:space="preserve">  a blood group A </w:t>
      </w:r>
      <w:r w:rsidRPr="004866A0">
        <w:rPr>
          <w:rFonts w:ascii="Times New Roman" w:hAnsi="Times New Roman" w:cs="Times New Roman"/>
          <w:sz w:val="24"/>
          <w:szCs w:val="24"/>
        </w:rPr>
        <w:t>girl (</w:t>
      </w:r>
      <w:r w:rsidR="006C698D" w:rsidRPr="004866A0">
        <w:rPr>
          <w:rFonts w:ascii="Times New Roman" w:hAnsi="Times New Roman" w:cs="Times New Roman"/>
          <w:sz w:val="24"/>
          <w:szCs w:val="24"/>
        </w:rPr>
        <w:t>1/2 or 50%)</w:t>
      </w:r>
    </w:p>
    <w:p w14:paraId="6DF1744B" w14:textId="2194A11F" w:rsidR="006C698D" w:rsidRPr="004866A0" w:rsidRDefault="006C698D" w:rsidP="004866A0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b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A</w:t>
      </w:r>
      <w:r w:rsidRPr="004866A0">
        <w:rPr>
          <w:rFonts w:ascii="Times New Roman" w:hAnsi="Times New Roman" w:cs="Times New Roman"/>
          <w:b/>
          <w:sz w:val="24"/>
          <w:szCs w:val="24"/>
        </w:rPr>
        <w:t>Y</w:t>
      </w:r>
      <w:r w:rsidRPr="004866A0">
        <w:rPr>
          <w:rFonts w:ascii="Times New Roman" w:hAnsi="Times New Roman" w:cs="Times New Roman"/>
          <w:sz w:val="24"/>
          <w:szCs w:val="24"/>
        </w:rPr>
        <w:t>: A blood group A boy (1/2 or 50%)</w:t>
      </w:r>
    </w:p>
    <w:p w14:paraId="137010F0" w14:textId="77777777" w:rsidR="006C698D" w:rsidRPr="004866A0" w:rsidRDefault="006C698D" w:rsidP="004866A0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39"/>
        <w:gridCol w:w="812"/>
        <w:gridCol w:w="679"/>
      </w:tblGrid>
      <w:tr w:rsidR="004866A0" w:rsidRPr="004866A0" w14:paraId="48095767" w14:textId="77777777" w:rsidTr="004866A0">
        <w:trPr>
          <w:jc w:val="center"/>
        </w:trPr>
        <w:tc>
          <w:tcPr>
            <w:tcW w:w="1139" w:type="dxa"/>
          </w:tcPr>
          <w:p w14:paraId="20AEEEB7" w14:textId="135857B6" w:rsidR="00E30E0B" w:rsidRPr="004866A0" w:rsidRDefault="00E30E0B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Gametes</w:t>
            </w:r>
          </w:p>
        </w:tc>
        <w:tc>
          <w:tcPr>
            <w:tcW w:w="758" w:type="dxa"/>
          </w:tcPr>
          <w:p w14:paraId="7208A64A" w14:textId="0CE5956A" w:rsidR="00E30E0B" w:rsidRPr="004866A0" w:rsidRDefault="00E30E0B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646" w:type="dxa"/>
          </w:tcPr>
          <w:p w14:paraId="50E04D7B" w14:textId="3B24C6A6" w:rsidR="00E30E0B" w:rsidRPr="004866A0" w:rsidRDefault="00E30E0B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4866A0" w:rsidRPr="004866A0" w14:paraId="3C755ED8" w14:textId="77777777" w:rsidTr="004866A0">
        <w:trPr>
          <w:jc w:val="center"/>
        </w:trPr>
        <w:tc>
          <w:tcPr>
            <w:tcW w:w="1139" w:type="dxa"/>
          </w:tcPr>
          <w:p w14:paraId="296ADD97" w14:textId="1BFF19A2" w:rsidR="00E30E0B" w:rsidRPr="004866A0" w:rsidRDefault="00E30E0B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58" w:type="dxa"/>
          </w:tcPr>
          <w:p w14:paraId="03C3B52A" w14:textId="3344680D" w:rsidR="00E30E0B" w:rsidRPr="004866A0" w:rsidRDefault="00E30E0B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646" w:type="dxa"/>
          </w:tcPr>
          <w:p w14:paraId="0609AE6E" w14:textId="36B47539" w:rsidR="00E30E0B" w:rsidRPr="004866A0" w:rsidRDefault="00E30E0B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4866A0" w:rsidRPr="004866A0" w14:paraId="56B5069C" w14:textId="77777777" w:rsidTr="004866A0">
        <w:trPr>
          <w:jc w:val="center"/>
        </w:trPr>
        <w:tc>
          <w:tcPr>
            <w:tcW w:w="1139" w:type="dxa"/>
          </w:tcPr>
          <w:p w14:paraId="7DC456BD" w14:textId="248725CF" w:rsidR="00E30E0B" w:rsidRPr="004866A0" w:rsidRDefault="00E30E0B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758" w:type="dxa"/>
          </w:tcPr>
          <w:p w14:paraId="70407B6E" w14:textId="7773F615" w:rsidR="00E30E0B" w:rsidRPr="004866A0" w:rsidRDefault="00E30E0B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646" w:type="dxa"/>
          </w:tcPr>
          <w:p w14:paraId="74CC2504" w14:textId="4401CD45" w:rsidR="00E30E0B" w:rsidRPr="004866A0" w:rsidRDefault="00E30E0B" w:rsidP="004866A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o</w:t>
            </w:r>
            <w:r w:rsidRPr="004866A0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</w:tbl>
    <w:p w14:paraId="04F9B543" w14:textId="77777777" w:rsidR="006C698D" w:rsidRPr="004866A0" w:rsidRDefault="006C698D" w:rsidP="004866A0">
      <w:pPr>
        <w:spacing w:line="48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sz w:val="24"/>
          <w:szCs w:val="24"/>
        </w:rPr>
        <w:t>In the above cross, four different possible offspring are produced:</w:t>
      </w:r>
    </w:p>
    <w:p w14:paraId="52543ECA" w14:textId="3CAFE92B" w:rsidR="006C698D" w:rsidRPr="004866A0" w:rsidRDefault="001B5A2E" w:rsidP="004866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b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A</w:t>
      </w:r>
      <w:r w:rsidRPr="004866A0">
        <w:rPr>
          <w:rFonts w:ascii="Times New Roman" w:hAnsi="Times New Roman" w:cs="Times New Roman"/>
          <w:b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4866A0">
        <w:rPr>
          <w:rFonts w:ascii="Times New Roman" w:hAnsi="Times New Roman" w:cs="Times New Roman"/>
          <w:sz w:val="24"/>
          <w:szCs w:val="24"/>
        </w:rPr>
        <w:t>:</w:t>
      </w:r>
      <w:r w:rsidR="006C698D" w:rsidRPr="004866A0">
        <w:rPr>
          <w:rFonts w:ascii="Times New Roman" w:hAnsi="Times New Roman" w:cs="Times New Roman"/>
          <w:sz w:val="24"/>
          <w:szCs w:val="24"/>
        </w:rPr>
        <w:t xml:space="preserve"> A blood group A girl (1/4 or 25% chance)</w:t>
      </w:r>
    </w:p>
    <w:p w14:paraId="64A8040E" w14:textId="55F57EFB" w:rsidR="006C698D" w:rsidRPr="004866A0" w:rsidRDefault="001B5A2E" w:rsidP="004866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b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A</w:t>
      </w:r>
      <w:r w:rsidRPr="004866A0">
        <w:rPr>
          <w:rFonts w:ascii="Times New Roman" w:hAnsi="Times New Roman" w:cs="Times New Roman"/>
          <w:b/>
          <w:sz w:val="24"/>
          <w:szCs w:val="24"/>
        </w:rPr>
        <w:t>Y:</w:t>
      </w:r>
      <w:r w:rsidR="006C698D" w:rsidRPr="004866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698D" w:rsidRPr="004866A0">
        <w:rPr>
          <w:rFonts w:ascii="Times New Roman" w:hAnsi="Times New Roman" w:cs="Times New Roman"/>
          <w:sz w:val="24"/>
          <w:szCs w:val="24"/>
        </w:rPr>
        <w:t>A blood group A boy (1/4 or 25% chance)</w:t>
      </w:r>
    </w:p>
    <w:p w14:paraId="206A48C0" w14:textId="0BEB2F99" w:rsidR="006C698D" w:rsidRPr="004866A0" w:rsidRDefault="001B5A2E" w:rsidP="004866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b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4866A0">
        <w:rPr>
          <w:rFonts w:ascii="Times New Roman" w:hAnsi="Times New Roman" w:cs="Times New Roman"/>
          <w:b/>
          <w:sz w:val="24"/>
          <w:szCs w:val="24"/>
        </w:rPr>
        <w:t>Y</w:t>
      </w:r>
      <w:r w:rsidRPr="004866A0">
        <w:rPr>
          <w:rFonts w:ascii="Times New Roman" w:hAnsi="Times New Roman" w:cs="Times New Roman"/>
          <w:sz w:val="24"/>
          <w:szCs w:val="24"/>
        </w:rPr>
        <w:t>: A</w:t>
      </w:r>
      <w:r w:rsidR="006C698D" w:rsidRPr="004866A0">
        <w:rPr>
          <w:rFonts w:ascii="Times New Roman" w:hAnsi="Times New Roman" w:cs="Times New Roman"/>
          <w:sz w:val="24"/>
          <w:szCs w:val="24"/>
        </w:rPr>
        <w:t xml:space="preserve"> blood Group O boy (1/4 or 25% chance)</w:t>
      </w:r>
    </w:p>
    <w:p w14:paraId="35C5B3C1" w14:textId="69F31F26" w:rsidR="006C698D" w:rsidRPr="004866A0" w:rsidRDefault="001B5A2E" w:rsidP="004866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66A0">
        <w:rPr>
          <w:rFonts w:ascii="Times New Roman" w:hAnsi="Times New Roman" w:cs="Times New Roman"/>
          <w:b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4866A0">
        <w:rPr>
          <w:rFonts w:ascii="Times New Roman" w:hAnsi="Times New Roman" w:cs="Times New Roman"/>
          <w:b/>
          <w:sz w:val="24"/>
          <w:szCs w:val="24"/>
        </w:rPr>
        <w:t>X</w:t>
      </w:r>
      <w:r w:rsidRPr="004866A0">
        <w:rPr>
          <w:rFonts w:ascii="Times New Roman" w:hAnsi="Times New Roman" w:cs="Times New Roman"/>
          <w:b/>
          <w:sz w:val="24"/>
          <w:szCs w:val="24"/>
          <w:vertAlign w:val="superscript"/>
        </w:rPr>
        <w:t>O</w:t>
      </w:r>
      <w:r w:rsidRPr="004866A0">
        <w:rPr>
          <w:rFonts w:ascii="Times New Roman" w:hAnsi="Times New Roman" w:cs="Times New Roman"/>
          <w:b/>
          <w:sz w:val="24"/>
          <w:szCs w:val="24"/>
        </w:rPr>
        <w:t>:</w:t>
      </w:r>
      <w:r w:rsidR="006C698D" w:rsidRPr="004866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698D" w:rsidRPr="004866A0">
        <w:rPr>
          <w:rFonts w:ascii="Times New Roman" w:hAnsi="Times New Roman" w:cs="Times New Roman"/>
          <w:sz w:val="24"/>
          <w:szCs w:val="24"/>
        </w:rPr>
        <w:t>A blood group O girl (1/4 or 25% chance)</w:t>
      </w:r>
    </w:p>
    <w:sectPr w:rsidR="006C698D" w:rsidRPr="004866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2C6C4D" w14:textId="77777777" w:rsidR="006663DD" w:rsidRDefault="006663DD" w:rsidP="00CF4774">
      <w:pPr>
        <w:spacing w:after="0" w:line="240" w:lineRule="auto"/>
      </w:pPr>
      <w:r>
        <w:separator/>
      </w:r>
    </w:p>
  </w:endnote>
  <w:endnote w:type="continuationSeparator" w:id="0">
    <w:p w14:paraId="0C3B1A7C" w14:textId="77777777" w:rsidR="006663DD" w:rsidRDefault="006663DD" w:rsidP="00CF4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B3B707" w14:textId="77777777" w:rsidR="006663DD" w:rsidRDefault="006663DD" w:rsidP="00CF4774">
      <w:pPr>
        <w:spacing w:after="0" w:line="240" w:lineRule="auto"/>
      </w:pPr>
      <w:r>
        <w:separator/>
      </w:r>
    </w:p>
  </w:footnote>
  <w:footnote w:type="continuationSeparator" w:id="0">
    <w:p w14:paraId="03BA6224" w14:textId="77777777" w:rsidR="006663DD" w:rsidRDefault="006663DD" w:rsidP="00CF4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00545"/>
    <w:multiLevelType w:val="hybridMultilevel"/>
    <w:tmpl w:val="8892E558"/>
    <w:lvl w:ilvl="0" w:tplc="9B38616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FA94DD6"/>
    <w:multiLevelType w:val="hybridMultilevel"/>
    <w:tmpl w:val="118215B6"/>
    <w:lvl w:ilvl="0" w:tplc="9E8CCC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2F6FF4"/>
    <w:multiLevelType w:val="hybridMultilevel"/>
    <w:tmpl w:val="6A62BD2E"/>
    <w:lvl w:ilvl="0" w:tplc="D01A2810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7B44FA2"/>
    <w:multiLevelType w:val="hybridMultilevel"/>
    <w:tmpl w:val="8F60EB68"/>
    <w:lvl w:ilvl="0" w:tplc="A53C8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91716BD"/>
    <w:multiLevelType w:val="multilevel"/>
    <w:tmpl w:val="17EE8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882562"/>
    <w:multiLevelType w:val="hybridMultilevel"/>
    <w:tmpl w:val="1FF41952"/>
    <w:lvl w:ilvl="0" w:tplc="DADE0C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F8478EE"/>
    <w:multiLevelType w:val="hybridMultilevel"/>
    <w:tmpl w:val="B948AB90"/>
    <w:lvl w:ilvl="0" w:tplc="A53C85E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E356751"/>
    <w:multiLevelType w:val="hybridMultilevel"/>
    <w:tmpl w:val="EF66E50C"/>
    <w:lvl w:ilvl="0" w:tplc="490A69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ECC7A80"/>
    <w:multiLevelType w:val="hybridMultilevel"/>
    <w:tmpl w:val="303CD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5E6B27"/>
    <w:multiLevelType w:val="hybridMultilevel"/>
    <w:tmpl w:val="CF86E628"/>
    <w:lvl w:ilvl="0" w:tplc="2222EB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9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U0tTAzMja2AHKMzJV0lIJTi4sz8/NACgxrATnPbEosAAAA"/>
  </w:docVars>
  <w:rsids>
    <w:rsidRoot w:val="009A7F24"/>
    <w:rsid w:val="00140227"/>
    <w:rsid w:val="001B5A2E"/>
    <w:rsid w:val="002565BB"/>
    <w:rsid w:val="002E4A58"/>
    <w:rsid w:val="00472C90"/>
    <w:rsid w:val="004866A0"/>
    <w:rsid w:val="005E1662"/>
    <w:rsid w:val="006663DD"/>
    <w:rsid w:val="006C698D"/>
    <w:rsid w:val="006C6A48"/>
    <w:rsid w:val="00956974"/>
    <w:rsid w:val="009A7F24"/>
    <w:rsid w:val="009E02CC"/>
    <w:rsid w:val="009F123E"/>
    <w:rsid w:val="00B8519B"/>
    <w:rsid w:val="00BE6F20"/>
    <w:rsid w:val="00CF4774"/>
    <w:rsid w:val="00D11D3C"/>
    <w:rsid w:val="00DA7BB9"/>
    <w:rsid w:val="00E3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C25D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1662"/>
    <w:pPr>
      <w:ind w:left="720"/>
      <w:contextualSpacing/>
    </w:pPr>
  </w:style>
  <w:style w:type="table" w:styleId="TableGrid">
    <w:name w:val="Table Grid"/>
    <w:basedOn w:val="TableNormal"/>
    <w:uiPriority w:val="39"/>
    <w:rsid w:val="001402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F4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774"/>
  </w:style>
  <w:style w:type="paragraph" w:styleId="Footer">
    <w:name w:val="footer"/>
    <w:basedOn w:val="Normal"/>
    <w:link w:val="FooterChar"/>
    <w:uiPriority w:val="99"/>
    <w:unhideWhenUsed/>
    <w:rsid w:val="00CF4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774"/>
  </w:style>
  <w:style w:type="paragraph" w:styleId="NoSpacing">
    <w:name w:val="No Spacing"/>
    <w:uiPriority w:val="1"/>
    <w:qFormat/>
    <w:rsid w:val="009F123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1662"/>
    <w:pPr>
      <w:ind w:left="720"/>
      <w:contextualSpacing/>
    </w:pPr>
  </w:style>
  <w:style w:type="table" w:styleId="TableGrid">
    <w:name w:val="Table Grid"/>
    <w:basedOn w:val="TableNormal"/>
    <w:uiPriority w:val="39"/>
    <w:rsid w:val="001402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F4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774"/>
  </w:style>
  <w:style w:type="paragraph" w:styleId="Footer">
    <w:name w:val="footer"/>
    <w:basedOn w:val="Normal"/>
    <w:link w:val="FooterChar"/>
    <w:uiPriority w:val="99"/>
    <w:unhideWhenUsed/>
    <w:rsid w:val="00CF4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774"/>
  </w:style>
  <w:style w:type="paragraph" w:styleId="NoSpacing">
    <w:name w:val="No Spacing"/>
    <w:uiPriority w:val="1"/>
    <w:qFormat/>
    <w:rsid w:val="009F12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3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2018-11-06T06:18:00Z</dcterms:created>
  <dcterms:modified xsi:type="dcterms:W3CDTF">2018-11-06T06:18:00Z</dcterms:modified>
</cp:coreProperties>
</file>