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C00D12" w:rsidRPr="005B7231" w:rsidRDefault="00043029" w:rsidP="00A178A5">
      <w:pPr>
        <w:spacing w:line="480" w:lineRule="auto"/>
        <w:jc w:val="center"/>
        <w:rPr>
          <w:rFonts w:ascii="Times New Roman" w:hAnsi="Times New Roman" w:cs="Times New Roman"/>
          <w:sz w:val="24"/>
          <w:szCs w:val="24"/>
        </w:rPr>
      </w:pPr>
      <w:r w:rsidRPr="005B7231">
        <w:rPr>
          <w:rFonts w:ascii="Times New Roman" w:hAnsi="Times New Roman" w:cs="Times New Roman"/>
          <w:sz w:val="24"/>
          <w:szCs w:val="24"/>
        </w:rPr>
        <w:t>Technology and the Law Discussion</w:t>
      </w:r>
    </w:p>
    <w:p w:rsidR="00C00D12" w:rsidRPr="005B7231" w:rsidRDefault="00043029" w:rsidP="00A178A5">
      <w:pPr>
        <w:spacing w:line="480" w:lineRule="auto"/>
        <w:jc w:val="center"/>
        <w:rPr>
          <w:rFonts w:ascii="Times New Roman" w:hAnsi="Times New Roman" w:cs="Times New Roman"/>
          <w:sz w:val="24"/>
          <w:szCs w:val="24"/>
        </w:rPr>
      </w:pPr>
      <w:r w:rsidRPr="005B7231">
        <w:rPr>
          <w:rFonts w:ascii="Times New Roman" w:hAnsi="Times New Roman" w:cs="Times New Roman"/>
          <w:sz w:val="24"/>
          <w:szCs w:val="24"/>
        </w:rPr>
        <w:t>Name</w:t>
      </w:r>
    </w:p>
    <w:p w:rsidR="00C00D12" w:rsidRPr="005B7231" w:rsidRDefault="00043029" w:rsidP="00A178A5">
      <w:pPr>
        <w:spacing w:line="480" w:lineRule="auto"/>
        <w:jc w:val="center"/>
        <w:rPr>
          <w:rFonts w:ascii="Times New Roman" w:hAnsi="Times New Roman" w:cs="Times New Roman"/>
          <w:sz w:val="24"/>
          <w:szCs w:val="24"/>
        </w:rPr>
      </w:pPr>
      <w:r w:rsidRPr="005B7231">
        <w:rPr>
          <w:rFonts w:ascii="Times New Roman" w:hAnsi="Times New Roman" w:cs="Times New Roman"/>
          <w:sz w:val="24"/>
          <w:szCs w:val="24"/>
        </w:rPr>
        <w:t>Institution</w:t>
      </w:r>
    </w:p>
    <w:p w:rsidR="00C00D12" w:rsidRPr="005B7231" w:rsidRDefault="00043029" w:rsidP="00A178A5">
      <w:pPr>
        <w:spacing w:line="480" w:lineRule="auto"/>
        <w:jc w:val="center"/>
        <w:rPr>
          <w:rFonts w:ascii="Times New Roman" w:hAnsi="Times New Roman" w:cs="Times New Roman"/>
          <w:sz w:val="24"/>
          <w:szCs w:val="24"/>
        </w:rPr>
      </w:pPr>
      <w:r w:rsidRPr="005B7231">
        <w:rPr>
          <w:rFonts w:ascii="Times New Roman" w:hAnsi="Times New Roman" w:cs="Times New Roman"/>
          <w:sz w:val="24"/>
          <w:szCs w:val="24"/>
        </w:rPr>
        <w:t>Course</w:t>
      </w:r>
    </w:p>
    <w:p w:rsidR="00C00D12" w:rsidRPr="005B7231" w:rsidRDefault="00043029" w:rsidP="00C00D12">
      <w:pPr>
        <w:spacing w:line="480" w:lineRule="auto"/>
        <w:jc w:val="both"/>
        <w:rPr>
          <w:rFonts w:ascii="Times New Roman" w:hAnsi="Times New Roman" w:cs="Times New Roman"/>
          <w:sz w:val="24"/>
          <w:szCs w:val="24"/>
        </w:rPr>
      </w:pPr>
      <w:r w:rsidRPr="005B7231">
        <w:rPr>
          <w:rFonts w:ascii="Times New Roman" w:hAnsi="Times New Roman" w:cs="Times New Roman"/>
          <w:sz w:val="24"/>
          <w:szCs w:val="24"/>
        </w:rPr>
        <w:br w:type="page"/>
      </w:r>
    </w:p>
    <w:p w:rsidR="00C00D12" w:rsidRPr="004E2C3F" w:rsidRDefault="00043029" w:rsidP="00C00D12">
      <w:pPr>
        <w:spacing w:line="480" w:lineRule="auto"/>
        <w:jc w:val="both"/>
        <w:rPr>
          <w:rFonts w:ascii="Times New Roman" w:hAnsi="Times New Roman" w:cs="Times New Roman"/>
          <w:sz w:val="24"/>
          <w:szCs w:val="24"/>
        </w:rPr>
      </w:pPr>
      <w:r w:rsidRPr="004E2C3F">
        <w:rPr>
          <w:rFonts w:ascii="Times New Roman" w:hAnsi="Times New Roman" w:cs="Times New Roman"/>
          <w:sz w:val="24"/>
          <w:szCs w:val="24"/>
        </w:rPr>
        <w:lastRenderedPageBreak/>
        <w:t xml:space="preserve">Questions </w:t>
      </w:r>
    </w:p>
    <w:p w:rsidR="00C00D12" w:rsidRPr="004E2C3F" w:rsidRDefault="00043029" w:rsidP="00C00D12">
      <w:pPr>
        <w:spacing w:line="480" w:lineRule="auto"/>
        <w:ind w:firstLine="720"/>
        <w:jc w:val="both"/>
        <w:rPr>
          <w:rFonts w:ascii="Times New Roman" w:hAnsi="Times New Roman" w:cs="Times New Roman"/>
          <w:sz w:val="24"/>
          <w:szCs w:val="24"/>
        </w:rPr>
      </w:pPr>
      <w:r w:rsidRPr="004E2C3F">
        <w:rPr>
          <w:rFonts w:ascii="Times New Roman" w:hAnsi="Times New Roman" w:cs="Times New Roman"/>
          <w:sz w:val="24"/>
          <w:szCs w:val="24"/>
        </w:rPr>
        <w:t xml:space="preserve">There is a couple of aspects of employment agreements, some of which are most helpful while others are least helpful. The most useful aspects of employment agreements include job </w:t>
      </w:r>
      <w:r w:rsidRPr="004E2C3F">
        <w:rPr>
          <w:rFonts w:ascii="Times New Roman" w:hAnsi="Times New Roman" w:cs="Times New Roman"/>
          <w:sz w:val="24"/>
          <w:szCs w:val="24"/>
        </w:rPr>
        <w:t>information, compensation benefit, classification of employees, and confidentiality agreement. Job information gives details of the title of a job and department that employees will work with. It helps explain the evaluation of performance. Compensation be</w:t>
      </w:r>
      <w:r w:rsidRPr="004E2C3F">
        <w:rPr>
          <w:rFonts w:ascii="Times New Roman" w:hAnsi="Times New Roman" w:cs="Times New Roman"/>
          <w:sz w:val="24"/>
          <w:szCs w:val="24"/>
        </w:rPr>
        <w:t>nefit helps outline the annual salary of employees, pay rise and bonus to be obtained. The confidentiality agreement is helpful in protecting top secrets and client's data. The least helpful aspect is technology privacy, requirement after termination and</w:t>
      </w:r>
    </w:p>
    <w:p w:rsidR="00C00D12" w:rsidRPr="004E2C3F" w:rsidRDefault="00043029" w:rsidP="00C00D12">
      <w:pPr>
        <w:spacing w:line="480" w:lineRule="auto"/>
        <w:jc w:val="both"/>
        <w:rPr>
          <w:rFonts w:ascii="Times New Roman" w:hAnsi="Times New Roman" w:cs="Times New Roman"/>
          <w:sz w:val="24"/>
          <w:szCs w:val="24"/>
        </w:rPr>
      </w:pPr>
      <w:r w:rsidRPr="004E2C3F">
        <w:rPr>
          <w:rFonts w:ascii="Times New Roman" w:hAnsi="Times New Roman" w:cs="Times New Roman"/>
          <w:sz w:val="24"/>
          <w:szCs w:val="24"/>
        </w:rPr>
        <w:t>Q</w:t>
      </w:r>
      <w:r w:rsidRPr="004E2C3F">
        <w:rPr>
          <w:rFonts w:ascii="Times New Roman" w:hAnsi="Times New Roman" w:cs="Times New Roman"/>
          <w:sz w:val="24"/>
          <w:szCs w:val="24"/>
        </w:rPr>
        <w:t>uestions 2</w:t>
      </w:r>
    </w:p>
    <w:p w:rsidR="00C00D12" w:rsidRPr="004E2C3F" w:rsidRDefault="00043029" w:rsidP="00C00D12">
      <w:pPr>
        <w:spacing w:line="480" w:lineRule="auto"/>
        <w:ind w:firstLine="720"/>
        <w:jc w:val="both"/>
        <w:rPr>
          <w:rFonts w:ascii="Times New Roman" w:hAnsi="Times New Roman" w:cs="Times New Roman"/>
          <w:sz w:val="24"/>
          <w:szCs w:val="24"/>
        </w:rPr>
      </w:pPr>
      <w:r w:rsidRPr="004E2C3F">
        <w:rPr>
          <w:rFonts w:ascii="Times New Roman" w:hAnsi="Times New Roman" w:cs="Times New Roman"/>
          <w:sz w:val="24"/>
          <w:szCs w:val="24"/>
        </w:rPr>
        <w:t>In my own career, the employment agreements are being used for the benefit of protecting the entire business organization. The employer is using it to protect the business while at the same time ensuring employees are working in very suitable em</w:t>
      </w:r>
      <w:r w:rsidRPr="004E2C3F">
        <w:rPr>
          <w:rFonts w:ascii="Times New Roman" w:hAnsi="Times New Roman" w:cs="Times New Roman"/>
          <w:sz w:val="24"/>
          <w:szCs w:val="24"/>
        </w:rPr>
        <w:t>ployment, thus serving the interests of both employees and employers.</w:t>
      </w:r>
    </w:p>
    <w:p w:rsidR="00C00D12" w:rsidRPr="004E2C3F" w:rsidRDefault="00043029" w:rsidP="00C00D12">
      <w:pPr>
        <w:spacing w:line="480" w:lineRule="auto"/>
        <w:jc w:val="both"/>
        <w:rPr>
          <w:rFonts w:ascii="Times New Roman" w:hAnsi="Times New Roman" w:cs="Times New Roman"/>
          <w:sz w:val="24"/>
          <w:szCs w:val="24"/>
        </w:rPr>
      </w:pPr>
      <w:r w:rsidRPr="004E2C3F">
        <w:rPr>
          <w:rFonts w:ascii="Times New Roman" w:hAnsi="Times New Roman" w:cs="Times New Roman"/>
          <w:sz w:val="24"/>
          <w:szCs w:val="24"/>
        </w:rPr>
        <w:t>Question 3</w:t>
      </w:r>
    </w:p>
    <w:p w:rsidR="00C00D12" w:rsidRPr="004E2C3F" w:rsidRDefault="00043029" w:rsidP="00C00D12">
      <w:pPr>
        <w:spacing w:line="480" w:lineRule="auto"/>
        <w:ind w:firstLine="720"/>
        <w:jc w:val="both"/>
        <w:rPr>
          <w:rFonts w:ascii="Times New Roman" w:hAnsi="Times New Roman" w:cs="Times New Roman"/>
          <w:sz w:val="24"/>
          <w:szCs w:val="24"/>
        </w:rPr>
      </w:pPr>
      <w:r w:rsidRPr="004E2C3F">
        <w:rPr>
          <w:rFonts w:ascii="Times New Roman" w:hAnsi="Times New Roman" w:cs="Times New Roman"/>
          <w:sz w:val="24"/>
          <w:szCs w:val="24"/>
        </w:rPr>
        <w:t>In this employment agreement, there are parts that concerned me. One of the parts is employee classification. The employment agreement is such that the provision of the employ</w:t>
      </w:r>
      <w:r w:rsidRPr="004E2C3F">
        <w:rPr>
          <w:rFonts w:ascii="Times New Roman" w:hAnsi="Times New Roman" w:cs="Times New Roman"/>
          <w:sz w:val="24"/>
          <w:szCs w:val="24"/>
        </w:rPr>
        <w:t xml:space="preserve">ment contract seems to be replacing understanding of standard hiring between my employer and me. This is so because, </w:t>
      </w:r>
      <w:r w:rsidR="00096CA7">
        <w:rPr>
          <w:rFonts w:ascii="Times New Roman" w:hAnsi="Times New Roman" w:cs="Times New Roman"/>
          <w:sz w:val="24"/>
          <w:szCs w:val="24"/>
        </w:rPr>
        <w:t xml:space="preserve">according to </w:t>
      </w:r>
      <w:r w:rsidR="00096CA7" w:rsidRPr="008B1D3C">
        <w:t>Withrow (2019)</w:t>
      </w:r>
      <w:r w:rsidRPr="004E2C3F">
        <w:rPr>
          <w:rFonts w:ascii="Times New Roman" w:hAnsi="Times New Roman" w:cs="Times New Roman"/>
          <w:sz w:val="24"/>
          <w:szCs w:val="24"/>
        </w:rPr>
        <w:t>, the pre-existing relationship between employer and employees that in detail, spells out the most important ele</w:t>
      </w:r>
      <w:r w:rsidRPr="004E2C3F">
        <w:rPr>
          <w:rFonts w:ascii="Times New Roman" w:hAnsi="Times New Roman" w:cs="Times New Roman"/>
          <w:sz w:val="24"/>
          <w:szCs w:val="24"/>
        </w:rPr>
        <w:t>ment of the employment agreement.</w:t>
      </w:r>
    </w:p>
    <w:p w:rsidR="00C00D12" w:rsidRPr="004E2C3F" w:rsidRDefault="00043029" w:rsidP="00C00D12">
      <w:pPr>
        <w:spacing w:line="480" w:lineRule="auto"/>
        <w:jc w:val="both"/>
        <w:rPr>
          <w:rFonts w:ascii="Times New Roman" w:hAnsi="Times New Roman" w:cs="Times New Roman"/>
          <w:sz w:val="24"/>
          <w:szCs w:val="24"/>
        </w:rPr>
      </w:pPr>
      <w:r w:rsidRPr="004E2C3F">
        <w:rPr>
          <w:rFonts w:ascii="Times New Roman" w:hAnsi="Times New Roman" w:cs="Times New Roman"/>
          <w:sz w:val="24"/>
          <w:szCs w:val="24"/>
        </w:rPr>
        <w:t>Questions 4</w:t>
      </w:r>
    </w:p>
    <w:p w:rsidR="00C00D12" w:rsidRPr="004E2C3F" w:rsidRDefault="00043029" w:rsidP="00C00D12">
      <w:pPr>
        <w:spacing w:line="480" w:lineRule="auto"/>
        <w:ind w:firstLine="720"/>
        <w:jc w:val="both"/>
        <w:rPr>
          <w:rFonts w:ascii="Times New Roman" w:hAnsi="Times New Roman" w:cs="Times New Roman"/>
          <w:sz w:val="24"/>
          <w:szCs w:val="24"/>
        </w:rPr>
      </w:pPr>
      <w:r w:rsidRPr="004E2C3F">
        <w:rPr>
          <w:rFonts w:ascii="Times New Roman" w:hAnsi="Times New Roman" w:cs="Times New Roman"/>
          <w:sz w:val="24"/>
          <w:szCs w:val="24"/>
        </w:rPr>
        <w:lastRenderedPageBreak/>
        <w:t xml:space="preserve">I have ever signed an agreement of this kind of agreement in the past.  Having signed it, I was told it would work as a "Standard Form" that showed the relationship between employee and employer. Besides, this </w:t>
      </w:r>
      <w:r w:rsidRPr="004E2C3F">
        <w:rPr>
          <w:rFonts w:ascii="Times New Roman" w:hAnsi="Times New Roman" w:cs="Times New Roman"/>
          <w:sz w:val="24"/>
          <w:szCs w:val="24"/>
        </w:rPr>
        <w:t>form thoroughly stated in details salary, work schedule, confidential formation restriction, vacation allotment and benefits as well as rights, and obligation of employer and employees</w:t>
      </w:r>
    </w:p>
    <w:p w:rsidR="00C00D12" w:rsidRPr="004E2C3F" w:rsidRDefault="00043029" w:rsidP="00C00D12">
      <w:pPr>
        <w:spacing w:line="480" w:lineRule="auto"/>
        <w:jc w:val="both"/>
        <w:rPr>
          <w:rFonts w:ascii="Times New Roman" w:hAnsi="Times New Roman" w:cs="Times New Roman"/>
          <w:sz w:val="24"/>
          <w:szCs w:val="24"/>
        </w:rPr>
      </w:pPr>
      <w:r w:rsidRPr="004E2C3F">
        <w:rPr>
          <w:rFonts w:ascii="Times New Roman" w:hAnsi="Times New Roman" w:cs="Times New Roman"/>
          <w:sz w:val="24"/>
          <w:szCs w:val="24"/>
        </w:rPr>
        <w:t>Question 5</w:t>
      </w:r>
    </w:p>
    <w:p w:rsidR="00C00D12" w:rsidRDefault="00043029" w:rsidP="00C00D12">
      <w:pPr>
        <w:spacing w:line="480" w:lineRule="auto"/>
        <w:ind w:firstLine="720"/>
        <w:jc w:val="both"/>
        <w:rPr>
          <w:rFonts w:ascii="Times New Roman" w:hAnsi="Times New Roman" w:cs="Times New Roman"/>
          <w:sz w:val="24"/>
          <w:szCs w:val="24"/>
        </w:rPr>
      </w:pPr>
      <w:r w:rsidRPr="004E2C3F">
        <w:rPr>
          <w:rFonts w:ascii="Times New Roman" w:hAnsi="Times New Roman" w:cs="Times New Roman"/>
          <w:sz w:val="24"/>
          <w:szCs w:val="24"/>
        </w:rPr>
        <w:t>The most attractive aspects of consulting and development ag</w:t>
      </w:r>
      <w:r w:rsidRPr="004E2C3F">
        <w:rPr>
          <w:rFonts w:ascii="Times New Roman" w:hAnsi="Times New Roman" w:cs="Times New Roman"/>
          <w:sz w:val="24"/>
          <w:szCs w:val="24"/>
        </w:rPr>
        <w:t>reements, as presented in Legal Guide to Web &amp; Software Development is service and compensation. This aspect requires the consultant to agree on offer services to a company and interns; the company agrees to pay for the services provided by the consultant.</w:t>
      </w:r>
      <w:r w:rsidRPr="004E2C3F">
        <w:rPr>
          <w:rFonts w:ascii="Times New Roman" w:hAnsi="Times New Roman" w:cs="Times New Roman"/>
          <w:sz w:val="24"/>
          <w:szCs w:val="24"/>
        </w:rPr>
        <w:t xml:space="preserve"> The least attractive is non-solicitation. This provision seemed silly to me as it required that, during the term of the contract, the company should not offer employment to any other consultant, and if this is unwithstood, employee salary will be withheld</w:t>
      </w:r>
      <w:r w:rsidRPr="004E2C3F">
        <w:rPr>
          <w:rFonts w:ascii="Times New Roman" w:hAnsi="Times New Roman" w:cs="Times New Roman"/>
          <w:sz w:val="24"/>
          <w:szCs w:val="24"/>
        </w:rPr>
        <w:t xml:space="preserve"> or solicited.</w:t>
      </w:r>
    </w:p>
    <w:p w:rsidR="00C00D12" w:rsidRPr="004E2C3F" w:rsidRDefault="00043029" w:rsidP="00C00D12">
      <w:pPr>
        <w:spacing w:line="480" w:lineRule="auto"/>
        <w:jc w:val="both"/>
        <w:rPr>
          <w:rFonts w:ascii="Times New Roman" w:hAnsi="Times New Roman" w:cs="Times New Roman"/>
          <w:sz w:val="24"/>
          <w:szCs w:val="24"/>
        </w:rPr>
      </w:pPr>
      <w:r w:rsidRPr="004E2C3F">
        <w:rPr>
          <w:rFonts w:ascii="Times New Roman" w:hAnsi="Times New Roman" w:cs="Times New Roman"/>
          <w:sz w:val="24"/>
          <w:szCs w:val="24"/>
        </w:rPr>
        <w:t>Question 6</w:t>
      </w:r>
    </w:p>
    <w:p w:rsidR="00C00D12" w:rsidRDefault="00043029" w:rsidP="00C00D12">
      <w:pPr>
        <w:spacing w:line="480" w:lineRule="auto"/>
        <w:ind w:firstLine="720"/>
        <w:jc w:val="both"/>
        <w:rPr>
          <w:rFonts w:ascii="Times New Roman" w:hAnsi="Times New Roman" w:cs="Times New Roman"/>
          <w:sz w:val="24"/>
          <w:szCs w:val="24"/>
        </w:rPr>
      </w:pPr>
      <w:r w:rsidRPr="004E2C3F">
        <w:rPr>
          <w:rFonts w:ascii="Times New Roman" w:hAnsi="Times New Roman" w:cs="Times New Roman"/>
          <w:sz w:val="24"/>
          <w:szCs w:val="24"/>
        </w:rPr>
        <w:t xml:space="preserve"> The consulting and development agreement seems helpful due to the flowing reasons. Firstly, it describes the services and informs all the potential customer's services offered and those that are not offered by a company. Secondly</w:t>
      </w:r>
      <w:r w:rsidRPr="004E2C3F">
        <w:rPr>
          <w:rFonts w:ascii="Times New Roman" w:hAnsi="Times New Roman" w:cs="Times New Roman"/>
          <w:sz w:val="24"/>
          <w:szCs w:val="24"/>
        </w:rPr>
        <w:t xml:space="preserve">, it clarifies payments as well as terms of payments by informing clients the amount chargeable to them, and this brings clarity.  </w:t>
      </w:r>
    </w:p>
    <w:p w:rsidR="00C00D12" w:rsidRDefault="00043029" w:rsidP="00C00D12">
      <w:pPr>
        <w:spacing w:line="480" w:lineRule="auto"/>
        <w:jc w:val="both"/>
        <w:rPr>
          <w:rFonts w:ascii="Times New Roman" w:hAnsi="Times New Roman" w:cs="Times New Roman"/>
          <w:sz w:val="24"/>
          <w:szCs w:val="24"/>
        </w:rPr>
      </w:pPr>
      <w:r>
        <w:rPr>
          <w:rFonts w:ascii="Times New Roman" w:hAnsi="Times New Roman" w:cs="Times New Roman"/>
          <w:sz w:val="24"/>
          <w:szCs w:val="24"/>
        </w:rPr>
        <w:t>Question 7</w:t>
      </w:r>
    </w:p>
    <w:p w:rsidR="00C00D12" w:rsidRDefault="00043029" w:rsidP="00C00D12">
      <w:pPr>
        <w:spacing w:line="480" w:lineRule="auto"/>
        <w:jc w:val="both"/>
        <w:rPr>
          <w:rFonts w:ascii="Times New Roman" w:hAnsi="Times New Roman" w:cs="Times New Roman"/>
          <w:sz w:val="24"/>
          <w:szCs w:val="24"/>
        </w:rPr>
      </w:pPr>
      <w:r>
        <w:rPr>
          <w:rFonts w:ascii="Times New Roman" w:hAnsi="Times New Roman" w:cs="Times New Roman"/>
          <w:sz w:val="24"/>
          <w:szCs w:val="24"/>
        </w:rPr>
        <w:t>The company's trade secret is a provision that I should be mindful of when signing this agreement</w:t>
      </w:r>
      <w:r w:rsidR="00FD1E7A">
        <w:rPr>
          <w:rFonts w:ascii="Times New Roman" w:hAnsi="Times New Roman" w:cs="Times New Roman"/>
          <w:sz w:val="24"/>
          <w:szCs w:val="24"/>
        </w:rPr>
        <w:t>.</w:t>
      </w:r>
      <w:r w:rsidR="00606C45">
        <w:rPr>
          <w:rFonts w:ascii="Times New Roman" w:hAnsi="Times New Roman" w:cs="Times New Roman"/>
          <w:sz w:val="24"/>
          <w:szCs w:val="24"/>
        </w:rPr>
        <w:t xml:space="preserve"> This provides a guideline on who should sign the employment agreement.  All workers might be </w:t>
      </w:r>
      <w:r w:rsidR="00606C45">
        <w:rPr>
          <w:rFonts w:ascii="Times New Roman" w:hAnsi="Times New Roman" w:cs="Times New Roman"/>
          <w:sz w:val="24"/>
          <w:szCs w:val="24"/>
        </w:rPr>
        <w:lastRenderedPageBreak/>
        <w:t>able to access the secrets of the business but based on priority.</w:t>
      </w:r>
      <w:r w:rsidR="00934552">
        <w:rPr>
          <w:rFonts w:ascii="Times New Roman" w:hAnsi="Times New Roman" w:cs="Times New Roman"/>
          <w:sz w:val="24"/>
          <w:szCs w:val="24"/>
        </w:rPr>
        <w:t xml:space="preserve"> The provision of the company top-secret requires that all employees know their duties and the company's trade secret and must keep them. Violation of such pro</w:t>
      </w:r>
      <w:r w:rsidR="0028123B">
        <w:rPr>
          <w:rFonts w:ascii="Times New Roman" w:hAnsi="Times New Roman" w:cs="Times New Roman"/>
          <w:sz w:val="24"/>
          <w:szCs w:val="24"/>
        </w:rPr>
        <w:t>vision is a breach of contract.</w:t>
      </w:r>
    </w:p>
    <w:p w:rsidR="0028123B" w:rsidRDefault="00043029" w:rsidP="00C00D12">
      <w:pPr>
        <w:spacing w:line="480" w:lineRule="auto"/>
        <w:jc w:val="both"/>
        <w:rPr>
          <w:rFonts w:ascii="Times New Roman" w:hAnsi="Times New Roman" w:cs="Times New Roman"/>
          <w:sz w:val="24"/>
          <w:szCs w:val="24"/>
        </w:rPr>
      </w:pPr>
      <w:r>
        <w:rPr>
          <w:rFonts w:ascii="Times New Roman" w:hAnsi="Times New Roman" w:cs="Times New Roman"/>
          <w:sz w:val="24"/>
          <w:szCs w:val="24"/>
        </w:rPr>
        <w:t>Question8</w:t>
      </w:r>
    </w:p>
    <w:p w:rsidR="0028123B" w:rsidRPr="004E2C3F" w:rsidRDefault="00043029" w:rsidP="00C00D1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consulting agreement is being used to show the scope of work by outlining services provided by a consultant, including the specification of terms and length of service. </w:t>
      </w:r>
      <w:r w:rsidR="001A3543">
        <w:rPr>
          <w:rFonts w:ascii="Times New Roman" w:hAnsi="Times New Roman" w:cs="Times New Roman"/>
          <w:sz w:val="24"/>
          <w:szCs w:val="24"/>
        </w:rPr>
        <w:t>Besides, consulting agreements are being used to govern an event resulting from a breach of agreement, as stated I the "Breach of contract Clause."</w:t>
      </w:r>
    </w:p>
    <w:p w:rsidR="004F1B92" w:rsidRDefault="00043029" w:rsidP="00C017B0">
      <w:pPr>
        <w:spacing w:line="480" w:lineRule="auto"/>
        <w:rPr>
          <w:rFonts w:ascii="Times New Roman" w:hAnsi="Times New Roman" w:cs="Times New Roman"/>
          <w:sz w:val="24"/>
          <w:szCs w:val="24"/>
        </w:rPr>
      </w:pPr>
      <w:r>
        <w:rPr>
          <w:rFonts w:ascii="Times New Roman" w:hAnsi="Times New Roman" w:cs="Times New Roman"/>
          <w:sz w:val="24"/>
          <w:szCs w:val="24"/>
        </w:rPr>
        <w:t>Question 9</w:t>
      </w:r>
    </w:p>
    <w:p w:rsidR="00C017B0" w:rsidRDefault="00043029" w:rsidP="00C017B0">
      <w:pPr>
        <w:spacing w:line="480" w:lineRule="auto"/>
        <w:rPr>
          <w:rFonts w:ascii="Times New Roman" w:hAnsi="Times New Roman" w:cs="Times New Roman"/>
          <w:sz w:val="24"/>
          <w:szCs w:val="24"/>
        </w:rPr>
      </w:pPr>
      <w:r>
        <w:rPr>
          <w:rFonts w:ascii="Times New Roman" w:hAnsi="Times New Roman" w:cs="Times New Roman"/>
          <w:sz w:val="24"/>
          <w:szCs w:val="24"/>
        </w:rPr>
        <w:t>In the future, I see custom development software agreements being used in setting out terms to be followed by developers in selling and transferring customized software to customer</w:t>
      </w:r>
      <w:r>
        <w:rPr>
          <w:rFonts w:ascii="Times New Roman" w:hAnsi="Times New Roman" w:cs="Times New Roman"/>
          <w:sz w:val="24"/>
          <w:szCs w:val="24"/>
        </w:rPr>
        <w:t xml:space="preserve">s. This will involve incorporating the custom software into its services in the future.  </w:t>
      </w:r>
    </w:p>
    <w:p w:rsidR="00456572" w:rsidRDefault="00043029" w:rsidP="00C017B0">
      <w:pPr>
        <w:spacing w:line="480" w:lineRule="auto"/>
        <w:rPr>
          <w:rFonts w:ascii="Times New Roman" w:hAnsi="Times New Roman" w:cs="Times New Roman"/>
          <w:sz w:val="24"/>
          <w:szCs w:val="24"/>
        </w:rPr>
      </w:pPr>
      <w:r>
        <w:rPr>
          <w:rFonts w:ascii="Times New Roman" w:hAnsi="Times New Roman" w:cs="Times New Roman"/>
          <w:sz w:val="24"/>
          <w:szCs w:val="24"/>
        </w:rPr>
        <w:t>Question 10</w:t>
      </w:r>
    </w:p>
    <w:p w:rsidR="00456572" w:rsidRDefault="00043029" w:rsidP="00C017B0">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not feel comfortable preparing </w:t>
      </w:r>
      <w:r w:rsidR="00BE5345">
        <w:rPr>
          <w:rFonts w:ascii="Times New Roman" w:hAnsi="Times New Roman" w:cs="Times New Roman"/>
          <w:sz w:val="24"/>
          <w:szCs w:val="24"/>
        </w:rPr>
        <w:t xml:space="preserve">such agreements due to contract management challenges. Besides, I am yet to be licensed to practice law. Therefore, since Attorney is licensed to such practice, the law will be needed </w:t>
      </w:r>
      <w:r w:rsidR="00DA3FBC">
        <w:rPr>
          <w:rFonts w:ascii="Times New Roman" w:hAnsi="Times New Roman" w:cs="Times New Roman"/>
          <w:sz w:val="24"/>
          <w:szCs w:val="24"/>
        </w:rPr>
        <w:t>to prepare the agreements</w:t>
      </w:r>
      <w:r w:rsidR="0077029A">
        <w:rPr>
          <w:rFonts w:ascii="Times New Roman" w:hAnsi="Times New Roman" w:cs="Times New Roman"/>
          <w:sz w:val="24"/>
          <w:szCs w:val="24"/>
        </w:rPr>
        <w:t>. Finally, I have been thinking of selecting Attorneys from a typical firm, be they partners, employees, or independent contractors of a firm.</w:t>
      </w:r>
    </w:p>
    <w:p w:rsidR="009D4D2A" w:rsidRDefault="009D4D2A" w:rsidP="00C017B0">
      <w:pPr>
        <w:spacing w:line="480" w:lineRule="auto"/>
        <w:rPr>
          <w:rFonts w:ascii="Times New Roman" w:hAnsi="Times New Roman" w:cs="Times New Roman"/>
          <w:sz w:val="24"/>
          <w:szCs w:val="24"/>
        </w:rPr>
      </w:pPr>
    </w:p>
    <w:p w:rsidR="009A7D99" w:rsidRDefault="009A7D99" w:rsidP="00C017B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A7D99" w:rsidRDefault="009A7D99" w:rsidP="009A7D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4D2A" w:rsidRDefault="00043029" w:rsidP="009A7D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Jonathan.</w:t>
      </w:r>
      <w:r w:rsidR="0099234D">
        <w:rPr>
          <w:rFonts w:ascii="Times New Roman" w:hAnsi="Times New Roman" w:cs="Times New Roman"/>
          <w:sz w:val="24"/>
          <w:szCs w:val="24"/>
        </w:rPr>
        <w:t xml:space="preserve"> B (2009). </w:t>
      </w:r>
      <w:r>
        <w:rPr>
          <w:rFonts w:ascii="Times New Roman" w:hAnsi="Times New Roman" w:cs="Times New Roman"/>
          <w:sz w:val="24"/>
          <w:szCs w:val="24"/>
        </w:rPr>
        <w:t>How fair use prevailed in the Harry Potter lexicon Case.</w:t>
      </w:r>
    </w:p>
    <w:p w:rsidR="008B1D3C" w:rsidRPr="008B1D3C" w:rsidRDefault="00043029" w:rsidP="009A7D99">
      <w:pPr>
        <w:spacing w:line="480" w:lineRule="auto"/>
        <w:ind w:left="720" w:hanging="720"/>
      </w:pPr>
      <w:r w:rsidRPr="008B1D3C">
        <w:t>Withrow c (2019)</w:t>
      </w:r>
      <w:r>
        <w:t>. W</w:t>
      </w:r>
      <w:r w:rsidRPr="008B1D3C">
        <w:t xml:space="preserve">hat Are the Basic Elements of the Employment Contract? </w:t>
      </w:r>
      <w:hyperlink r:id="rId7" w:history="1">
        <w:r>
          <w:rPr>
            <w:rStyle w:val="Hyperlink"/>
          </w:rPr>
          <w:t>https://smallbusiness.chron.com/basic-elements-employment-contract-15518.html</w:t>
        </w:r>
      </w:hyperlink>
      <w:r>
        <w:t xml:space="preserve"> </w:t>
      </w:r>
    </w:p>
    <w:p w:rsidR="008B1D3C" w:rsidRPr="00C017B0" w:rsidRDefault="009A7D99" w:rsidP="009A7D99">
      <w:pPr>
        <w:tabs>
          <w:tab w:val="left" w:pos="268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8B1D3C" w:rsidRPr="00C017B0" w:rsidSect="00B83E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029" w:rsidRDefault="00043029">
      <w:pPr>
        <w:spacing w:after="0" w:line="240" w:lineRule="auto"/>
      </w:pPr>
      <w:r>
        <w:separator/>
      </w:r>
    </w:p>
  </w:endnote>
  <w:endnote w:type="continuationSeparator" w:id="0">
    <w:p w:rsidR="00043029" w:rsidRDefault="00043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029" w:rsidRDefault="00043029">
      <w:pPr>
        <w:spacing w:after="0" w:line="240" w:lineRule="auto"/>
      </w:pPr>
      <w:r>
        <w:separator/>
      </w:r>
    </w:p>
  </w:footnote>
  <w:footnote w:type="continuationSeparator" w:id="0">
    <w:p w:rsidR="00043029" w:rsidRDefault="000430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96220476"/>
      <w:docPartObj>
        <w:docPartGallery w:val="Page Numbers (Top of Page)"/>
        <w:docPartUnique/>
      </w:docPartObj>
    </w:sdtPr>
    <w:sdtEndPr>
      <w:rPr>
        <w:noProof/>
      </w:rPr>
    </w:sdtEndPr>
    <w:sdtContent>
      <w:p w:rsidR="004F1B92" w:rsidRPr="00C00D12" w:rsidRDefault="00043029" w:rsidP="004F1B92">
        <w:pPr>
          <w:spacing w:line="480" w:lineRule="auto"/>
          <w:rPr>
            <w:rFonts w:ascii="Times New Roman" w:hAnsi="Times New Roman" w:cs="Times New Roman"/>
            <w:sz w:val="24"/>
            <w:szCs w:val="24"/>
          </w:rPr>
        </w:pPr>
        <w:r w:rsidRPr="00C00D12">
          <w:rPr>
            <w:rFonts w:ascii="Times New Roman" w:hAnsi="Times New Roman" w:cs="Times New Roman"/>
            <w:sz w:val="24"/>
            <w:szCs w:val="24"/>
          </w:rPr>
          <w:t xml:space="preserve">TECHNOLOGY AND THE LAW DISCUSSION           </w:t>
        </w:r>
        <w:r>
          <w:rPr>
            <w:rFonts w:ascii="Times New Roman" w:hAnsi="Times New Roman" w:cs="Times New Roman"/>
            <w:sz w:val="24"/>
            <w:szCs w:val="24"/>
          </w:rPr>
          <w:t xml:space="preserve">   </w:t>
        </w:r>
        <w:r w:rsidRPr="00C00D12">
          <w:rPr>
            <w:rFonts w:ascii="Times New Roman" w:hAnsi="Times New Roman" w:cs="Times New Roman"/>
            <w:sz w:val="24"/>
            <w:szCs w:val="24"/>
          </w:rPr>
          <w:t xml:space="preserve">                                                          </w:t>
        </w:r>
        <w:r w:rsidRPr="00C00D12">
          <w:rPr>
            <w:rFonts w:ascii="Times New Roman" w:hAnsi="Times New Roman" w:cs="Times New Roman"/>
            <w:sz w:val="24"/>
            <w:szCs w:val="24"/>
          </w:rPr>
          <w:fldChar w:fldCharType="begin"/>
        </w:r>
        <w:r w:rsidRPr="00C00D12">
          <w:rPr>
            <w:rFonts w:ascii="Times New Roman" w:hAnsi="Times New Roman" w:cs="Times New Roman"/>
            <w:sz w:val="24"/>
            <w:szCs w:val="24"/>
          </w:rPr>
          <w:instrText xml:space="preserve"> </w:instrText>
        </w:r>
        <w:r w:rsidRPr="00C00D12">
          <w:rPr>
            <w:rFonts w:ascii="Times New Roman" w:hAnsi="Times New Roman" w:cs="Times New Roman"/>
            <w:sz w:val="24"/>
            <w:szCs w:val="24"/>
          </w:rPr>
          <w:instrText xml:space="preserve">PAGE   \* MERGEFORMAT </w:instrText>
        </w:r>
        <w:r w:rsidRPr="00C00D12">
          <w:rPr>
            <w:rFonts w:ascii="Times New Roman" w:hAnsi="Times New Roman" w:cs="Times New Roman"/>
            <w:sz w:val="24"/>
            <w:szCs w:val="24"/>
          </w:rPr>
          <w:fldChar w:fldCharType="separate"/>
        </w:r>
        <w:r w:rsidR="009A7D99">
          <w:rPr>
            <w:rFonts w:ascii="Times New Roman" w:hAnsi="Times New Roman" w:cs="Times New Roman"/>
            <w:noProof/>
            <w:sz w:val="24"/>
            <w:szCs w:val="24"/>
          </w:rPr>
          <w:t>5</w:t>
        </w:r>
        <w:r w:rsidRPr="00C00D1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92" w:rsidRPr="00C00D12" w:rsidRDefault="00043029">
    <w:pPr>
      <w:pStyle w:val="Header"/>
      <w:rPr>
        <w:rFonts w:ascii="Times New Roman" w:hAnsi="Times New Roman" w:cs="Times New Roman"/>
        <w:sz w:val="24"/>
        <w:szCs w:val="24"/>
      </w:rPr>
    </w:pPr>
    <w:r w:rsidRPr="00C00D12">
      <w:rPr>
        <w:rFonts w:ascii="Times New Roman" w:hAnsi="Times New Roman" w:cs="Times New Roman"/>
        <w:sz w:val="24"/>
        <w:szCs w:val="24"/>
      </w:rPr>
      <w:t xml:space="preserve">Running Head: </w:t>
    </w:r>
    <w:r w:rsidR="00C00D12" w:rsidRPr="00C00D12">
      <w:rPr>
        <w:rFonts w:ascii="Times New Roman" w:hAnsi="Times New Roman" w:cs="Times New Roman"/>
        <w:sz w:val="24"/>
        <w:szCs w:val="24"/>
      </w:rPr>
      <w:t xml:space="preserve">TECHNOLOGY AND THE LAW DISCUSSION        </w:t>
    </w:r>
    <w:r w:rsidR="00C00D12">
      <w:rPr>
        <w:rFonts w:ascii="Times New Roman" w:hAnsi="Times New Roman" w:cs="Times New Roman"/>
        <w:sz w:val="24"/>
        <w:szCs w:val="24"/>
      </w:rPr>
      <w:t xml:space="preserve">                     </w:t>
    </w:r>
    <w:r w:rsidR="00C00D12" w:rsidRPr="00C00D12">
      <w:rPr>
        <w:rFonts w:ascii="Times New Roman" w:hAnsi="Times New Roman" w:cs="Times New Roman"/>
        <w:sz w:val="24"/>
        <w:szCs w:val="24"/>
      </w:rPr>
      <w:t xml:space="preserve">                 </w:t>
    </w:r>
    <w:r w:rsidRPr="00C00D12">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E472B"/>
    <w:multiLevelType w:val="hybridMultilevel"/>
    <w:tmpl w:val="0AFCD0CE"/>
    <w:lvl w:ilvl="0" w:tplc="29C2734A">
      <w:start w:val="1"/>
      <w:numFmt w:val="bullet"/>
      <w:lvlText w:val=""/>
      <w:lvlJc w:val="left"/>
      <w:pPr>
        <w:tabs>
          <w:tab w:val="num" w:pos="720"/>
        </w:tabs>
        <w:ind w:left="720" w:hanging="360"/>
      </w:pPr>
      <w:rPr>
        <w:rFonts w:ascii="Wingdings" w:hAnsi="Wingdings" w:hint="default"/>
      </w:rPr>
    </w:lvl>
    <w:lvl w:ilvl="1" w:tplc="46746018" w:tentative="1">
      <w:start w:val="1"/>
      <w:numFmt w:val="bullet"/>
      <w:lvlText w:val=""/>
      <w:lvlJc w:val="left"/>
      <w:pPr>
        <w:tabs>
          <w:tab w:val="num" w:pos="1440"/>
        </w:tabs>
        <w:ind w:left="1440" w:hanging="360"/>
      </w:pPr>
      <w:rPr>
        <w:rFonts w:ascii="Wingdings" w:hAnsi="Wingdings" w:hint="default"/>
      </w:rPr>
    </w:lvl>
    <w:lvl w:ilvl="2" w:tplc="FE5A777E" w:tentative="1">
      <w:start w:val="1"/>
      <w:numFmt w:val="bullet"/>
      <w:lvlText w:val=""/>
      <w:lvlJc w:val="left"/>
      <w:pPr>
        <w:tabs>
          <w:tab w:val="num" w:pos="2160"/>
        </w:tabs>
        <w:ind w:left="2160" w:hanging="360"/>
      </w:pPr>
      <w:rPr>
        <w:rFonts w:ascii="Wingdings" w:hAnsi="Wingdings" w:hint="default"/>
      </w:rPr>
    </w:lvl>
    <w:lvl w:ilvl="3" w:tplc="B32E8038" w:tentative="1">
      <w:start w:val="1"/>
      <w:numFmt w:val="bullet"/>
      <w:lvlText w:val=""/>
      <w:lvlJc w:val="left"/>
      <w:pPr>
        <w:tabs>
          <w:tab w:val="num" w:pos="2880"/>
        </w:tabs>
        <w:ind w:left="2880" w:hanging="360"/>
      </w:pPr>
      <w:rPr>
        <w:rFonts w:ascii="Wingdings" w:hAnsi="Wingdings" w:hint="default"/>
      </w:rPr>
    </w:lvl>
    <w:lvl w:ilvl="4" w:tplc="5F18796A" w:tentative="1">
      <w:start w:val="1"/>
      <w:numFmt w:val="bullet"/>
      <w:lvlText w:val=""/>
      <w:lvlJc w:val="left"/>
      <w:pPr>
        <w:tabs>
          <w:tab w:val="num" w:pos="3600"/>
        </w:tabs>
        <w:ind w:left="3600" w:hanging="360"/>
      </w:pPr>
      <w:rPr>
        <w:rFonts w:ascii="Wingdings" w:hAnsi="Wingdings" w:hint="default"/>
      </w:rPr>
    </w:lvl>
    <w:lvl w:ilvl="5" w:tplc="52C00628" w:tentative="1">
      <w:start w:val="1"/>
      <w:numFmt w:val="bullet"/>
      <w:lvlText w:val=""/>
      <w:lvlJc w:val="left"/>
      <w:pPr>
        <w:tabs>
          <w:tab w:val="num" w:pos="4320"/>
        </w:tabs>
        <w:ind w:left="4320" w:hanging="360"/>
      </w:pPr>
      <w:rPr>
        <w:rFonts w:ascii="Wingdings" w:hAnsi="Wingdings" w:hint="default"/>
      </w:rPr>
    </w:lvl>
    <w:lvl w:ilvl="6" w:tplc="7E120AF0" w:tentative="1">
      <w:start w:val="1"/>
      <w:numFmt w:val="bullet"/>
      <w:lvlText w:val=""/>
      <w:lvlJc w:val="left"/>
      <w:pPr>
        <w:tabs>
          <w:tab w:val="num" w:pos="5040"/>
        </w:tabs>
        <w:ind w:left="5040" w:hanging="360"/>
      </w:pPr>
      <w:rPr>
        <w:rFonts w:ascii="Wingdings" w:hAnsi="Wingdings" w:hint="default"/>
      </w:rPr>
    </w:lvl>
    <w:lvl w:ilvl="7" w:tplc="0FCED22C" w:tentative="1">
      <w:start w:val="1"/>
      <w:numFmt w:val="bullet"/>
      <w:lvlText w:val=""/>
      <w:lvlJc w:val="left"/>
      <w:pPr>
        <w:tabs>
          <w:tab w:val="num" w:pos="5760"/>
        </w:tabs>
        <w:ind w:left="5760" w:hanging="360"/>
      </w:pPr>
      <w:rPr>
        <w:rFonts w:ascii="Wingdings" w:hAnsi="Wingdings" w:hint="default"/>
      </w:rPr>
    </w:lvl>
    <w:lvl w:ilvl="8" w:tplc="68865782" w:tentative="1">
      <w:start w:val="1"/>
      <w:numFmt w:val="bullet"/>
      <w:lvlText w:val=""/>
      <w:lvlJc w:val="left"/>
      <w:pPr>
        <w:tabs>
          <w:tab w:val="num" w:pos="6480"/>
        </w:tabs>
        <w:ind w:left="6480" w:hanging="360"/>
      </w:pPr>
      <w:rPr>
        <w:rFonts w:ascii="Wingdings" w:hAnsi="Wingdings" w:hint="default"/>
      </w:rPr>
    </w:lvl>
  </w:abstractNum>
  <w:abstractNum w:abstractNumId="1">
    <w:nsid w:val="056700E7"/>
    <w:multiLevelType w:val="hybridMultilevel"/>
    <w:tmpl w:val="AAF03B6C"/>
    <w:lvl w:ilvl="0" w:tplc="3EF49F7A">
      <w:start w:val="1"/>
      <w:numFmt w:val="bullet"/>
      <w:lvlText w:val=""/>
      <w:lvlJc w:val="left"/>
      <w:pPr>
        <w:ind w:left="720" w:hanging="360"/>
      </w:pPr>
      <w:rPr>
        <w:rFonts w:ascii="Symbol" w:hAnsi="Symbol" w:hint="default"/>
      </w:rPr>
    </w:lvl>
    <w:lvl w:ilvl="1" w:tplc="8496CFAA" w:tentative="1">
      <w:start w:val="1"/>
      <w:numFmt w:val="bullet"/>
      <w:lvlText w:val="o"/>
      <w:lvlJc w:val="left"/>
      <w:pPr>
        <w:ind w:left="1440" w:hanging="360"/>
      </w:pPr>
      <w:rPr>
        <w:rFonts w:ascii="Courier New" w:hAnsi="Courier New" w:cs="Courier New" w:hint="default"/>
      </w:rPr>
    </w:lvl>
    <w:lvl w:ilvl="2" w:tplc="6074BB64" w:tentative="1">
      <w:start w:val="1"/>
      <w:numFmt w:val="bullet"/>
      <w:lvlText w:val=""/>
      <w:lvlJc w:val="left"/>
      <w:pPr>
        <w:ind w:left="2160" w:hanging="360"/>
      </w:pPr>
      <w:rPr>
        <w:rFonts w:ascii="Wingdings" w:hAnsi="Wingdings" w:hint="default"/>
      </w:rPr>
    </w:lvl>
    <w:lvl w:ilvl="3" w:tplc="77DA682A" w:tentative="1">
      <w:start w:val="1"/>
      <w:numFmt w:val="bullet"/>
      <w:lvlText w:val=""/>
      <w:lvlJc w:val="left"/>
      <w:pPr>
        <w:ind w:left="2880" w:hanging="360"/>
      </w:pPr>
      <w:rPr>
        <w:rFonts w:ascii="Symbol" w:hAnsi="Symbol" w:hint="default"/>
      </w:rPr>
    </w:lvl>
    <w:lvl w:ilvl="4" w:tplc="8856D252" w:tentative="1">
      <w:start w:val="1"/>
      <w:numFmt w:val="bullet"/>
      <w:lvlText w:val="o"/>
      <w:lvlJc w:val="left"/>
      <w:pPr>
        <w:ind w:left="3600" w:hanging="360"/>
      </w:pPr>
      <w:rPr>
        <w:rFonts w:ascii="Courier New" w:hAnsi="Courier New" w:cs="Courier New" w:hint="default"/>
      </w:rPr>
    </w:lvl>
    <w:lvl w:ilvl="5" w:tplc="237EEDFE" w:tentative="1">
      <w:start w:val="1"/>
      <w:numFmt w:val="bullet"/>
      <w:lvlText w:val=""/>
      <w:lvlJc w:val="left"/>
      <w:pPr>
        <w:ind w:left="4320" w:hanging="360"/>
      </w:pPr>
      <w:rPr>
        <w:rFonts w:ascii="Wingdings" w:hAnsi="Wingdings" w:hint="default"/>
      </w:rPr>
    </w:lvl>
    <w:lvl w:ilvl="6" w:tplc="ED1A9724" w:tentative="1">
      <w:start w:val="1"/>
      <w:numFmt w:val="bullet"/>
      <w:lvlText w:val=""/>
      <w:lvlJc w:val="left"/>
      <w:pPr>
        <w:ind w:left="5040" w:hanging="360"/>
      </w:pPr>
      <w:rPr>
        <w:rFonts w:ascii="Symbol" w:hAnsi="Symbol" w:hint="default"/>
      </w:rPr>
    </w:lvl>
    <w:lvl w:ilvl="7" w:tplc="D542E780" w:tentative="1">
      <w:start w:val="1"/>
      <w:numFmt w:val="bullet"/>
      <w:lvlText w:val="o"/>
      <w:lvlJc w:val="left"/>
      <w:pPr>
        <w:ind w:left="5760" w:hanging="360"/>
      </w:pPr>
      <w:rPr>
        <w:rFonts w:ascii="Courier New" w:hAnsi="Courier New" w:cs="Courier New" w:hint="default"/>
      </w:rPr>
    </w:lvl>
    <w:lvl w:ilvl="8" w:tplc="B428EDFE" w:tentative="1">
      <w:start w:val="1"/>
      <w:numFmt w:val="bullet"/>
      <w:lvlText w:val=""/>
      <w:lvlJc w:val="left"/>
      <w:pPr>
        <w:ind w:left="6480" w:hanging="360"/>
      </w:pPr>
      <w:rPr>
        <w:rFonts w:ascii="Wingdings" w:hAnsi="Wingdings" w:hint="default"/>
      </w:rPr>
    </w:lvl>
  </w:abstractNum>
  <w:abstractNum w:abstractNumId="2">
    <w:nsid w:val="062D1153"/>
    <w:multiLevelType w:val="hybridMultilevel"/>
    <w:tmpl w:val="C3E0E9BC"/>
    <w:lvl w:ilvl="0" w:tplc="097AFD3C">
      <w:start w:val="1"/>
      <w:numFmt w:val="bullet"/>
      <w:lvlText w:val=""/>
      <w:lvlJc w:val="left"/>
      <w:pPr>
        <w:ind w:left="720" w:hanging="360"/>
      </w:pPr>
      <w:rPr>
        <w:rFonts w:ascii="Wingdings" w:hAnsi="Wingdings" w:hint="default"/>
      </w:rPr>
    </w:lvl>
    <w:lvl w:ilvl="1" w:tplc="6E869046" w:tentative="1">
      <w:start w:val="1"/>
      <w:numFmt w:val="bullet"/>
      <w:lvlText w:val="o"/>
      <w:lvlJc w:val="left"/>
      <w:pPr>
        <w:ind w:left="1440" w:hanging="360"/>
      </w:pPr>
      <w:rPr>
        <w:rFonts w:ascii="Courier New" w:hAnsi="Courier New" w:cs="Courier New" w:hint="default"/>
      </w:rPr>
    </w:lvl>
    <w:lvl w:ilvl="2" w:tplc="6D14F3A8" w:tentative="1">
      <w:start w:val="1"/>
      <w:numFmt w:val="bullet"/>
      <w:lvlText w:val=""/>
      <w:lvlJc w:val="left"/>
      <w:pPr>
        <w:ind w:left="2160" w:hanging="360"/>
      </w:pPr>
      <w:rPr>
        <w:rFonts w:ascii="Wingdings" w:hAnsi="Wingdings" w:hint="default"/>
      </w:rPr>
    </w:lvl>
    <w:lvl w:ilvl="3" w:tplc="198A40A8" w:tentative="1">
      <w:start w:val="1"/>
      <w:numFmt w:val="bullet"/>
      <w:lvlText w:val=""/>
      <w:lvlJc w:val="left"/>
      <w:pPr>
        <w:ind w:left="2880" w:hanging="360"/>
      </w:pPr>
      <w:rPr>
        <w:rFonts w:ascii="Symbol" w:hAnsi="Symbol" w:hint="default"/>
      </w:rPr>
    </w:lvl>
    <w:lvl w:ilvl="4" w:tplc="EB20CF82" w:tentative="1">
      <w:start w:val="1"/>
      <w:numFmt w:val="bullet"/>
      <w:lvlText w:val="o"/>
      <w:lvlJc w:val="left"/>
      <w:pPr>
        <w:ind w:left="3600" w:hanging="360"/>
      </w:pPr>
      <w:rPr>
        <w:rFonts w:ascii="Courier New" w:hAnsi="Courier New" w:cs="Courier New" w:hint="default"/>
      </w:rPr>
    </w:lvl>
    <w:lvl w:ilvl="5" w:tplc="404C3448" w:tentative="1">
      <w:start w:val="1"/>
      <w:numFmt w:val="bullet"/>
      <w:lvlText w:val=""/>
      <w:lvlJc w:val="left"/>
      <w:pPr>
        <w:ind w:left="4320" w:hanging="360"/>
      </w:pPr>
      <w:rPr>
        <w:rFonts w:ascii="Wingdings" w:hAnsi="Wingdings" w:hint="default"/>
      </w:rPr>
    </w:lvl>
    <w:lvl w:ilvl="6" w:tplc="29F4F518" w:tentative="1">
      <w:start w:val="1"/>
      <w:numFmt w:val="bullet"/>
      <w:lvlText w:val=""/>
      <w:lvlJc w:val="left"/>
      <w:pPr>
        <w:ind w:left="5040" w:hanging="360"/>
      </w:pPr>
      <w:rPr>
        <w:rFonts w:ascii="Symbol" w:hAnsi="Symbol" w:hint="default"/>
      </w:rPr>
    </w:lvl>
    <w:lvl w:ilvl="7" w:tplc="5E64B176" w:tentative="1">
      <w:start w:val="1"/>
      <w:numFmt w:val="bullet"/>
      <w:lvlText w:val="o"/>
      <w:lvlJc w:val="left"/>
      <w:pPr>
        <w:ind w:left="5760" w:hanging="360"/>
      </w:pPr>
      <w:rPr>
        <w:rFonts w:ascii="Courier New" w:hAnsi="Courier New" w:cs="Courier New" w:hint="default"/>
      </w:rPr>
    </w:lvl>
    <w:lvl w:ilvl="8" w:tplc="8BDCF1EA" w:tentative="1">
      <w:start w:val="1"/>
      <w:numFmt w:val="bullet"/>
      <w:lvlText w:val=""/>
      <w:lvlJc w:val="left"/>
      <w:pPr>
        <w:ind w:left="6480" w:hanging="360"/>
      </w:pPr>
      <w:rPr>
        <w:rFonts w:ascii="Wingdings" w:hAnsi="Wingdings" w:hint="default"/>
      </w:rPr>
    </w:lvl>
  </w:abstractNum>
  <w:abstractNum w:abstractNumId="3">
    <w:nsid w:val="13990C8E"/>
    <w:multiLevelType w:val="hybridMultilevel"/>
    <w:tmpl w:val="B7C21C04"/>
    <w:lvl w:ilvl="0" w:tplc="1B82B40C">
      <w:start w:val="1"/>
      <w:numFmt w:val="bullet"/>
      <w:lvlText w:val=""/>
      <w:lvlJc w:val="left"/>
      <w:pPr>
        <w:ind w:left="720" w:hanging="360"/>
      </w:pPr>
      <w:rPr>
        <w:rFonts w:ascii="Wingdings" w:hAnsi="Wingdings" w:hint="default"/>
      </w:rPr>
    </w:lvl>
    <w:lvl w:ilvl="1" w:tplc="9FBA2448" w:tentative="1">
      <w:start w:val="1"/>
      <w:numFmt w:val="bullet"/>
      <w:lvlText w:val="o"/>
      <w:lvlJc w:val="left"/>
      <w:pPr>
        <w:ind w:left="1440" w:hanging="360"/>
      </w:pPr>
      <w:rPr>
        <w:rFonts w:ascii="Courier New" w:hAnsi="Courier New" w:cs="Courier New" w:hint="default"/>
      </w:rPr>
    </w:lvl>
    <w:lvl w:ilvl="2" w:tplc="4D202CA8" w:tentative="1">
      <w:start w:val="1"/>
      <w:numFmt w:val="bullet"/>
      <w:lvlText w:val=""/>
      <w:lvlJc w:val="left"/>
      <w:pPr>
        <w:ind w:left="2160" w:hanging="360"/>
      </w:pPr>
      <w:rPr>
        <w:rFonts w:ascii="Wingdings" w:hAnsi="Wingdings" w:hint="default"/>
      </w:rPr>
    </w:lvl>
    <w:lvl w:ilvl="3" w:tplc="B31CC68C" w:tentative="1">
      <w:start w:val="1"/>
      <w:numFmt w:val="bullet"/>
      <w:lvlText w:val=""/>
      <w:lvlJc w:val="left"/>
      <w:pPr>
        <w:ind w:left="2880" w:hanging="360"/>
      </w:pPr>
      <w:rPr>
        <w:rFonts w:ascii="Symbol" w:hAnsi="Symbol" w:hint="default"/>
      </w:rPr>
    </w:lvl>
    <w:lvl w:ilvl="4" w:tplc="5C664262" w:tentative="1">
      <w:start w:val="1"/>
      <w:numFmt w:val="bullet"/>
      <w:lvlText w:val="o"/>
      <w:lvlJc w:val="left"/>
      <w:pPr>
        <w:ind w:left="3600" w:hanging="360"/>
      </w:pPr>
      <w:rPr>
        <w:rFonts w:ascii="Courier New" w:hAnsi="Courier New" w:cs="Courier New" w:hint="default"/>
      </w:rPr>
    </w:lvl>
    <w:lvl w:ilvl="5" w:tplc="3022FD08" w:tentative="1">
      <w:start w:val="1"/>
      <w:numFmt w:val="bullet"/>
      <w:lvlText w:val=""/>
      <w:lvlJc w:val="left"/>
      <w:pPr>
        <w:ind w:left="4320" w:hanging="360"/>
      </w:pPr>
      <w:rPr>
        <w:rFonts w:ascii="Wingdings" w:hAnsi="Wingdings" w:hint="default"/>
      </w:rPr>
    </w:lvl>
    <w:lvl w:ilvl="6" w:tplc="C1E04DDE" w:tentative="1">
      <w:start w:val="1"/>
      <w:numFmt w:val="bullet"/>
      <w:lvlText w:val=""/>
      <w:lvlJc w:val="left"/>
      <w:pPr>
        <w:ind w:left="5040" w:hanging="360"/>
      </w:pPr>
      <w:rPr>
        <w:rFonts w:ascii="Symbol" w:hAnsi="Symbol" w:hint="default"/>
      </w:rPr>
    </w:lvl>
    <w:lvl w:ilvl="7" w:tplc="B43C09DA" w:tentative="1">
      <w:start w:val="1"/>
      <w:numFmt w:val="bullet"/>
      <w:lvlText w:val="o"/>
      <w:lvlJc w:val="left"/>
      <w:pPr>
        <w:ind w:left="5760" w:hanging="360"/>
      </w:pPr>
      <w:rPr>
        <w:rFonts w:ascii="Courier New" w:hAnsi="Courier New" w:cs="Courier New" w:hint="default"/>
      </w:rPr>
    </w:lvl>
    <w:lvl w:ilvl="8" w:tplc="3E022C40" w:tentative="1">
      <w:start w:val="1"/>
      <w:numFmt w:val="bullet"/>
      <w:lvlText w:val=""/>
      <w:lvlJc w:val="left"/>
      <w:pPr>
        <w:ind w:left="6480" w:hanging="360"/>
      </w:pPr>
      <w:rPr>
        <w:rFonts w:ascii="Wingdings" w:hAnsi="Wingdings" w:hint="default"/>
      </w:rPr>
    </w:lvl>
  </w:abstractNum>
  <w:abstractNum w:abstractNumId="4">
    <w:nsid w:val="13EE3DD9"/>
    <w:multiLevelType w:val="hybridMultilevel"/>
    <w:tmpl w:val="C1488308"/>
    <w:lvl w:ilvl="0" w:tplc="69A45A12">
      <w:start w:val="1"/>
      <w:numFmt w:val="bullet"/>
      <w:lvlText w:val=""/>
      <w:lvlJc w:val="left"/>
      <w:pPr>
        <w:tabs>
          <w:tab w:val="num" w:pos="720"/>
        </w:tabs>
        <w:ind w:left="720" w:hanging="360"/>
      </w:pPr>
      <w:rPr>
        <w:rFonts w:ascii="Wingdings" w:hAnsi="Wingdings" w:hint="default"/>
      </w:rPr>
    </w:lvl>
    <w:lvl w:ilvl="1" w:tplc="EE8E7F30" w:tentative="1">
      <w:start w:val="1"/>
      <w:numFmt w:val="bullet"/>
      <w:lvlText w:val=""/>
      <w:lvlJc w:val="left"/>
      <w:pPr>
        <w:tabs>
          <w:tab w:val="num" w:pos="1440"/>
        </w:tabs>
        <w:ind w:left="1440" w:hanging="360"/>
      </w:pPr>
      <w:rPr>
        <w:rFonts w:ascii="Wingdings" w:hAnsi="Wingdings" w:hint="default"/>
      </w:rPr>
    </w:lvl>
    <w:lvl w:ilvl="2" w:tplc="EEF4A4CE" w:tentative="1">
      <w:start w:val="1"/>
      <w:numFmt w:val="bullet"/>
      <w:lvlText w:val=""/>
      <w:lvlJc w:val="left"/>
      <w:pPr>
        <w:tabs>
          <w:tab w:val="num" w:pos="2160"/>
        </w:tabs>
        <w:ind w:left="2160" w:hanging="360"/>
      </w:pPr>
      <w:rPr>
        <w:rFonts w:ascii="Wingdings" w:hAnsi="Wingdings" w:hint="default"/>
      </w:rPr>
    </w:lvl>
    <w:lvl w:ilvl="3" w:tplc="202811EC" w:tentative="1">
      <w:start w:val="1"/>
      <w:numFmt w:val="bullet"/>
      <w:lvlText w:val=""/>
      <w:lvlJc w:val="left"/>
      <w:pPr>
        <w:tabs>
          <w:tab w:val="num" w:pos="2880"/>
        </w:tabs>
        <w:ind w:left="2880" w:hanging="360"/>
      </w:pPr>
      <w:rPr>
        <w:rFonts w:ascii="Wingdings" w:hAnsi="Wingdings" w:hint="default"/>
      </w:rPr>
    </w:lvl>
    <w:lvl w:ilvl="4" w:tplc="EAAEDA3E" w:tentative="1">
      <w:start w:val="1"/>
      <w:numFmt w:val="bullet"/>
      <w:lvlText w:val=""/>
      <w:lvlJc w:val="left"/>
      <w:pPr>
        <w:tabs>
          <w:tab w:val="num" w:pos="3600"/>
        </w:tabs>
        <w:ind w:left="3600" w:hanging="360"/>
      </w:pPr>
      <w:rPr>
        <w:rFonts w:ascii="Wingdings" w:hAnsi="Wingdings" w:hint="default"/>
      </w:rPr>
    </w:lvl>
    <w:lvl w:ilvl="5" w:tplc="3650195E" w:tentative="1">
      <w:start w:val="1"/>
      <w:numFmt w:val="bullet"/>
      <w:lvlText w:val=""/>
      <w:lvlJc w:val="left"/>
      <w:pPr>
        <w:tabs>
          <w:tab w:val="num" w:pos="4320"/>
        </w:tabs>
        <w:ind w:left="4320" w:hanging="360"/>
      </w:pPr>
      <w:rPr>
        <w:rFonts w:ascii="Wingdings" w:hAnsi="Wingdings" w:hint="default"/>
      </w:rPr>
    </w:lvl>
    <w:lvl w:ilvl="6" w:tplc="69D45B46" w:tentative="1">
      <w:start w:val="1"/>
      <w:numFmt w:val="bullet"/>
      <w:lvlText w:val=""/>
      <w:lvlJc w:val="left"/>
      <w:pPr>
        <w:tabs>
          <w:tab w:val="num" w:pos="5040"/>
        </w:tabs>
        <w:ind w:left="5040" w:hanging="360"/>
      </w:pPr>
      <w:rPr>
        <w:rFonts w:ascii="Wingdings" w:hAnsi="Wingdings" w:hint="default"/>
      </w:rPr>
    </w:lvl>
    <w:lvl w:ilvl="7" w:tplc="FD265B94" w:tentative="1">
      <w:start w:val="1"/>
      <w:numFmt w:val="bullet"/>
      <w:lvlText w:val=""/>
      <w:lvlJc w:val="left"/>
      <w:pPr>
        <w:tabs>
          <w:tab w:val="num" w:pos="5760"/>
        </w:tabs>
        <w:ind w:left="5760" w:hanging="360"/>
      </w:pPr>
      <w:rPr>
        <w:rFonts w:ascii="Wingdings" w:hAnsi="Wingdings" w:hint="default"/>
      </w:rPr>
    </w:lvl>
    <w:lvl w:ilvl="8" w:tplc="AA842EDC" w:tentative="1">
      <w:start w:val="1"/>
      <w:numFmt w:val="bullet"/>
      <w:lvlText w:val=""/>
      <w:lvlJc w:val="left"/>
      <w:pPr>
        <w:tabs>
          <w:tab w:val="num" w:pos="6480"/>
        </w:tabs>
        <w:ind w:left="6480" w:hanging="360"/>
      </w:pPr>
      <w:rPr>
        <w:rFonts w:ascii="Wingdings" w:hAnsi="Wingdings" w:hint="default"/>
      </w:rPr>
    </w:lvl>
  </w:abstractNum>
  <w:abstractNum w:abstractNumId="5">
    <w:nsid w:val="15411804"/>
    <w:multiLevelType w:val="hybridMultilevel"/>
    <w:tmpl w:val="25E62A20"/>
    <w:lvl w:ilvl="0" w:tplc="ABBA97FE">
      <w:start w:val="1"/>
      <w:numFmt w:val="bullet"/>
      <w:lvlText w:val=""/>
      <w:lvlJc w:val="left"/>
      <w:pPr>
        <w:tabs>
          <w:tab w:val="num" w:pos="720"/>
        </w:tabs>
        <w:ind w:left="720" w:hanging="360"/>
      </w:pPr>
      <w:rPr>
        <w:rFonts w:ascii="Wingdings" w:hAnsi="Wingdings" w:hint="default"/>
      </w:rPr>
    </w:lvl>
    <w:lvl w:ilvl="1" w:tplc="65ACDD60" w:tentative="1">
      <w:start w:val="1"/>
      <w:numFmt w:val="bullet"/>
      <w:lvlText w:val=""/>
      <w:lvlJc w:val="left"/>
      <w:pPr>
        <w:tabs>
          <w:tab w:val="num" w:pos="1440"/>
        </w:tabs>
        <w:ind w:left="1440" w:hanging="360"/>
      </w:pPr>
      <w:rPr>
        <w:rFonts w:ascii="Wingdings" w:hAnsi="Wingdings" w:hint="default"/>
      </w:rPr>
    </w:lvl>
    <w:lvl w:ilvl="2" w:tplc="392EFED2" w:tentative="1">
      <w:start w:val="1"/>
      <w:numFmt w:val="bullet"/>
      <w:lvlText w:val=""/>
      <w:lvlJc w:val="left"/>
      <w:pPr>
        <w:tabs>
          <w:tab w:val="num" w:pos="2160"/>
        </w:tabs>
        <w:ind w:left="2160" w:hanging="360"/>
      </w:pPr>
      <w:rPr>
        <w:rFonts w:ascii="Wingdings" w:hAnsi="Wingdings" w:hint="default"/>
      </w:rPr>
    </w:lvl>
    <w:lvl w:ilvl="3" w:tplc="40CA0E5E" w:tentative="1">
      <w:start w:val="1"/>
      <w:numFmt w:val="bullet"/>
      <w:lvlText w:val=""/>
      <w:lvlJc w:val="left"/>
      <w:pPr>
        <w:tabs>
          <w:tab w:val="num" w:pos="2880"/>
        </w:tabs>
        <w:ind w:left="2880" w:hanging="360"/>
      </w:pPr>
      <w:rPr>
        <w:rFonts w:ascii="Wingdings" w:hAnsi="Wingdings" w:hint="default"/>
      </w:rPr>
    </w:lvl>
    <w:lvl w:ilvl="4" w:tplc="7E4EF146" w:tentative="1">
      <w:start w:val="1"/>
      <w:numFmt w:val="bullet"/>
      <w:lvlText w:val=""/>
      <w:lvlJc w:val="left"/>
      <w:pPr>
        <w:tabs>
          <w:tab w:val="num" w:pos="3600"/>
        </w:tabs>
        <w:ind w:left="3600" w:hanging="360"/>
      </w:pPr>
      <w:rPr>
        <w:rFonts w:ascii="Wingdings" w:hAnsi="Wingdings" w:hint="default"/>
      </w:rPr>
    </w:lvl>
    <w:lvl w:ilvl="5" w:tplc="BE5AF538" w:tentative="1">
      <w:start w:val="1"/>
      <w:numFmt w:val="bullet"/>
      <w:lvlText w:val=""/>
      <w:lvlJc w:val="left"/>
      <w:pPr>
        <w:tabs>
          <w:tab w:val="num" w:pos="4320"/>
        </w:tabs>
        <w:ind w:left="4320" w:hanging="360"/>
      </w:pPr>
      <w:rPr>
        <w:rFonts w:ascii="Wingdings" w:hAnsi="Wingdings" w:hint="default"/>
      </w:rPr>
    </w:lvl>
    <w:lvl w:ilvl="6" w:tplc="0C86DE1C" w:tentative="1">
      <w:start w:val="1"/>
      <w:numFmt w:val="bullet"/>
      <w:lvlText w:val=""/>
      <w:lvlJc w:val="left"/>
      <w:pPr>
        <w:tabs>
          <w:tab w:val="num" w:pos="5040"/>
        </w:tabs>
        <w:ind w:left="5040" w:hanging="360"/>
      </w:pPr>
      <w:rPr>
        <w:rFonts w:ascii="Wingdings" w:hAnsi="Wingdings" w:hint="default"/>
      </w:rPr>
    </w:lvl>
    <w:lvl w:ilvl="7" w:tplc="7C8EBA42" w:tentative="1">
      <w:start w:val="1"/>
      <w:numFmt w:val="bullet"/>
      <w:lvlText w:val=""/>
      <w:lvlJc w:val="left"/>
      <w:pPr>
        <w:tabs>
          <w:tab w:val="num" w:pos="5760"/>
        </w:tabs>
        <w:ind w:left="5760" w:hanging="360"/>
      </w:pPr>
      <w:rPr>
        <w:rFonts w:ascii="Wingdings" w:hAnsi="Wingdings" w:hint="default"/>
      </w:rPr>
    </w:lvl>
    <w:lvl w:ilvl="8" w:tplc="F878DA06" w:tentative="1">
      <w:start w:val="1"/>
      <w:numFmt w:val="bullet"/>
      <w:lvlText w:val=""/>
      <w:lvlJc w:val="left"/>
      <w:pPr>
        <w:tabs>
          <w:tab w:val="num" w:pos="6480"/>
        </w:tabs>
        <w:ind w:left="6480" w:hanging="360"/>
      </w:pPr>
      <w:rPr>
        <w:rFonts w:ascii="Wingdings" w:hAnsi="Wingdings" w:hint="default"/>
      </w:rPr>
    </w:lvl>
  </w:abstractNum>
  <w:abstractNum w:abstractNumId="6">
    <w:nsid w:val="1D1D2729"/>
    <w:multiLevelType w:val="hybridMultilevel"/>
    <w:tmpl w:val="2EA00C1A"/>
    <w:lvl w:ilvl="0" w:tplc="1DF46C88">
      <w:start w:val="1"/>
      <w:numFmt w:val="bullet"/>
      <w:lvlText w:val=""/>
      <w:lvlJc w:val="left"/>
      <w:pPr>
        <w:ind w:left="1440" w:hanging="360"/>
      </w:pPr>
      <w:rPr>
        <w:rFonts w:ascii="Wingdings" w:hAnsi="Wingdings" w:hint="default"/>
      </w:rPr>
    </w:lvl>
    <w:lvl w:ilvl="1" w:tplc="10BA2E02" w:tentative="1">
      <w:start w:val="1"/>
      <w:numFmt w:val="bullet"/>
      <w:lvlText w:val="o"/>
      <w:lvlJc w:val="left"/>
      <w:pPr>
        <w:ind w:left="2160" w:hanging="360"/>
      </w:pPr>
      <w:rPr>
        <w:rFonts w:ascii="Courier New" w:hAnsi="Courier New" w:cs="Courier New" w:hint="default"/>
      </w:rPr>
    </w:lvl>
    <w:lvl w:ilvl="2" w:tplc="6F64DD3E" w:tentative="1">
      <w:start w:val="1"/>
      <w:numFmt w:val="bullet"/>
      <w:lvlText w:val=""/>
      <w:lvlJc w:val="left"/>
      <w:pPr>
        <w:ind w:left="2880" w:hanging="360"/>
      </w:pPr>
      <w:rPr>
        <w:rFonts w:ascii="Wingdings" w:hAnsi="Wingdings" w:hint="default"/>
      </w:rPr>
    </w:lvl>
    <w:lvl w:ilvl="3" w:tplc="490E256C" w:tentative="1">
      <w:start w:val="1"/>
      <w:numFmt w:val="bullet"/>
      <w:lvlText w:val=""/>
      <w:lvlJc w:val="left"/>
      <w:pPr>
        <w:ind w:left="3600" w:hanging="360"/>
      </w:pPr>
      <w:rPr>
        <w:rFonts w:ascii="Symbol" w:hAnsi="Symbol" w:hint="default"/>
      </w:rPr>
    </w:lvl>
    <w:lvl w:ilvl="4" w:tplc="E5C8C88C" w:tentative="1">
      <w:start w:val="1"/>
      <w:numFmt w:val="bullet"/>
      <w:lvlText w:val="o"/>
      <w:lvlJc w:val="left"/>
      <w:pPr>
        <w:ind w:left="4320" w:hanging="360"/>
      </w:pPr>
      <w:rPr>
        <w:rFonts w:ascii="Courier New" w:hAnsi="Courier New" w:cs="Courier New" w:hint="default"/>
      </w:rPr>
    </w:lvl>
    <w:lvl w:ilvl="5" w:tplc="52C4A058" w:tentative="1">
      <w:start w:val="1"/>
      <w:numFmt w:val="bullet"/>
      <w:lvlText w:val=""/>
      <w:lvlJc w:val="left"/>
      <w:pPr>
        <w:ind w:left="5040" w:hanging="360"/>
      </w:pPr>
      <w:rPr>
        <w:rFonts w:ascii="Wingdings" w:hAnsi="Wingdings" w:hint="default"/>
      </w:rPr>
    </w:lvl>
    <w:lvl w:ilvl="6" w:tplc="F1FCDECE" w:tentative="1">
      <w:start w:val="1"/>
      <w:numFmt w:val="bullet"/>
      <w:lvlText w:val=""/>
      <w:lvlJc w:val="left"/>
      <w:pPr>
        <w:ind w:left="5760" w:hanging="360"/>
      </w:pPr>
      <w:rPr>
        <w:rFonts w:ascii="Symbol" w:hAnsi="Symbol" w:hint="default"/>
      </w:rPr>
    </w:lvl>
    <w:lvl w:ilvl="7" w:tplc="2AAA1F6C" w:tentative="1">
      <w:start w:val="1"/>
      <w:numFmt w:val="bullet"/>
      <w:lvlText w:val="o"/>
      <w:lvlJc w:val="left"/>
      <w:pPr>
        <w:ind w:left="6480" w:hanging="360"/>
      </w:pPr>
      <w:rPr>
        <w:rFonts w:ascii="Courier New" w:hAnsi="Courier New" w:cs="Courier New" w:hint="default"/>
      </w:rPr>
    </w:lvl>
    <w:lvl w:ilvl="8" w:tplc="D898EA1E" w:tentative="1">
      <w:start w:val="1"/>
      <w:numFmt w:val="bullet"/>
      <w:lvlText w:val=""/>
      <w:lvlJc w:val="left"/>
      <w:pPr>
        <w:ind w:left="7200" w:hanging="360"/>
      </w:pPr>
      <w:rPr>
        <w:rFonts w:ascii="Wingdings" w:hAnsi="Wingdings" w:hint="default"/>
      </w:rPr>
    </w:lvl>
  </w:abstractNum>
  <w:abstractNum w:abstractNumId="7">
    <w:nsid w:val="38A00ABB"/>
    <w:multiLevelType w:val="hybridMultilevel"/>
    <w:tmpl w:val="C706E562"/>
    <w:lvl w:ilvl="0" w:tplc="ADA4FA48">
      <w:start w:val="1"/>
      <w:numFmt w:val="bullet"/>
      <w:lvlText w:val=""/>
      <w:lvlJc w:val="left"/>
      <w:pPr>
        <w:ind w:left="720" w:hanging="360"/>
      </w:pPr>
      <w:rPr>
        <w:rFonts w:ascii="Wingdings" w:hAnsi="Wingdings" w:hint="default"/>
      </w:rPr>
    </w:lvl>
    <w:lvl w:ilvl="1" w:tplc="3DEE5E58" w:tentative="1">
      <w:start w:val="1"/>
      <w:numFmt w:val="bullet"/>
      <w:lvlText w:val="o"/>
      <w:lvlJc w:val="left"/>
      <w:pPr>
        <w:ind w:left="1440" w:hanging="360"/>
      </w:pPr>
      <w:rPr>
        <w:rFonts w:ascii="Courier New" w:hAnsi="Courier New" w:cs="Courier New" w:hint="default"/>
      </w:rPr>
    </w:lvl>
    <w:lvl w:ilvl="2" w:tplc="E558EBB6" w:tentative="1">
      <w:start w:val="1"/>
      <w:numFmt w:val="bullet"/>
      <w:lvlText w:val=""/>
      <w:lvlJc w:val="left"/>
      <w:pPr>
        <w:ind w:left="2160" w:hanging="360"/>
      </w:pPr>
      <w:rPr>
        <w:rFonts w:ascii="Wingdings" w:hAnsi="Wingdings" w:hint="default"/>
      </w:rPr>
    </w:lvl>
    <w:lvl w:ilvl="3" w:tplc="457E523C" w:tentative="1">
      <w:start w:val="1"/>
      <w:numFmt w:val="bullet"/>
      <w:lvlText w:val=""/>
      <w:lvlJc w:val="left"/>
      <w:pPr>
        <w:ind w:left="2880" w:hanging="360"/>
      </w:pPr>
      <w:rPr>
        <w:rFonts w:ascii="Symbol" w:hAnsi="Symbol" w:hint="default"/>
      </w:rPr>
    </w:lvl>
    <w:lvl w:ilvl="4" w:tplc="5B5E9BC4" w:tentative="1">
      <w:start w:val="1"/>
      <w:numFmt w:val="bullet"/>
      <w:lvlText w:val="o"/>
      <w:lvlJc w:val="left"/>
      <w:pPr>
        <w:ind w:left="3600" w:hanging="360"/>
      </w:pPr>
      <w:rPr>
        <w:rFonts w:ascii="Courier New" w:hAnsi="Courier New" w:cs="Courier New" w:hint="default"/>
      </w:rPr>
    </w:lvl>
    <w:lvl w:ilvl="5" w:tplc="1C320D3C" w:tentative="1">
      <w:start w:val="1"/>
      <w:numFmt w:val="bullet"/>
      <w:lvlText w:val=""/>
      <w:lvlJc w:val="left"/>
      <w:pPr>
        <w:ind w:left="4320" w:hanging="360"/>
      </w:pPr>
      <w:rPr>
        <w:rFonts w:ascii="Wingdings" w:hAnsi="Wingdings" w:hint="default"/>
      </w:rPr>
    </w:lvl>
    <w:lvl w:ilvl="6" w:tplc="363855F0" w:tentative="1">
      <w:start w:val="1"/>
      <w:numFmt w:val="bullet"/>
      <w:lvlText w:val=""/>
      <w:lvlJc w:val="left"/>
      <w:pPr>
        <w:ind w:left="5040" w:hanging="360"/>
      </w:pPr>
      <w:rPr>
        <w:rFonts w:ascii="Symbol" w:hAnsi="Symbol" w:hint="default"/>
      </w:rPr>
    </w:lvl>
    <w:lvl w:ilvl="7" w:tplc="29C82F88" w:tentative="1">
      <w:start w:val="1"/>
      <w:numFmt w:val="bullet"/>
      <w:lvlText w:val="o"/>
      <w:lvlJc w:val="left"/>
      <w:pPr>
        <w:ind w:left="5760" w:hanging="360"/>
      </w:pPr>
      <w:rPr>
        <w:rFonts w:ascii="Courier New" w:hAnsi="Courier New" w:cs="Courier New" w:hint="default"/>
      </w:rPr>
    </w:lvl>
    <w:lvl w:ilvl="8" w:tplc="EA9A9958" w:tentative="1">
      <w:start w:val="1"/>
      <w:numFmt w:val="bullet"/>
      <w:lvlText w:val=""/>
      <w:lvlJc w:val="left"/>
      <w:pPr>
        <w:ind w:left="6480" w:hanging="360"/>
      </w:pPr>
      <w:rPr>
        <w:rFonts w:ascii="Wingdings" w:hAnsi="Wingdings" w:hint="default"/>
      </w:rPr>
    </w:lvl>
  </w:abstractNum>
  <w:abstractNum w:abstractNumId="8">
    <w:nsid w:val="3CEA0AB0"/>
    <w:multiLevelType w:val="hybridMultilevel"/>
    <w:tmpl w:val="542C6F00"/>
    <w:lvl w:ilvl="0" w:tplc="F6444CE2">
      <w:start w:val="1"/>
      <w:numFmt w:val="bullet"/>
      <w:lvlText w:val=""/>
      <w:lvlJc w:val="left"/>
      <w:pPr>
        <w:ind w:left="1080" w:hanging="360"/>
      </w:pPr>
      <w:rPr>
        <w:rFonts w:ascii="Wingdings" w:hAnsi="Wingdings" w:hint="default"/>
      </w:rPr>
    </w:lvl>
    <w:lvl w:ilvl="1" w:tplc="0554D246" w:tentative="1">
      <w:start w:val="1"/>
      <w:numFmt w:val="bullet"/>
      <w:lvlText w:val="o"/>
      <w:lvlJc w:val="left"/>
      <w:pPr>
        <w:ind w:left="1440" w:hanging="360"/>
      </w:pPr>
      <w:rPr>
        <w:rFonts w:ascii="Courier New" w:hAnsi="Courier New" w:cs="Courier New" w:hint="default"/>
      </w:rPr>
    </w:lvl>
    <w:lvl w:ilvl="2" w:tplc="6F521D48" w:tentative="1">
      <w:start w:val="1"/>
      <w:numFmt w:val="bullet"/>
      <w:lvlText w:val=""/>
      <w:lvlJc w:val="left"/>
      <w:pPr>
        <w:ind w:left="2160" w:hanging="360"/>
      </w:pPr>
      <w:rPr>
        <w:rFonts w:ascii="Wingdings" w:hAnsi="Wingdings" w:hint="default"/>
      </w:rPr>
    </w:lvl>
    <w:lvl w:ilvl="3" w:tplc="95568070" w:tentative="1">
      <w:start w:val="1"/>
      <w:numFmt w:val="bullet"/>
      <w:lvlText w:val=""/>
      <w:lvlJc w:val="left"/>
      <w:pPr>
        <w:ind w:left="2880" w:hanging="360"/>
      </w:pPr>
      <w:rPr>
        <w:rFonts w:ascii="Symbol" w:hAnsi="Symbol" w:hint="default"/>
      </w:rPr>
    </w:lvl>
    <w:lvl w:ilvl="4" w:tplc="BA084010" w:tentative="1">
      <w:start w:val="1"/>
      <w:numFmt w:val="bullet"/>
      <w:lvlText w:val="o"/>
      <w:lvlJc w:val="left"/>
      <w:pPr>
        <w:ind w:left="3600" w:hanging="360"/>
      </w:pPr>
      <w:rPr>
        <w:rFonts w:ascii="Courier New" w:hAnsi="Courier New" w:cs="Courier New" w:hint="default"/>
      </w:rPr>
    </w:lvl>
    <w:lvl w:ilvl="5" w:tplc="1288396A" w:tentative="1">
      <w:start w:val="1"/>
      <w:numFmt w:val="bullet"/>
      <w:lvlText w:val=""/>
      <w:lvlJc w:val="left"/>
      <w:pPr>
        <w:ind w:left="4320" w:hanging="360"/>
      </w:pPr>
      <w:rPr>
        <w:rFonts w:ascii="Wingdings" w:hAnsi="Wingdings" w:hint="default"/>
      </w:rPr>
    </w:lvl>
    <w:lvl w:ilvl="6" w:tplc="E2126ABA" w:tentative="1">
      <w:start w:val="1"/>
      <w:numFmt w:val="bullet"/>
      <w:lvlText w:val=""/>
      <w:lvlJc w:val="left"/>
      <w:pPr>
        <w:ind w:left="5040" w:hanging="360"/>
      </w:pPr>
      <w:rPr>
        <w:rFonts w:ascii="Symbol" w:hAnsi="Symbol" w:hint="default"/>
      </w:rPr>
    </w:lvl>
    <w:lvl w:ilvl="7" w:tplc="F8AED404" w:tentative="1">
      <w:start w:val="1"/>
      <w:numFmt w:val="bullet"/>
      <w:lvlText w:val="o"/>
      <w:lvlJc w:val="left"/>
      <w:pPr>
        <w:ind w:left="5760" w:hanging="360"/>
      </w:pPr>
      <w:rPr>
        <w:rFonts w:ascii="Courier New" w:hAnsi="Courier New" w:cs="Courier New" w:hint="default"/>
      </w:rPr>
    </w:lvl>
    <w:lvl w:ilvl="8" w:tplc="3B047F96" w:tentative="1">
      <w:start w:val="1"/>
      <w:numFmt w:val="bullet"/>
      <w:lvlText w:val=""/>
      <w:lvlJc w:val="left"/>
      <w:pPr>
        <w:ind w:left="6480" w:hanging="360"/>
      </w:pPr>
      <w:rPr>
        <w:rFonts w:ascii="Wingdings" w:hAnsi="Wingdings" w:hint="default"/>
      </w:rPr>
    </w:lvl>
  </w:abstractNum>
  <w:abstractNum w:abstractNumId="9">
    <w:nsid w:val="451D30C3"/>
    <w:multiLevelType w:val="hybridMultilevel"/>
    <w:tmpl w:val="F12CA4CE"/>
    <w:lvl w:ilvl="0" w:tplc="902A4124">
      <w:start w:val="1"/>
      <w:numFmt w:val="bullet"/>
      <w:lvlText w:val=""/>
      <w:lvlJc w:val="left"/>
      <w:pPr>
        <w:tabs>
          <w:tab w:val="num" w:pos="720"/>
        </w:tabs>
        <w:ind w:left="720" w:hanging="360"/>
      </w:pPr>
      <w:rPr>
        <w:rFonts w:ascii="Wingdings" w:hAnsi="Wingdings" w:hint="default"/>
      </w:rPr>
    </w:lvl>
    <w:lvl w:ilvl="1" w:tplc="5044C5D0" w:tentative="1">
      <w:start w:val="1"/>
      <w:numFmt w:val="bullet"/>
      <w:lvlText w:val=""/>
      <w:lvlJc w:val="left"/>
      <w:pPr>
        <w:tabs>
          <w:tab w:val="num" w:pos="1440"/>
        </w:tabs>
        <w:ind w:left="1440" w:hanging="360"/>
      </w:pPr>
      <w:rPr>
        <w:rFonts w:ascii="Wingdings" w:hAnsi="Wingdings" w:hint="default"/>
      </w:rPr>
    </w:lvl>
    <w:lvl w:ilvl="2" w:tplc="7660BCBA" w:tentative="1">
      <w:start w:val="1"/>
      <w:numFmt w:val="bullet"/>
      <w:lvlText w:val=""/>
      <w:lvlJc w:val="left"/>
      <w:pPr>
        <w:tabs>
          <w:tab w:val="num" w:pos="2160"/>
        </w:tabs>
        <w:ind w:left="2160" w:hanging="360"/>
      </w:pPr>
      <w:rPr>
        <w:rFonts w:ascii="Wingdings" w:hAnsi="Wingdings" w:hint="default"/>
      </w:rPr>
    </w:lvl>
    <w:lvl w:ilvl="3" w:tplc="CA48DAF4" w:tentative="1">
      <w:start w:val="1"/>
      <w:numFmt w:val="bullet"/>
      <w:lvlText w:val=""/>
      <w:lvlJc w:val="left"/>
      <w:pPr>
        <w:tabs>
          <w:tab w:val="num" w:pos="2880"/>
        </w:tabs>
        <w:ind w:left="2880" w:hanging="360"/>
      </w:pPr>
      <w:rPr>
        <w:rFonts w:ascii="Wingdings" w:hAnsi="Wingdings" w:hint="default"/>
      </w:rPr>
    </w:lvl>
    <w:lvl w:ilvl="4" w:tplc="67A0E564" w:tentative="1">
      <w:start w:val="1"/>
      <w:numFmt w:val="bullet"/>
      <w:lvlText w:val=""/>
      <w:lvlJc w:val="left"/>
      <w:pPr>
        <w:tabs>
          <w:tab w:val="num" w:pos="3600"/>
        </w:tabs>
        <w:ind w:left="3600" w:hanging="360"/>
      </w:pPr>
      <w:rPr>
        <w:rFonts w:ascii="Wingdings" w:hAnsi="Wingdings" w:hint="default"/>
      </w:rPr>
    </w:lvl>
    <w:lvl w:ilvl="5" w:tplc="C4B26768" w:tentative="1">
      <w:start w:val="1"/>
      <w:numFmt w:val="bullet"/>
      <w:lvlText w:val=""/>
      <w:lvlJc w:val="left"/>
      <w:pPr>
        <w:tabs>
          <w:tab w:val="num" w:pos="4320"/>
        </w:tabs>
        <w:ind w:left="4320" w:hanging="360"/>
      </w:pPr>
      <w:rPr>
        <w:rFonts w:ascii="Wingdings" w:hAnsi="Wingdings" w:hint="default"/>
      </w:rPr>
    </w:lvl>
    <w:lvl w:ilvl="6" w:tplc="9948C916" w:tentative="1">
      <w:start w:val="1"/>
      <w:numFmt w:val="bullet"/>
      <w:lvlText w:val=""/>
      <w:lvlJc w:val="left"/>
      <w:pPr>
        <w:tabs>
          <w:tab w:val="num" w:pos="5040"/>
        </w:tabs>
        <w:ind w:left="5040" w:hanging="360"/>
      </w:pPr>
      <w:rPr>
        <w:rFonts w:ascii="Wingdings" w:hAnsi="Wingdings" w:hint="default"/>
      </w:rPr>
    </w:lvl>
    <w:lvl w:ilvl="7" w:tplc="E0269CCA" w:tentative="1">
      <w:start w:val="1"/>
      <w:numFmt w:val="bullet"/>
      <w:lvlText w:val=""/>
      <w:lvlJc w:val="left"/>
      <w:pPr>
        <w:tabs>
          <w:tab w:val="num" w:pos="5760"/>
        </w:tabs>
        <w:ind w:left="5760" w:hanging="360"/>
      </w:pPr>
      <w:rPr>
        <w:rFonts w:ascii="Wingdings" w:hAnsi="Wingdings" w:hint="default"/>
      </w:rPr>
    </w:lvl>
    <w:lvl w:ilvl="8" w:tplc="975040AC" w:tentative="1">
      <w:start w:val="1"/>
      <w:numFmt w:val="bullet"/>
      <w:lvlText w:val=""/>
      <w:lvlJc w:val="left"/>
      <w:pPr>
        <w:tabs>
          <w:tab w:val="num" w:pos="6480"/>
        </w:tabs>
        <w:ind w:left="6480" w:hanging="360"/>
      </w:pPr>
      <w:rPr>
        <w:rFonts w:ascii="Wingdings" w:hAnsi="Wingdings" w:hint="default"/>
      </w:rPr>
    </w:lvl>
  </w:abstractNum>
  <w:abstractNum w:abstractNumId="10">
    <w:nsid w:val="45A75E2E"/>
    <w:multiLevelType w:val="hybridMultilevel"/>
    <w:tmpl w:val="95B82E98"/>
    <w:lvl w:ilvl="0" w:tplc="62526B3C">
      <w:start w:val="1"/>
      <w:numFmt w:val="bullet"/>
      <w:lvlText w:val=""/>
      <w:lvlJc w:val="left"/>
      <w:pPr>
        <w:ind w:left="720" w:hanging="360"/>
      </w:pPr>
      <w:rPr>
        <w:rFonts w:ascii="Wingdings" w:hAnsi="Wingdings" w:hint="default"/>
      </w:rPr>
    </w:lvl>
    <w:lvl w:ilvl="1" w:tplc="46127ECC" w:tentative="1">
      <w:start w:val="1"/>
      <w:numFmt w:val="bullet"/>
      <w:lvlText w:val="o"/>
      <w:lvlJc w:val="left"/>
      <w:pPr>
        <w:ind w:left="1440" w:hanging="360"/>
      </w:pPr>
      <w:rPr>
        <w:rFonts w:ascii="Courier New" w:hAnsi="Courier New" w:cs="Courier New" w:hint="default"/>
      </w:rPr>
    </w:lvl>
    <w:lvl w:ilvl="2" w:tplc="C3263FDE" w:tentative="1">
      <w:start w:val="1"/>
      <w:numFmt w:val="bullet"/>
      <w:lvlText w:val=""/>
      <w:lvlJc w:val="left"/>
      <w:pPr>
        <w:ind w:left="2160" w:hanging="360"/>
      </w:pPr>
      <w:rPr>
        <w:rFonts w:ascii="Wingdings" w:hAnsi="Wingdings" w:hint="default"/>
      </w:rPr>
    </w:lvl>
    <w:lvl w:ilvl="3" w:tplc="79F29CF4" w:tentative="1">
      <w:start w:val="1"/>
      <w:numFmt w:val="bullet"/>
      <w:lvlText w:val=""/>
      <w:lvlJc w:val="left"/>
      <w:pPr>
        <w:ind w:left="2880" w:hanging="360"/>
      </w:pPr>
      <w:rPr>
        <w:rFonts w:ascii="Symbol" w:hAnsi="Symbol" w:hint="default"/>
      </w:rPr>
    </w:lvl>
    <w:lvl w:ilvl="4" w:tplc="CFBE3228" w:tentative="1">
      <w:start w:val="1"/>
      <w:numFmt w:val="bullet"/>
      <w:lvlText w:val="o"/>
      <w:lvlJc w:val="left"/>
      <w:pPr>
        <w:ind w:left="3600" w:hanging="360"/>
      </w:pPr>
      <w:rPr>
        <w:rFonts w:ascii="Courier New" w:hAnsi="Courier New" w:cs="Courier New" w:hint="default"/>
      </w:rPr>
    </w:lvl>
    <w:lvl w:ilvl="5" w:tplc="B046E14C" w:tentative="1">
      <w:start w:val="1"/>
      <w:numFmt w:val="bullet"/>
      <w:lvlText w:val=""/>
      <w:lvlJc w:val="left"/>
      <w:pPr>
        <w:ind w:left="4320" w:hanging="360"/>
      </w:pPr>
      <w:rPr>
        <w:rFonts w:ascii="Wingdings" w:hAnsi="Wingdings" w:hint="default"/>
      </w:rPr>
    </w:lvl>
    <w:lvl w:ilvl="6" w:tplc="E280FB32" w:tentative="1">
      <w:start w:val="1"/>
      <w:numFmt w:val="bullet"/>
      <w:lvlText w:val=""/>
      <w:lvlJc w:val="left"/>
      <w:pPr>
        <w:ind w:left="5040" w:hanging="360"/>
      </w:pPr>
      <w:rPr>
        <w:rFonts w:ascii="Symbol" w:hAnsi="Symbol" w:hint="default"/>
      </w:rPr>
    </w:lvl>
    <w:lvl w:ilvl="7" w:tplc="5C2C97AC" w:tentative="1">
      <w:start w:val="1"/>
      <w:numFmt w:val="bullet"/>
      <w:lvlText w:val="o"/>
      <w:lvlJc w:val="left"/>
      <w:pPr>
        <w:ind w:left="5760" w:hanging="360"/>
      </w:pPr>
      <w:rPr>
        <w:rFonts w:ascii="Courier New" w:hAnsi="Courier New" w:cs="Courier New" w:hint="default"/>
      </w:rPr>
    </w:lvl>
    <w:lvl w:ilvl="8" w:tplc="24A2C540" w:tentative="1">
      <w:start w:val="1"/>
      <w:numFmt w:val="bullet"/>
      <w:lvlText w:val=""/>
      <w:lvlJc w:val="left"/>
      <w:pPr>
        <w:ind w:left="6480" w:hanging="360"/>
      </w:pPr>
      <w:rPr>
        <w:rFonts w:ascii="Wingdings" w:hAnsi="Wingdings" w:hint="default"/>
      </w:rPr>
    </w:lvl>
  </w:abstractNum>
  <w:abstractNum w:abstractNumId="11">
    <w:nsid w:val="5A215C88"/>
    <w:multiLevelType w:val="hybridMultilevel"/>
    <w:tmpl w:val="542C7A04"/>
    <w:lvl w:ilvl="0" w:tplc="6BDA231C">
      <w:start w:val="1"/>
      <w:numFmt w:val="bullet"/>
      <w:lvlText w:val=""/>
      <w:lvlJc w:val="left"/>
      <w:pPr>
        <w:ind w:left="720" w:hanging="360"/>
      </w:pPr>
      <w:rPr>
        <w:rFonts w:ascii="Wingdings" w:hAnsi="Wingdings" w:hint="default"/>
      </w:rPr>
    </w:lvl>
    <w:lvl w:ilvl="1" w:tplc="6200F462" w:tentative="1">
      <w:start w:val="1"/>
      <w:numFmt w:val="bullet"/>
      <w:lvlText w:val="o"/>
      <w:lvlJc w:val="left"/>
      <w:pPr>
        <w:ind w:left="1440" w:hanging="360"/>
      </w:pPr>
      <w:rPr>
        <w:rFonts w:ascii="Courier New" w:hAnsi="Courier New" w:cs="Courier New" w:hint="default"/>
      </w:rPr>
    </w:lvl>
    <w:lvl w:ilvl="2" w:tplc="F89AB61C" w:tentative="1">
      <w:start w:val="1"/>
      <w:numFmt w:val="bullet"/>
      <w:lvlText w:val=""/>
      <w:lvlJc w:val="left"/>
      <w:pPr>
        <w:ind w:left="2160" w:hanging="360"/>
      </w:pPr>
      <w:rPr>
        <w:rFonts w:ascii="Wingdings" w:hAnsi="Wingdings" w:hint="default"/>
      </w:rPr>
    </w:lvl>
    <w:lvl w:ilvl="3" w:tplc="ED5C9214" w:tentative="1">
      <w:start w:val="1"/>
      <w:numFmt w:val="bullet"/>
      <w:lvlText w:val=""/>
      <w:lvlJc w:val="left"/>
      <w:pPr>
        <w:ind w:left="2880" w:hanging="360"/>
      </w:pPr>
      <w:rPr>
        <w:rFonts w:ascii="Symbol" w:hAnsi="Symbol" w:hint="default"/>
      </w:rPr>
    </w:lvl>
    <w:lvl w:ilvl="4" w:tplc="821E6034" w:tentative="1">
      <w:start w:val="1"/>
      <w:numFmt w:val="bullet"/>
      <w:lvlText w:val="o"/>
      <w:lvlJc w:val="left"/>
      <w:pPr>
        <w:ind w:left="3600" w:hanging="360"/>
      </w:pPr>
      <w:rPr>
        <w:rFonts w:ascii="Courier New" w:hAnsi="Courier New" w:cs="Courier New" w:hint="default"/>
      </w:rPr>
    </w:lvl>
    <w:lvl w:ilvl="5" w:tplc="3A287196" w:tentative="1">
      <w:start w:val="1"/>
      <w:numFmt w:val="bullet"/>
      <w:lvlText w:val=""/>
      <w:lvlJc w:val="left"/>
      <w:pPr>
        <w:ind w:left="4320" w:hanging="360"/>
      </w:pPr>
      <w:rPr>
        <w:rFonts w:ascii="Wingdings" w:hAnsi="Wingdings" w:hint="default"/>
      </w:rPr>
    </w:lvl>
    <w:lvl w:ilvl="6" w:tplc="EC8A0C5E" w:tentative="1">
      <w:start w:val="1"/>
      <w:numFmt w:val="bullet"/>
      <w:lvlText w:val=""/>
      <w:lvlJc w:val="left"/>
      <w:pPr>
        <w:ind w:left="5040" w:hanging="360"/>
      </w:pPr>
      <w:rPr>
        <w:rFonts w:ascii="Symbol" w:hAnsi="Symbol" w:hint="default"/>
      </w:rPr>
    </w:lvl>
    <w:lvl w:ilvl="7" w:tplc="B5A285C4" w:tentative="1">
      <w:start w:val="1"/>
      <w:numFmt w:val="bullet"/>
      <w:lvlText w:val="o"/>
      <w:lvlJc w:val="left"/>
      <w:pPr>
        <w:ind w:left="5760" w:hanging="360"/>
      </w:pPr>
      <w:rPr>
        <w:rFonts w:ascii="Courier New" w:hAnsi="Courier New" w:cs="Courier New" w:hint="default"/>
      </w:rPr>
    </w:lvl>
    <w:lvl w:ilvl="8" w:tplc="4F34DC94" w:tentative="1">
      <w:start w:val="1"/>
      <w:numFmt w:val="bullet"/>
      <w:lvlText w:val=""/>
      <w:lvlJc w:val="left"/>
      <w:pPr>
        <w:ind w:left="6480" w:hanging="360"/>
      </w:pPr>
      <w:rPr>
        <w:rFonts w:ascii="Wingdings" w:hAnsi="Wingdings" w:hint="default"/>
      </w:rPr>
    </w:lvl>
  </w:abstractNum>
  <w:abstractNum w:abstractNumId="12">
    <w:nsid w:val="6B167B15"/>
    <w:multiLevelType w:val="hybridMultilevel"/>
    <w:tmpl w:val="5792DFBE"/>
    <w:lvl w:ilvl="0" w:tplc="AD24D678">
      <w:start w:val="1"/>
      <w:numFmt w:val="bullet"/>
      <w:lvlText w:val=""/>
      <w:lvlJc w:val="left"/>
      <w:pPr>
        <w:ind w:left="720" w:hanging="360"/>
      </w:pPr>
      <w:rPr>
        <w:rFonts w:ascii="Symbol" w:hAnsi="Symbol" w:hint="default"/>
      </w:rPr>
    </w:lvl>
    <w:lvl w:ilvl="1" w:tplc="48E26AF4" w:tentative="1">
      <w:start w:val="1"/>
      <w:numFmt w:val="bullet"/>
      <w:lvlText w:val="o"/>
      <w:lvlJc w:val="left"/>
      <w:pPr>
        <w:ind w:left="1440" w:hanging="360"/>
      </w:pPr>
      <w:rPr>
        <w:rFonts w:ascii="Courier New" w:hAnsi="Courier New" w:cs="Courier New" w:hint="default"/>
      </w:rPr>
    </w:lvl>
    <w:lvl w:ilvl="2" w:tplc="936E6BA8" w:tentative="1">
      <w:start w:val="1"/>
      <w:numFmt w:val="bullet"/>
      <w:lvlText w:val=""/>
      <w:lvlJc w:val="left"/>
      <w:pPr>
        <w:ind w:left="2160" w:hanging="360"/>
      </w:pPr>
      <w:rPr>
        <w:rFonts w:ascii="Wingdings" w:hAnsi="Wingdings" w:hint="default"/>
      </w:rPr>
    </w:lvl>
    <w:lvl w:ilvl="3" w:tplc="AAD08648" w:tentative="1">
      <w:start w:val="1"/>
      <w:numFmt w:val="bullet"/>
      <w:lvlText w:val=""/>
      <w:lvlJc w:val="left"/>
      <w:pPr>
        <w:ind w:left="2880" w:hanging="360"/>
      </w:pPr>
      <w:rPr>
        <w:rFonts w:ascii="Symbol" w:hAnsi="Symbol" w:hint="default"/>
      </w:rPr>
    </w:lvl>
    <w:lvl w:ilvl="4" w:tplc="E0BE6E1E" w:tentative="1">
      <w:start w:val="1"/>
      <w:numFmt w:val="bullet"/>
      <w:lvlText w:val="o"/>
      <w:lvlJc w:val="left"/>
      <w:pPr>
        <w:ind w:left="3600" w:hanging="360"/>
      </w:pPr>
      <w:rPr>
        <w:rFonts w:ascii="Courier New" w:hAnsi="Courier New" w:cs="Courier New" w:hint="default"/>
      </w:rPr>
    </w:lvl>
    <w:lvl w:ilvl="5" w:tplc="E22A213C" w:tentative="1">
      <w:start w:val="1"/>
      <w:numFmt w:val="bullet"/>
      <w:lvlText w:val=""/>
      <w:lvlJc w:val="left"/>
      <w:pPr>
        <w:ind w:left="4320" w:hanging="360"/>
      </w:pPr>
      <w:rPr>
        <w:rFonts w:ascii="Wingdings" w:hAnsi="Wingdings" w:hint="default"/>
      </w:rPr>
    </w:lvl>
    <w:lvl w:ilvl="6" w:tplc="5ECC2B8C" w:tentative="1">
      <w:start w:val="1"/>
      <w:numFmt w:val="bullet"/>
      <w:lvlText w:val=""/>
      <w:lvlJc w:val="left"/>
      <w:pPr>
        <w:ind w:left="5040" w:hanging="360"/>
      </w:pPr>
      <w:rPr>
        <w:rFonts w:ascii="Symbol" w:hAnsi="Symbol" w:hint="default"/>
      </w:rPr>
    </w:lvl>
    <w:lvl w:ilvl="7" w:tplc="1D7C8A34" w:tentative="1">
      <w:start w:val="1"/>
      <w:numFmt w:val="bullet"/>
      <w:lvlText w:val="o"/>
      <w:lvlJc w:val="left"/>
      <w:pPr>
        <w:ind w:left="5760" w:hanging="360"/>
      </w:pPr>
      <w:rPr>
        <w:rFonts w:ascii="Courier New" w:hAnsi="Courier New" w:cs="Courier New" w:hint="default"/>
      </w:rPr>
    </w:lvl>
    <w:lvl w:ilvl="8" w:tplc="7704525E" w:tentative="1">
      <w:start w:val="1"/>
      <w:numFmt w:val="bullet"/>
      <w:lvlText w:val=""/>
      <w:lvlJc w:val="left"/>
      <w:pPr>
        <w:ind w:left="6480" w:hanging="360"/>
      </w:pPr>
      <w:rPr>
        <w:rFonts w:ascii="Wingdings" w:hAnsi="Wingdings" w:hint="default"/>
      </w:rPr>
    </w:lvl>
  </w:abstractNum>
  <w:abstractNum w:abstractNumId="13">
    <w:nsid w:val="6D436733"/>
    <w:multiLevelType w:val="hybridMultilevel"/>
    <w:tmpl w:val="B99E6596"/>
    <w:lvl w:ilvl="0" w:tplc="7CB4630C">
      <w:start w:val="1"/>
      <w:numFmt w:val="bullet"/>
      <w:lvlText w:val=""/>
      <w:lvlJc w:val="left"/>
      <w:pPr>
        <w:tabs>
          <w:tab w:val="num" w:pos="720"/>
        </w:tabs>
        <w:ind w:left="720" w:hanging="360"/>
      </w:pPr>
      <w:rPr>
        <w:rFonts w:ascii="Wingdings" w:hAnsi="Wingdings" w:hint="default"/>
      </w:rPr>
    </w:lvl>
    <w:lvl w:ilvl="1" w:tplc="5002BF10" w:tentative="1">
      <w:start w:val="1"/>
      <w:numFmt w:val="bullet"/>
      <w:lvlText w:val=""/>
      <w:lvlJc w:val="left"/>
      <w:pPr>
        <w:tabs>
          <w:tab w:val="num" w:pos="1440"/>
        </w:tabs>
        <w:ind w:left="1440" w:hanging="360"/>
      </w:pPr>
      <w:rPr>
        <w:rFonts w:ascii="Wingdings" w:hAnsi="Wingdings" w:hint="default"/>
      </w:rPr>
    </w:lvl>
    <w:lvl w:ilvl="2" w:tplc="3BA4882C" w:tentative="1">
      <w:start w:val="1"/>
      <w:numFmt w:val="bullet"/>
      <w:lvlText w:val=""/>
      <w:lvlJc w:val="left"/>
      <w:pPr>
        <w:tabs>
          <w:tab w:val="num" w:pos="2160"/>
        </w:tabs>
        <w:ind w:left="2160" w:hanging="360"/>
      </w:pPr>
      <w:rPr>
        <w:rFonts w:ascii="Wingdings" w:hAnsi="Wingdings" w:hint="default"/>
      </w:rPr>
    </w:lvl>
    <w:lvl w:ilvl="3" w:tplc="8F4E1152" w:tentative="1">
      <w:start w:val="1"/>
      <w:numFmt w:val="bullet"/>
      <w:lvlText w:val=""/>
      <w:lvlJc w:val="left"/>
      <w:pPr>
        <w:tabs>
          <w:tab w:val="num" w:pos="2880"/>
        </w:tabs>
        <w:ind w:left="2880" w:hanging="360"/>
      </w:pPr>
      <w:rPr>
        <w:rFonts w:ascii="Wingdings" w:hAnsi="Wingdings" w:hint="default"/>
      </w:rPr>
    </w:lvl>
    <w:lvl w:ilvl="4" w:tplc="E59887E6" w:tentative="1">
      <w:start w:val="1"/>
      <w:numFmt w:val="bullet"/>
      <w:lvlText w:val=""/>
      <w:lvlJc w:val="left"/>
      <w:pPr>
        <w:tabs>
          <w:tab w:val="num" w:pos="3600"/>
        </w:tabs>
        <w:ind w:left="3600" w:hanging="360"/>
      </w:pPr>
      <w:rPr>
        <w:rFonts w:ascii="Wingdings" w:hAnsi="Wingdings" w:hint="default"/>
      </w:rPr>
    </w:lvl>
    <w:lvl w:ilvl="5" w:tplc="1E341C10" w:tentative="1">
      <w:start w:val="1"/>
      <w:numFmt w:val="bullet"/>
      <w:lvlText w:val=""/>
      <w:lvlJc w:val="left"/>
      <w:pPr>
        <w:tabs>
          <w:tab w:val="num" w:pos="4320"/>
        </w:tabs>
        <w:ind w:left="4320" w:hanging="360"/>
      </w:pPr>
      <w:rPr>
        <w:rFonts w:ascii="Wingdings" w:hAnsi="Wingdings" w:hint="default"/>
      </w:rPr>
    </w:lvl>
    <w:lvl w:ilvl="6" w:tplc="E90ABEF4" w:tentative="1">
      <w:start w:val="1"/>
      <w:numFmt w:val="bullet"/>
      <w:lvlText w:val=""/>
      <w:lvlJc w:val="left"/>
      <w:pPr>
        <w:tabs>
          <w:tab w:val="num" w:pos="5040"/>
        </w:tabs>
        <w:ind w:left="5040" w:hanging="360"/>
      </w:pPr>
      <w:rPr>
        <w:rFonts w:ascii="Wingdings" w:hAnsi="Wingdings" w:hint="default"/>
      </w:rPr>
    </w:lvl>
    <w:lvl w:ilvl="7" w:tplc="373C7D7A" w:tentative="1">
      <w:start w:val="1"/>
      <w:numFmt w:val="bullet"/>
      <w:lvlText w:val=""/>
      <w:lvlJc w:val="left"/>
      <w:pPr>
        <w:tabs>
          <w:tab w:val="num" w:pos="5760"/>
        </w:tabs>
        <w:ind w:left="5760" w:hanging="360"/>
      </w:pPr>
      <w:rPr>
        <w:rFonts w:ascii="Wingdings" w:hAnsi="Wingdings" w:hint="default"/>
      </w:rPr>
    </w:lvl>
    <w:lvl w:ilvl="8" w:tplc="2506C9F8" w:tentative="1">
      <w:start w:val="1"/>
      <w:numFmt w:val="bullet"/>
      <w:lvlText w:val=""/>
      <w:lvlJc w:val="left"/>
      <w:pPr>
        <w:tabs>
          <w:tab w:val="num" w:pos="6480"/>
        </w:tabs>
        <w:ind w:left="6480" w:hanging="360"/>
      </w:pPr>
      <w:rPr>
        <w:rFonts w:ascii="Wingdings" w:hAnsi="Wingdings" w:hint="default"/>
      </w:rPr>
    </w:lvl>
  </w:abstractNum>
  <w:abstractNum w:abstractNumId="14">
    <w:nsid w:val="6E2B2471"/>
    <w:multiLevelType w:val="hybridMultilevel"/>
    <w:tmpl w:val="7ED2A51A"/>
    <w:lvl w:ilvl="0" w:tplc="18C6B450">
      <w:start w:val="1"/>
      <w:numFmt w:val="bullet"/>
      <w:lvlText w:val=""/>
      <w:lvlJc w:val="left"/>
      <w:pPr>
        <w:ind w:left="1080" w:hanging="360"/>
      </w:pPr>
      <w:rPr>
        <w:rFonts w:ascii="Wingdings" w:hAnsi="Wingdings" w:hint="default"/>
      </w:rPr>
    </w:lvl>
    <w:lvl w:ilvl="1" w:tplc="0ABAD594" w:tentative="1">
      <w:start w:val="1"/>
      <w:numFmt w:val="bullet"/>
      <w:lvlText w:val="o"/>
      <w:lvlJc w:val="left"/>
      <w:pPr>
        <w:ind w:left="1800" w:hanging="360"/>
      </w:pPr>
      <w:rPr>
        <w:rFonts w:ascii="Courier New" w:hAnsi="Courier New" w:cs="Courier New" w:hint="default"/>
      </w:rPr>
    </w:lvl>
    <w:lvl w:ilvl="2" w:tplc="4C722706" w:tentative="1">
      <w:start w:val="1"/>
      <w:numFmt w:val="bullet"/>
      <w:lvlText w:val=""/>
      <w:lvlJc w:val="left"/>
      <w:pPr>
        <w:ind w:left="2520" w:hanging="360"/>
      </w:pPr>
      <w:rPr>
        <w:rFonts w:ascii="Wingdings" w:hAnsi="Wingdings" w:hint="default"/>
      </w:rPr>
    </w:lvl>
    <w:lvl w:ilvl="3" w:tplc="81B8DA48" w:tentative="1">
      <w:start w:val="1"/>
      <w:numFmt w:val="bullet"/>
      <w:lvlText w:val=""/>
      <w:lvlJc w:val="left"/>
      <w:pPr>
        <w:ind w:left="3240" w:hanging="360"/>
      </w:pPr>
      <w:rPr>
        <w:rFonts w:ascii="Symbol" w:hAnsi="Symbol" w:hint="default"/>
      </w:rPr>
    </w:lvl>
    <w:lvl w:ilvl="4" w:tplc="AE30F466" w:tentative="1">
      <w:start w:val="1"/>
      <w:numFmt w:val="bullet"/>
      <w:lvlText w:val="o"/>
      <w:lvlJc w:val="left"/>
      <w:pPr>
        <w:ind w:left="3960" w:hanging="360"/>
      </w:pPr>
      <w:rPr>
        <w:rFonts w:ascii="Courier New" w:hAnsi="Courier New" w:cs="Courier New" w:hint="default"/>
      </w:rPr>
    </w:lvl>
    <w:lvl w:ilvl="5" w:tplc="9B9C222A" w:tentative="1">
      <w:start w:val="1"/>
      <w:numFmt w:val="bullet"/>
      <w:lvlText w:val=""/>
      <w:lvlJc w:val="left"/>
      <w:pPr>
        <w:ind w:left="4680" w:hanging="360"/>
      </w:pPr>
      <w:rPr>
        <w:rFonts w:ascii="Wingdings" w:hAnsi="Wingdings" w:hint="default"/>
      </w:rPr>
    </w:lvl>
    <w:lvl w:ilvl="6" w:tplc="26DAF9C4" w:tentative="1">
      <w:start w:val="1"/>
      <w:numFmt w:val="bullet"/>
      <w:lvlText w:val=""/>
      <w:lvlJc w:val="left"/>
      <w:pPr>
        <w:ind w:left="5400" w:hanging="360"/>
      </w:pPr>
      <w:rPr>
        <w:rFonts w:ascii="Symbol" w:hAnsi="Symbol" w:hint="default"/>
      </w:rPr>
    </w:lvl>
    <w:lvl w:ilvl="7" w:tplc="6BB8F36E" w:tentative="1">
      <w:start w:val="1"/>
      <w:numFmt w:val="bullet"/>
      <w:lvlText w:val="o"/>
      <w:lvlJc w:val="left"/>
      <w:pPr>
        <w:ind w:left="6120" w:hanging="360"/>
      </w:pPr>
      <w:rPr>
        <w:rFonts w:ascii="Courier New" w:hAnsi="Courier New" w:cs="Courier New" w:hint="default"/>
      </w:rPr>
    </w:lvl>
    <w:lvl w:ilvl="8" w:tplc="874C0C00" w:tentative="1">
      <w:start w:val="1"/>
      <w:numFmt w:val="bullet"/>
      <w:lvlText w:val=""/>
      <w:lvlJc w:val="left"/>
      <w:pPr>
        <w:ind w:left="6840" w:hanging="360"/>
      </w:pPr>
      <w:rPr>
        <w:rFonts w:ascii="Wingdings" w:hAnsi="Wingdings" w:hint="default"/>
      </w:rPr>
    </w:lvl>
  </w:abstractNum>
  <w:abstractNum w:abstractNumId="15">
    <w:nsid w:val="6FB53EA5"/>
    <w:multiLevelType w:val="hybridMultilevel"/>
    <w:tmpl w:val="F9ACCF40"/>
    <w:lvl w:ilvl="0" w:tplc="F94A24FC">
      <w:start w:val="1"/>
      <w:numFmt w:val="bullet"/>
      <w:lvlText w:val=""/>
      <w:lvlJc w:val="left"/>
      <w:pPr>
        <w:tabs>
          <w:tab w:val="num" w:pos="720"/>
        </w:tabs>
        <w:ind w:left="720" w:hanging="360"/>
      </w:pPr>
      <w:rPr>
        <w:rFonts w:ascii="Wingdings" w:hAnsi="Wingdings" w:hint="default"/>
      </w:rPr>
    </w:lvl>
    <w:lvl w:ilvl="1" w:tplc="5400045A" w:tentative="1">
      <w:start w:val="1"/>
      <w:numFmt w:val="bullet"/>
      <w:lvlText w:val=""/>
      <w:lvlJc w:val="left"/>
      <w:pPr>
        <w:tabs>
          <w:tab w:val="num" w:pos="1440"/>
        </w:tabs>
        <w:ind w:left="1440" w:hanging="360"/>
      </w:pPr>
      <w:rPr>
        <w:rFonts w:ascii="Wingdings" w:hAnsi="Wingdings" w:hint="default"/>
      </w:rPr>
    </w:lvl>
    <w:lvl w:ilvl="2" w:tplc="55307566" w:tentative="1">
      <w:start w:val="1"/>
      <w:numFmt w:val="bullet"/>
      <w:lvlText w:val=""/>
      <w:lvlJc w:val="left"/>
      <w:pPr>
        <w:tabs>
          <w:tab w:val="num" w:pos="2160"/>
        </w:tabs>
        <w:ind w:left="2160" w:hanging="360"/>
      </w:pPr>
      <w:rPr>
        <w:rFonts w:ascii="Wingdings" w:hAnsi="Wingdings" w:hint="default"/>
      </w:rPr>
    </w:lvl>
    <w:lvl w:ilvl="3" w:tplc="31864222" w:tentative="1">
      <w:start w:val="1"/>
      <w:numFmt w:val="bullet"/>
      <w:lvlText w:val=""/>
      <w:lvlJc w:val="left"/>
      <w:pPr>
        <w:tabs>
          <w:tab w:val="num" w:pos="2880"/>
        </w:tabs>
        <w:ind w:left="2880" w:hanging="360"/>
      </w:pPr>
      <w:rPr>
        <w:rFonts w:ascii="Wingdings" w:hAnsi="Wingdings" w:hint="default"/>
      </w:rPr>
    </w:lvl>
    <w:lvl w:ilvl="4" w:tplc="6C903A92" w:tentative="1">
      <w:start w:val="1"/>
      <w:numFmt w:val="bullet"/>
      <w:lvlText w:val=""/>
      <w:lvlJc w:val="left"/>
      <w:pPr>
        <w:tabs>
          <w:tab w:val="num" w:pos="3600"/>
        </w:tabs>
        <w:ind w:left="3600" w:hanging="360"/>
      </w:pPr>
      <w:rPr>
        <w:rFonts w:ascii="Wingdings" w:hAnsi="Wingdings" w:hint="default"/>
      </w:rPr>
    </w:lvl>
    <w:lvl w:ilvl="5" w:tplc="76F0743C" w:tentative="1">
      <w:start w:val="1"/>
      <w:numFmt w:val="bullet"/>
      <w:lvlText w:val=""/>
      <w:lvlJc w:val="left"/>
      <w:pPr>
        <w:tabs>
          <w:tab w:val="num" w:pos="4320"/>
        </w:tabs>
        <w:ind w:left="4320" w:hanging="360"/>
      </w:pPr>
      <w:rPr>
        <w:rFonts w:ascii="Wingdings" w:hAnsi="Wingdings" w:hint="default"/>
      </w:rPr>
    </w:lvl>
    <w:lvl w:ilvl="6" w:tplc="8AF68F26" w:tentative="1">
      <w:start w:val="1"/>
      <w:numFmt w:val="bullet"/>
      <w:lvlText w:val=""/>
      <w:lvlJc w:val="left"/>
      <w:pPr>
        <w:tabs>
          <w:tab w:val="num" w:pos="5040"/>
        </w:tabs>
        <w:ind w:left="5040" w:hanging="360"/>
      </w:pPr>
      <w:rPr>
        <w:rFonts w:ascii="Wingdings" w:hAnsi="Wingdings" w:hint="default"/>
      </w:rPr>
    </w:lvl>
    <w:lvl w:ilvl="7" w:tplc="3072F426" w:tentative="1">
      <w:start w:val="1"/>
      <w:numFmt w:val="bullet"/>
      <w:lvlText w:val=""/>
      <w:lvlJc w:val="left"/>
      <w:pPr>
        <w:tabs>
          <w:tab w:val="num" w:pos="5760"/>
        </w:tabs>
        <w:ind w:left="5760" w:hanging="360"/>
      </w:pPr>
      <w:rPr>
        <w:rFonts w:ascii="Wingdings" w:hAnsi="Wingdings" w:hint="default"/>
      </w:rPr>
    </w:lvl>
    <w:lvl w:ilvl="8" w:tplc="1550E9C6" w:tentative="1">
      <w:start w:val="1"/>
      <w:numFmt w:val="bullet"/>
      <w:lvlText w:val=""/>
      <w:lvlJc w:val="left"/>
      <w:pPr>
        <w:tabs>
          <w:tab w:val="num" w:pos="6480"/>
        </w:tabs>
        <w:ind w:left="6480" w:hanging="360"/>
      </w:pPr>
      <w:rPr>
        <w:rFonts w:ascii="Wingdings" w:hAnsi="Wingdings" w:hint="default"/>
      </w:rPr>
    </w:lvl>
  </w:abstractNum>
  <w:abstractNum w:abstractNumId="16">
    <w:nsid w:val="767D5D88"/>
    <w:multiLevelType w:val="hybridMultilevel"/>
    <w:tmpl w:val="C51A248A"/>
    <w:lvl w:ilvl="0" w:tplc="B8203648">
      <w:start w:val="1"/>
      <w:numFmt w:val="decimal"/>
      <w:lvlText w:val="%1."/>
      <w:lvlJc w:val="left"/>
      <w:pPr>
        <w:ind w:left="720" w:hanging="360"/>
      </w:pPr>
    </w:lvl>
    <w:lvl w:ilvl="1" w:tplc="C166156E">
      <w:start w:val="1"/>
      <w:numFmt w:val="lowerLetter"/>
      <w:lvlText w:val="%2."/>
      <w:lvlJc w:val="left"/>
      <w:pPr>
        <w:ind w:left="1440" w:hanging="360"/>
      </w:pPr>
    </w:lvl>
    <w:lvl w:ilvl="2" w:tplc="5B5435E0" w:tentative="1">
      <w:start w:val="1"/>
      <w:numFmt w:val="lowerRoman"/>
      <w:lvlText w:val="%3."/>
      <w:lvlJc w:val="right"/>
      <w:pPr>
        <w:ind w:left="2160" w:hanging="180"/>
      </w:pPr>
    </w:lvl>
    <w:lvl w:ilvl="3" w:tplc="539CED9E" w:tentative="1">
      <w:start w:val="1"/>
      <w:numFmt w:val="decimal"/>
      <w:lvlText w:val="%4."/>
      <w:lvlJc w:val="left"/>
      <w:pPr>
        <w:ind w:left="2880" w:hanging="360"/>
      </w:pPr>
    </w:lvl>
    <w:lvl w:ilvl="4" w:tplc="8D742FBC" w:tentative="1">
      <w:start w:val="1"/>
      <w:numFmt w:val="lowerLetter"/>
      <w:lvlText w:val="%5."/>
      <w:lvlJc w:val="left"/>
      <w:pPr>
        <w:ind w:left="3600" w:hanging="360"/>
      </w:pPr>
    </w:lvl>
    <w:lvl w:ilvl="5" w:tplc="91CE39A6" w:tentative="1">
      <w:start w:val="1"/>
      <w:numFmt w:val="lowerRoman"/>
      <w:lvlText w:val="%6."/>
      <w:lvlJc w:val="right"/>
      <w:pPr>
        <w:ind w:left="4320" w:hanging="180"/>
      </w:pPr>
    </w:lvl>
    <w:lvl w:ilvl="6" w:tplc="E466E2F0" w:tentative="1">
      <w:start w:val="1"/>
      <w:numFmt w:val="decimal"/>
      <w:lvlText w:val="%7."/>
      <w:lvlJc w:val="left"/>
      <w:pPr>
        <w:ind w:left="5040" w:hanging="360"/>
      </w:pPr>
    </w:lvl>
    <w:lvl w:ilvl="7" w:tplc="D0F020EE" w:tentative="1">
      <w:start w:val="1"/>
      <w:numFmt w:val="lowerLetter"/>
      <w:lvlText w:val="%8."/>
      <w:lvlJc w:val="left"/>
      <w:pPr>
        <w:ind w:left="5760" w:hanging="360"/>
      </w:pPr>
    </w:lvl>
    <w:lvl w:ilvl="8" w:tplc="AB881A62" w:tentative="1">
      <w:start w:val="1"/>
      <w:numFmt w:val="lowerRoman"/>
      <w:lvlText w:val="%9."/>
      <w:lvlJc w:val="right"/>
      <w:pPr>
        <w:ind w:left="6480" w:hanging="180"/>
      </w:pPr>
    </w:lvl>
  </w:abstractNum>
  <w:abstractNum w:abstractNumId="17">
    <w:nsid w:val="7CF47F30"/>
    <w:multiLevelType w:val="hybridMultilevel"/>
    <w:tmpl w:val="5D3663E2"/>
    <w:lvl w:ilvl="0" w:tplc="76EE0D7C">
      <w:start w:val="1"/>
      <w:numFmt w:val="lowerRoman"/>
      <w:lvlText w:val="%1."/>
      <w:lvlJc w:val="right"/>
      <w:pPr>
        <w:ind w:left="1800" w:hanging="360"/>
      </w:pPr>
    </w:lvl>
    <w:lvl w:ilvl="1" w:tplc="AD760538" w:tentative="1">
      <w:start w:val="1"/>
      <w:numFmt w:val="lowerLetter"/>
      <w:lvlText w:val="%2."/>
      <w:lvlJc w:val="left"/>
      <w:pPr>
        <w:ind w:left="2520" w:hanging="360"/>
      </w:pPr>
    </w:lvl>
    <w:lvl w:ilvl="2" w:tplc="AA7CE2DE" w:tentative="1">
      <w:start w:val="1"/>
      <w:numFmt w:val="lowerRoman"/>
      <w:lvlText w:val="%3."/>
      <w:lvlJc w:val="right"/>
      <w:pPr>
        <w:ind w:left="3240" w:hanging="180"/>
      </w:pPr>
    </w:lvl>
    <w:lvl w:ilvl="3" w:tplc="F4E484FE" w:tentative="1">
      <w:start w:val="1"/>
      <w:numFmt w:val="decimal"/>
      <w:lvlText w:val="%4."/>
      <w:lvlJc w:val="left"/>
      <w:pPr>
        <w:ind w:left="3960" w:hanging="360"/>
      </w:pPr>
    </w:lvl>
    <w:lvl w:ilvl="4" w:tplc="6B02887A" w:tentative="1">
      <w:start w:val="1"/>
      <w:numFmt w:val="lowerLetter"/>
      <w:lvlText w:val="%5."/>
      <w:lvlJc w:val="left"/>
      <w:pPr>
        <w:ind w:left="4680" w:hanging="360"/>
      </w:pPr>
    </w:lvl>
    <w:lvl w:ilvl="5" w:tplc="538CBA78" w:tentative="1">
      <w:start w:val="1"/>
      <w:numFmt w:val="lowerRoman"/>
      <w:lvlText w:val="%6."/>
      <w:lvlJc w:val="right"/>
      <w:pPr>
        <w:ind w:left="5400" w:hanging="180"/>
      </w:pPr>
    </w:lvl>
    <w:lvl w:ilvl="6" w:tplc="327E6220" w:tentative="1">
      <w:start w:val="1"/>
      <w:numFmt w:val="decimal"/>
      <w:lvlText w:val="%7."/>
      <w:lvlJc w:val="left"/>
      <w:pPr>
        <w:ind w:left="6120" w:hanging="360"/>
      </w:pPr>
    </w:lvl>
    <w:lvl w:ilvl="7" w:tplc="012088C6" w:tentative="1">
      <w:start w:val="1"/>
      <w:numFmt w:val="lowerLetter"/>
      <w:lvlText w:val="%8."/>
      <w:lvlJc w:val="left"/>
      <w:pPr>
        <w:ind w:left="6840" w:hanging="360"/>
      </w:pPr>
    </w:lvl>
    <w:lvl w:ilvl="8" w:tplc="A7E8F768" w:tentative="1">
      <w:start w:val="1"/>
      <w:numFmt w:val="lowerRoman"/>
      <w:lvlText w:val="%9."/>
      <w:lvlJc w:val="right"/>
      <w:pPr>
        <w:ind w:left="7560" w:hanging="180"/>
      </w:pPr>
    </w:lvl>
  </w:abstractNum>
  <w:num w:numId="1">
    <w:abstractNumId w:val="12"/>
  </w:num>
  <w:num w:numId="2">
    <w:abstractNumId w:val="7"/>
  </w:num>
  <w:num w:numId="3">
    <w:abstractNumId w:val="10"/>
  </w:num>
  <w:num w:numId="4">
    <w:abstractNumId w:val="3"/>
  </w:num>
  <w:num w:numId="5">
    <w:abstractNumId w:val="1"/>
  </w:num>
  <w:num w:numId="6">
    <w:abstractNumId w:val="8"/>
  </w:num>
  <w:num w:numId="7">
    <w:abstractNumId w:val="2"/>
  </w:num>
  <w:num w:numId="8">
    <w:abstractNumId w:val="16"/>
  </w:num>
  <w:num w:numId="9">
    <w:abstractNumId w:val="14"/>
  </w:num>
  <w:num w:numId="10">
    <w:abstractNumId w:val="17"/>
  </w:num>
  <w:num w:numId="11">
    <w:abstractNumId w:val="13"/>
  </w:num>
  <w:num w:numId="12">
    <w:abstractNumId w:val="15"/>
  </w:num>
  <w:num w:numId="13">
    <w:abstractNumId w:val="0"/>
  </w:num>
  <w:num w:numId="14">
    <w:abstractNumId w:val="5"/>
  </w:num>
  <w:num w:numId="15">
    <w:abstractNumId w:val="9"/>
  </w:num>
  <w:num w:numId="16">
    <w:abstractNumId w:val="4"/>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2NTM0NTA2MjKzNDBS0lEKTi0uzszPAykwqgUAOie4uCwAAAA="/>
  </w:docVars>
  <w:rsids>
    <w:rsidRoot w:val="00C10953"/>
    <w:rsid w:val="00012A35"/>
    <w:rsid w:val="00043029"/>
    <w:rsid w:val="0007202A"/>
    <w:rsid w:val="00096CA7"/>
    <w:rsid w:val="000A34D1"/>
    <w:rsid w:val="000B64C8"/>
    <w:rsid w:val="00196D23"/>
    <w:rsid w:val="001A3543"/>
    <w:rsid w:val="00262A9C"/>
    <w:rsid w:val="0028123B"/>
    <w:rsid w:val="00300232"/>
    <w:rsid w:val="003907E8"/>
    <w:rsid w:val="003D6282"/>
    <w:rsid w:val="00456572"/>
    <w:rsid w:val="0049579E"/>
    <w:rsid w:val="004E2C3F"/>
    <w:rsid w:val="004F1B92"/>
    <w:rsid w:val="005B7231"/>
    <w:rsid w:val="005F56BA"/>
    <w:rsid w:val="00606C45"/>
    <w:rsid w:val="006234BE"/>
    <w:rsid w:val="006B240D"/>
    <w:rsid w:val="0077029A"/>
    <w:rsid w:val="008B1D3C"/>
    <w:rsid w:val="008E10C8"/>
    <w:rsid w:val="00930F7B"/>
    <w:rsid w:val="00934552"/>
    <w:rsid w:val="0099234D"/>
    <w:rsid w:val="009A7D99"/>
    <w:rsid w:val="009D4D2A"/>
    <w:rsid w:val="00A178A5"/>
    <w:rsid w:val="00A62562"/>
    <w:rsid w:val="00A76113"/>
    <w:rsid w:val="00B759AF"/>
    <w:rsid w:val="00B83E0E"/>
    <w:rsid w:val="00BE5345"/>
    <w:rsid w:val="00C00D12"/>
    <w:rsid w:val="00C017B0"/>
    <w:rsid w:val="00C10953"/>
    <w:rsid w:val="00CE1484"/>
    <w:rsid w:val="00D636BC"/>
    <w:rsid w:val="00DA3FBC"/>
    <w:rsid w:val="00E7756D"/>
    <w:rsid w:val="00EF21F7"/>
    <w:rsid w:val="00F94D81"/>
    <w:rsid w:val="00FD1E7A"/>
    <w:rsid w:val="00FF6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719F6B-03CB-4FA7-BC06-166F550FD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B1D3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953"/>
    <w:pPr>
      <w:ind w:left="720"/>
      <w:contextualSpacing/>
    </w:pPr>
  </w:style>
  <w:style w:type="table" w:styleId="TableGrid">
    <w:name w:val="Table Grid"/>
    <w:basedOn w:val="TableNormal"/>
    <w:uiPriority w:val="59"/>
    <w:rsid w:val="006234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92"/>
  </w:style>
  <w:style w:type="paragraph" w:styleId="Footer">
    <w:name w:val="footer"/>
    <w:basedOn w:val="Normal"/>
    <w:link w:val="FooterChar"/>
    <w:uiPriority w:val="99"/>
    <w:unhideWhenUsed/>
    <w:rsid w:val="004F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B92"/>
  </w:style>
  <w:style w:type="character" w:customStyle="1" w:styleId="Heading1Char">
    <w:name w:val="Heading 1 Char"/>
    <w:basedOn w:val="DefaultParagraphFont"/>
    <w:link w:val="Heading1"/>
    <w:uiPriority w:val="9"/>
    <w:rsid w:val="008B1D3C"/>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semiHidden/>
    <w:unhideWhenUsed/>
    <w:rsid w:val="008B1D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llbusiness.chron.com/basic-elements-employment-contract-1551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hp</cp:lastModifiedBy>
  <cp:revision>3</cp:revision>
  <dcterms:created xsi:type="dcterms:W3CDTF">2020-04-12T05:52:00Z</dcterms:created>
  <dcterms:modified xsi:type="dcterms:W3CDTF">2020-04-12T06:29:00Z</dcterms:modified>
</cp:coreProperties>
</file>