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6ED" w:rsidRDefault="001F719C" w:rsidP="001F719C">
      <w:pPr>
        <w:spacing w:line="480" w:lineRule="auto"/>
        <w:rPr>
          <w:rFonts w:ascii="Times New Roman" w:hAnsi="Times New Roman" w:cs="Times New Roman"/>
          <w:sz w:val="24"/>
          <w:szCs w:val="24"/>
        </w:rPr>
      </w:pPr>
      <w:r w:rsidRPr="001F719C">
        <w:rPr>
          <w:rFonts w:ascii="Times New Roman" w:hAnsi="Times New Roman" w:cs="Times New Roman"/>
          <w:sz w:val="24"/>
          <w:szCs w:val="24"/>
        </w:rPr>
        <w:t>The emergence of Christianity and Buddhism as major world views that affect the behavior and actions of increasingly large groups of people is discussed in this chapter.</w:t>
      </w:r>
      <w:r w:rsidR="00B1295B" w:rsidRPr="00B1295B">
        <w:t xml:space="preserve"> </w:t>
      </w:r>
      <w:r w:rsidR="00B1295B" w:rsidRPr="00B1295B">
        <w:rPr>
          <w:rFonts w:ascii="Times New Roman" w:hAnsi="Times New Roman" w:cs="Times New Roman"/>
          <w:sz w:val="24"/>
          <w:szCs w:val="24"/>
        </w:rPr>
        <w:t>Buddhism is based on the life and writings of Siddhartha Gautama, commonly known as the Buddha, the enlightened one, or one who is awake, while Christianity is based on Jesus Christ's life and teachings.</w:t>
      </w:r>
    </w:p>
    <w:p w:rsidR="00B1295B" w:rsidRDefault="00B1295B" w:rsidP="001F719C">
      <w:pPr>
        <w:spacing w:line="480" w:lineRule="auto"/>
        <w:rPr>
          <w:rFonts w:ascii="Times New Roman" w:hAnsi="Times New Roman" w:cs="Times New Roman"/>
          <w:sz w:val="24"/>
          <w:szCs w:val="24"/>
        </w:rPr>
      </w:pPr>
      <w:r>
        <w:rPr>
          <w:rFonts w:ascii="Times New Roman" w:hAnsi="Times New Roman" w:cs="Times New Roman"/>
          <w:sz w:val="24"/>
          <w:szCs w:val="24"/>
        </w:rPr>
        <w:t>Christians believe in an omniscient and omnipotent God</w:t>
      </w:r>
      <w:r w:rsidR="00227B80">
        <w:rPr>
          <w:rFonts w:ascii="Times New Roman" w:hAnsi="Times New Roman" w:cs="Times New Roman"/>
          <w:sz w:val="24"/>
          <w:szCs w:val="24"/>
        </w:rPr>
        <w:t xml:space="preserve"> while</w:t>
      </w:r>
      <w:r>
        <w:rPr>
          <w:rFonts w:ascii="Times New Roman" w:hAnsi="Times New Roman" w:cs="Times New Roman"/>
          <w:sz w:val="24"/>
          <w:szCs w:val="24"/>
        </w:rPr>
        <w:t xml:space="preserve"> </w:t>
      </w:r>
      <w:r w:rsidR="00227B80" w:rsidRPr="00227B80">
        <w:rPr>
          <w:rFonts w:ascii="Times New Roman" w:hAnsi="Times New Roman" w:cs="Times New Roman"/>
          <w:sz w:val="24"/>
          <w:szCs w:val="24"/>
        </w:rPr>
        <w:t>Buddhists, on the ot</w:t>
      </w:r>
      <w:r w:rsidR="00227B80">
        <w:rPr>
          <w:rFonts w:ascii="Times New Roman" w:hAnsi="Times New Roman" w:cs="Times New Roman"/>
          <w:sz w:val="24"/>
          <w:szCs w:val="24"/>
        </w:rPr>
        <w:t>her hand, reject the idea of an</w:t>
      </w:r>
      <w:r w:rsidR="00227B80" w:rsidRPr="00227B80">
        <w:rPr>
          <w:rFonts w:ascii="Times New Roman" w:hAnsi="Times New Roman" w:cs="Times New Roman"/>
          <w:sz w:val="24"/>
          <w:szCs w:val="24"/>
        </w:rPr>
        <w:t> all-powerful and all-present god. The Buddha himself dismissed theistic claims that the universe was created by a self-conscious, personal God.</w:t>
      </w:r>
      <w:r w:rsidR="00227B80">
        <w:rPr>
          <w:rFonts w:ascii="Times New Roman" w:hAnsi="Times New Roman" w:cs="Times New Roman"/>
          <w:sz w:val="24"/>
          <w:szCs w:val="24"/>
        </w:rPr>
        <w:t xml:space="preserve"> </w:t>
      </w:r>
      <w:r>
        <w:rPr>
          <w:rFonts w:ascii="Times New Roman" w:hAnsi="Times New Roman" w:cs="Times New Roman"/>
          <w:sz w:val="24"/>
          <w:szCs w:val="24"/>
        </w:rPr>
        <w:t xml:space="preserve">Christians also believe in eternity either in hell or heaven while </w:t>
      </w:r>
      <w:r w:rsidR="00227B80" w:rsidRPr="00227B80">
        <w:rPr>
          <w:rFonts w:ascii="Times New Roman" w:hAnsi="Times New Roman" w:cs="Times New Roman"/>
          <w:sz w:val="24"/>
          <w:szCs w:val="24"/>
        </w:rPr>
        <w:t>Rebirth is one of Buddhism's central teachings. We are caught in an endless cycle of birth, death, and rebirth that can only be broken by attaining enlightenment.</w:t>
      </w:r>
      <w:r w:rsidR="00227B80">
        <w:rPr>
          <w:rFonts w:ascii="Times New Roman" w:hAnsi="Times New Roman" w:cs="Times New Roman"/>
          <w:sz w:val="24"/>
          <w:szCs w:val="24"/>
        </w:rPr>
        <w:t xml:space="preserve"> </w:t>
      </w:r>
      <w:bookmarkStart w:id="0" w:name="_GoBack"/>
      <w:bookmarkEnd w:id="0"/>
      <w:r w:rsidR="00B86A76">
        <w:rPr>
          <w:rFonts w:ascii="Times New Roman" w:hAnsi="Times New Roman" w:cs="Times New Roman"/>
          <w:sz w:val="24"/>
          <w:szCs w:val="24"/>
        </w:rPr>
        <w:t>The idea of salvation</w:t>
      </w:r>
      <w:r w:rsidR="00B86A76" w:rsidRPr="00B86A76">
        <w:rPr>
          <w:rFonts w:ascii="Times New Roman" w:hAnsi="Times New Roman" w:cs="Times New Roman"/>
          <w:sz w:val="24"/>
          <w:szCs w:val="24"/>
        </w:rPr>
        <w:t xml:space="preserve"> is emphasized in Christianity. Accepting Jesus Christ as the savior is the only way to be saved.</w:t>
      </w:r>
      <w:r w:rsidR="00B86A76" w:rsidRPr="00B86A76">
        <w:t xml:space="preserve"> </w:t>
      </w:r>
      <w:r w:rsidR="00B86A76" w:rsidRPr="00B86A76">
        <w:rPr>
          <w:rFonts w:ascii="Times New Roman" w:hAnsi="Times New Roman" w:cs="Times New Roman"/>
          <w:sz w:val="24"/>
          <w:szCs w:val="24"/>
        </w:rPr>
        <w:t>A Buddhist believes that believing in the Buddha is insufficient; the seeker must personally experience nirvana by changing his environment and stilling his mind.</w:t>
      </w:r>
      <w:r w:rsidR="00B86A76" w:rsidRPr="00B86A76">
        <w:t xml:space="preserve"> </w:t>
      </w:r>
      <w:r w:rsidR="00B86A76" w:rsidRPr="00B86A76">
        <w:rPr>
          <w:rFonts w:ascii="Times New Roman" w:hAnsi="Times New Roman" w:cs="Times New Roman"/>
          <w:sz w:val="24"/>
          <w:szCs w:val="24"/>
        </w:rPr>
        <w:t>Buddhism is based on meditation and mindfulness. Prayer is more important in Christianity.</w:t>
      </w:r>
    </w:p>
    <w:p w:rsidR="00B1295B" w:rsidRDefault="00B1295B" w:rsidP="001F719C">
      <w:pPr>
        <w:spacing w:line="480" w:lineRule="auto"/>
        <w:rPr>
          <w:rFonts w:ascii="Times New Roman" w:hAnsi="Times New Roman" w:cs="Times New Roman"/>
          <w:sz w:val="24"/>
          <w:szCs w:val="24"/>
        </w:rPr>
      </w:pPr>
      <w:r>
        <w:rPr>
          <w:rFonts w:ascii="Times New Roman" w:hAnsi="Times New Roman" w:cs="Times New Roman"/>
          <w:sz w:val="24"/>
          <w:szCs w:val="24"/>
        </w:rPr>
        <w:t>According to Gloria, these two religions also</w:t>
      </w:r>
      <w:r w:rsidR="00B86A76">
        <w:rPr>
          <w:rFonts w:ascii="Times New Roman" w:hAnsi="Times New Roman" w:cs="Times New Roman"/>
          <w:sz w:val="24"/>
          <w:szCs w:val="24"/>
        </w:rPr>
        <w:t xml:space="preserve"> had some similarities. They include;</w:t>
      </w:r>
    </w:p>
    <w:p w:rsidR="00B86A76" w:rsidRPr="00B86A76" w:rsidRDefault="00B86A76" w:rsidP="00B86A76">
      <w:pPr>
        <w:pStyle w:val="ListParagraph"/>
        <w:numPr>
          <w:ilvl w:val="0"/>
          <w:numId w:val="1"/>
        </w:numPr>
        <w:spacing w:line="480" w:lineRule="auto"/>
        <w:rPr>
          <w:rFonts w:ascii="Times New Roman" w:hAnsi="Times New Roman" w:cs="Times New Roman"/>
          <w:sz w:val="24"/>
          <w:szCs w:val="24"/>
        </w:rPr>
      </w:pPr>
      <w:r w:rsidRPr="00B86A76">
        <w:rPr>
          <w:rFonts w:ascii="Times New Roman" w:hAnsi="Times New Roman" w:cs="Times New Roman"/>
          <w:sz w:val="24"/>
          <w:szCs w:val="24"/>
        </w:rPr>
        <w:t>Both religions take a monastic and lay approach to their practices. In modern Protestantism, however, the monastic aspect is largely absent.</w:t>
      </w:r>
    </w:p>
    <w:p w:rsidR="00B86A76" w:rsidRDefault="00B86A76" w:rsidP="00B86A76">
      <w:pPr>
        <w:pStyle w:val="ListParagraph"/>
        <w:numPr>
          <w:ilvl w:val="0"/>
          <w:numId w:val="1"/>
        </w:numPr>
        <w:spacing w:line="480" w:lineRule="auto"/>
        <w:rPr>
          <w:rFonts w:ascii="Times New Roman" w:hAnsi="Times New Roman" w:cs="Times New Roman"/>
          <w:sz w:val="24"/>
          <w:szCs w:val="24"/>
        </w:rPr>
      </w:pPr>
      <w:r w:rsidRPr="00B86A76">
        <w:rPr>
          <w:rFonts w:ascii="Times New Roman" w:hAnsi="Times New Roman" w:cs="Times New Roman"/>
          <w:sz w:val="24"/>
          <w:szCs w:val="24"/>
        </w:rPr>
        <w:t>Both aspire to a higher level of spirituality. Through their differing approaches, they are both striving for spiritual excellence.</w:t>
      </w:r>
    </w:p>
    <w:p w:rsidR="00B86A76" w:rsidRPr="00B86A76" w:rsidRDefault="00B86A76" w:rsidP="00B86A76">
      <w:pPr>
        <w:pStyle w:val="ListParagraph"/>
        <w:numPr>
          <w:ilvl w:val="0"/>
          <w:numId w:val="1"/>
        </w:numPr>
        <w:spacing w:line="480" w:lineRule="auto"/>
        <w:rPr>
          <w:rFonts w:ascii="Times New Roman" w:hAnsi="Times New Roman" w:cs="Times New Roman"/>
          <w:sz w:val="24"/>
          <w:szCs w:val="24"/>
        </w:rPr>
      </w:pPr>
      <w:r w:rsidRPr="00B86A76">
        <w:rPr>
          <w:rFonts w:ascii="Times New Roman" w:hAnsi="Times New Roman" w:cs="Times New Roman"/>
          <w:sz w:val="24"/>
          <w:szCs w:val="24"/>
        </w:rPr>
        <w:t>Both aspire to be free of the material world. They agree that spiritual ideals and spiritual awareness are the keys to true happiness.</w:t>
      </w:r>
    </w:p>
    <w:p w:rsidR="00B86A76" w:rsidRPr="00B86A76" w:rsidRDefault="00B86A76" w:rsidP="00B86A76">
      <w:pPr>
        <w:pStyle w:val="ListParagraph"/>
        <w:numPr>
          <w:ilvl w:val="0"/>
          <w:numId w:val="1"/>
        </w:numPr>
        <w:spacing w:line="480" w:lineRule="auto"/>
        <w:rPr>
          <w:rFonts w:ascii="Times New Roman" w:hAnsi="Times New Roman" w:cs="Times New Roman"/>
          <w:sz w:val="24"/>
          <w:szCs w:val="24"/>
        </w:rPr>
      </w:pPr>
      <w:r w:rsidRPr="00B86A76">
        <w:rPr>
          <w:rFonts w:ascii="Times New Roman" w:hAnsi="Times New Roman" w:cs="Times New Roman"/>
          <w:sz w:val="24"/>
          <w:szCs w:val="24"/>
        </w:rPr>
        <w:t>A spiritual Master founded the order and welcomed disciples.</w:t>
      </w:r>
    </w:p>
    <w:p w:rsidR="00B86A76" w:rsidRPr="00B86A76" w:rsidRDefault="00B86A76" w:rsidP="00B86A76">
      <w:pPr>
        <w:pStyle w:val="ListParagraph"/>
        <w:numPr>
          <w:ilvl w:val="0"/>
          <w:numId w:val="1"/>
        </w:numPr>
        <w:spacing w:line="480" w:lineRule="auto"/>
        <w:rPr>
          <w:rFonts w:ascii="Times New Roman" w:hAnsi="Times New Roman" w:cs="Times New Roman"/>
          <w:sz w:val="24"/>
          <w:szCs w:val="24"/>
        </w:rPr>
      </w:pPr>
      <w:r w:rsidRPr="00B86A76">
        <w:rPr>
          <w:rFonts w:ascii="Times New Roman" w:hAnsi="Times New Roman" w:cs="Times New Roman"/>
          <w:sz w:val="24"/>
          <w:szCs w:val="24"/>
        </w:rPr>
        <w:lastRenderedPageBreak/>
        <w:t>Simple parables are used to teach the content.</w:t>
      </w:r>
    </w:p>
    <w:sectPr w:rsidR="00B86A76" w:rsidRPr="00B86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23B0D"/>
    <w:multiLevelType w:val="hybridMultilevel"/>
    <w:tmpl w:val="8A32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9C"/>
    <w:rsid w:val="001F719C"/>
    <w:rsid w:val="00227B80"/>
    <w:rsid w:val="004246ED"/>
    <w:rsid w:val="00B1295B"/>
    <w:rsid w:val="00B8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A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2021-04-30T08:43:00Z</dcterms:created>
  <dcterms:modified xsi:type="dcterms:W3CDTF">2021-04-30T08:43:00Z</dcterms:modified>
</cp:coreProperties>
</file>