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4ACD8" w14:textId="77777777" w:rsidR="00274560" w:rsidRPr="00274560" w:rsidRDefault="00274560" w:rsidP="00274560">
      <w:bookmarkStart w:id="0" w:name="_GoBack"/>
      <w:bookmarkEnd w:id="0"/>
      <w:r w:rsidRPr="00274560">
        <w:rPr>
          <w:b/>
          <w:bCs/>
        </w:rPr>
        <w:t>Primary Task Response:</w:t>
      </w:r>
      <w:r w:rsidRPr="00274560">
        <w:t> Within the Discussion Board area, write 200–250 words that respond to the following questions with your thoughts, ideas, and comments. This will be the foundation for future discussions by your classmates. Be substantive and clear, and use examples to reinforce your ideas.</w:t>
      </w:r>
    </w:p>
    <w:p w14:paraId="7017A458" w14:textId="77777777" w:rsidR="00274560" w:rsidRPr="00274560" w:rsidRDefault="005A3E0C" w:rsidP="00274560">
      <w:hyperlink r:id="rId5" w:tgtFrame="_blank" w:history="1">
        <w:r w:rsidR="00274560" w:rsidRPr="00274560">
          <w:rPr>
            <w:rStyle w:val="Hyperlink"/>
          </w:rPr>
          <w:t>Click here to visit a government Web site listing trade agreements the United States has with other countries</w:t>
        </w:r>
      </w:hyperlink>
      <w:r w:rsidR="00274560" w:rsidRPr="00274560">
        <w:t>. Select one of these trade agreements as the subject of this assignment.</w:t>
      </w:r>
    </w:p>
    <w:p w14:paraId="5608C7EB" w14:textId="77777777" w:rsidR="00274560" w:rsidRPr="00274560" w:rsidRDefault="00274560" w:rsidP="00274560">
      <w:r w:rsidRPr="00274560">
        <w:t>Identify the trade agreement you selected and the country affected by this trade agreement. Answer the following questions as though your company were planning to start operations in the country affected by the trade agreement you selected:</w:t>
      </w:r>
    </w:p>
    <w:p w14:paraId="29EA5744" w14:textId="77777777" w:rsidR="00274560" w:rsidRPr="00274560" w:rsidRDefault="00274560" w:rsidP="00274560">
      <w:pPr>
        <w:numPr>
          <w:ilvl w:val="0"/>
          <w:numId w:val="1"/>
        </w:numPr>
      </w:pPr>
      <w:r w:rsidRPr="00274560">
        <w:t>How would this trade agreement impact your strategic decision making?</w:t>
      </w:r>
    </w:p>
    <w:p w14:paraId="1E229DD4" w14:textId="77777777" w:rsidR="00274560" w:rsidRPr="00274560" w:rsidRDefault="00274560" w:rsidP="00274560">
      <w:pPr>
        <w:numPr>
          <w:ilvl w:val="0"/>
          <w:numId w:val="1"/>
        </w:numPr>
      </w:pPr>
      <w:r w:rsidRPr="00274560">
        <w:t>Consider the areas of the trade agreement that most threaten a successful strategic partnership with an offshore outsourcing possibility.</w:t>
      </w:r>
    </w:p>
    <w:p w14:paraId="310D847D" w14:textId="77777777" w:rsidR="00274560" w:rsidRPr="00274560" w:rsidRDefault="00274560" w:rsidP="00274560">
      <w:r w:rsidRPr="00274560">
        <w:t>USTR. (</w:t>
      </w:r>
      <w:proofErr w:type="spellStart"/>
      <w:r w:rsidRPr="00274560">
        <w:t>n.d.</w:t>
      </w:r>
      <w:proofErr w:type="spellEnd"/>
      <w:r w:rsidRPr="00274560">
        <w:t>). </w:t>
      </w:r>
      <w:r w:rsidRPr="00274560">
        <w:rPr>
          <w:i/>
          <w:iCs/>
        </w:rPr>
        <w:t>Free trade agreements</w:t>
      </w:r>
      <w:r w:rsidRPr="00274560">
        <w:t>. Retrieved from http://ustr.gov/trade-agreements/free-trade-agreements</w:t>
      </w:r>
    </w:p>
    <w:p w14:paraId="6EA08B45" w14:textId="77777777" w:rsidR="002144CE" w:rsidRDefault="005A3E0C"/>
    <w:sectPr w:rsidR="002144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E2870"/>
    <w:multiLevelType w:val="multilevel"/>
    <w:tmpl w:val="268A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560"/>
    <w:rsid w:val="00274560"/>
    <w:rsid w:val="005A3E0C"/>
    <w:rsid w:val="00AC65BD"/>
    <w:rsid w:val="00C57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63717"/>
  <w15:chartTrackingRefBased/>
  <w15:docId w15:val="{DB96FB50-DEE2-4DF3-B1BF-3C11EC83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560"/>
    <w:rPr>
      <w:color w:val="0000FF" w:themeColor="hyperlink"/>
      <w:u w:val="single"/>
    </w:rPr>
  </w:style>
  <w:style w:type="character" w:styleId="Mention">
    <w:name w:val="Mention"/>
    <w:basedOn w:val="DefaultParagraphFont"/>
    <w:uiPriority w:val="99"/>
    <w:semiHidden/>
    <w:unhideWhenUsed/>
    <w:rsid w:val="0027456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66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ustr.gov/trade-agreements/free-trade-agre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Kani Santos</dc:creator>
  <cp:keywords/>
  <dc:description/>
  <cp:lastModifiedBy>Kani Santos</cp:lastModifiedBy>
  <cp:revision>2</cp:revision>
  <dcterms:created xsi:type="dcterms:W3CDTF">2020-10-27T15:18:00Z</dcterms:created>
  <dcterms:modified xsi:type="dcterms:W3CDTF">2020-10-27T15:18:00Z</dcterms:modified>
</cp:coreProperties>
</file>