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449BE6" w14:textId="77777777" w:rsidR="00A5407B" w:rsidRDefault="00A5407B"/>
    <w:p w14:paraId="241DA15F" w14:textId="77777777" w:rsidR="00751048" w:rsidRDefault="00751048"/>
    <w:p w14:paraId="36FF6618" w14:textId="77777777" w:rsidR="00751048" w:rsidRDefault="00751048">
      <w:r>
        <w:t xml:space="preserve">Answer the following question with at least 3 pages. Double space, APA, with a reference page and in-text citation. Also, use google scholar for references. </w:t>
      </w:r>
    </w:p>
    <w:p w14:paraId="371388AD" w14:textId="1F7B19BA" w:rsidR="00751048" w:rsidRDefault="00751048">
      <w:r>
        <w:t xml:space="preserve">Question: </w:t>
      </w:r>
    </w:p>
    <w:p w14:paraId="5096B36F" w14:textId="65A148E5" w:rsidR="00751048" w:rsidRDefault="00751048">
      <w:r w:rsidRPr="00751048">
        <w:t xml:space="preserve">Small companies and </w:t>
      </w:r>
      <w:proofErr w:type="spellStart"/>
      <w:r w:rsidRPr="00751048">
        <w:t>internationalisation</w:t>
      </w:r>
      <w:proofErr w:type="spellEnd"/>
      <w:r w:rsidRPr="00751048">
        <w:t xml:space="preserve"> – Requirements for being successful</w:t>
      </w:r>
      <w:r>
        <w:t xml:space="preserve">. </w:t>
      </w:r>
      <w:bookmarkStart w:id="0" w:name="_GoBack"/>
      <w:bookmarkEnd w:id="0"/>
    </w:p>
    <w:p w14:paraId="1FC472AF" w14:textId="7EFC7B4F" w:rsidR="00751048" w:rsidRDefault="00751048">
      <w:r>
        <w:t xml:space="preserve"> </w:t>
      </w:r>
    </w:p>
    <w:sectPr w:rsidR="007510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048"/>
    <w:rsid w:val="00751048"/>
    <w:rsid w:val="007B5B12"/>
    <w:rsid w:val="00A5407B"/>
    <w:rsid w:val="00D55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6B044A"/>
  <w15:chartTrackingRefBased/>
  <w15:docId w15:val="{A83F7AE4-CC61-410E-9500-870B3133F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Bader Al-Ghanim</dc:creator>
  <cp:keywords/>
  <dc:description/>
  <cp:lastModifiedBy>Bader Al-Ghanim</cp:lastModifiedBy>
  <cp:revision>1</cp:revision>
  <dcterms:created xsi:type="dcterms:W3CDTF">2018-11-27T18:30:00Z</dcterms:created>
  <dcterms:modified xsi:type="dcterms:W3CDTF">2018-11-27T18:33:00Z</dcterms:modified>
</cp:coreProperties>
</file>