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339F" w:rsidRPr="000D339F" w:rsidRDefault="000D339F" w:rsidP="000D339F">
      <w:pPr>
        <w:spacing w:after="0" w:line="480" w:lineRule="auto"/>
        <w:rPr>
          <w:rFonts w:ascii="Times New Roman" w:hAnsi="Times New Roman" w:cs="Times New Roman"/>
          <w:sz w:val="24"/>
          <w:szCs w:val="24"/>
        </w:rPr>
      </w:pPr>
      <w:r w:rsidRPr="000D339F">
        <w:rPr>
          <w:rFonts w:ascii="Times New Roman" w:hAnsi="Times New Roman" w:cs="Times New Roman"/>
          <w:sz w:val="24"/>
          <w:szCs w:val="24"/>
        </w:rPr>
        <w:t>Student’s Name</w:t>
      </w:r>
    </w:p>
    <w:p w:rsidR="000D339F" w:rsidRPr="000D339F" w:rsidRDefault="000D339F" w:rsidP="000D339F">
      <w:pPr>
        <w:spacing w:after="0" w:line="480" w:lineRule="auto"/>
        <w:rPr>
          <w:rFonts w:ascii="Times New Roman" w:hAnsi="Times New Roman" w:cs="Times New Roman"/>
          <w:sz w:val="24"/>
          <w:szCs w:val="24"/>
        </w:rPr>
      </w:pPr>
      <w:r w:rsidRPr="000D339F">
        <w:rPr>
          <w:rFonts w:ascii="Times New Roman" w:hAnsi="Times New Roman" w:cs="Times New Roman"/>
          <w:sz w:val="24"/>
          <w:szCs w:val="24"/>
        </w:rPr>
        <w:t>Instructor’s Name</w:t>
      </w:r>
    </w:p>
    <w:p w:rsidR="000D339F" w:rsidRPr="000D339F" w:rsidRDefault="000D339F" w:rsidP="000D339F">
      <w:pPr>
        <w:spacing w:after="0" w:line="480" w:lineRule="auto"/>
        <w:rPr>
          <w:rFonts w:ascii="Times New Roman" w:hAnsi="Times New Roman" w:cs="Times New Roman"/>
          <w:sz w:val="24"/>
          <w:szCs w:val="24"/>
        </w:rPr>
      </w:pPr>
      <w:r w:rsidRPr="000D339F">
        <w:rPr>
          <w:rFonts w:ascii="Times New Roman" w:hAnsi="Times New Roman" w:cs="Times New Roman"/>
          <w:sz w:val="24"/>
          <w:szCs w:val="24"/>
        </w:rPr>
        <w:t>Course</w:t>
      </w:r>
    </w:p>
    <w:p w:rsidR="000D339F" w:rsidRPr="000D339F" w:rsidRDefault="000D339F" w:rsidP="000D339F">
      <w:pPr>
        <w:spacing w:after="0" w:line="480" w:lineRule="auto"/>
        <w:rPr>
          <w:rFonts w:ascii="Times New Roman" w:hAnsi="Times New Roman" w:cs="Times New Roman"/>
          <w:sz w:val="24"/>
          <w:szCs w:val="24"/>
        </w:rPr>
      </w:pPr>
      <w:r w:rsidRPr="000D339F">
        <w:rPr>
          <w:rFonts w:ascii="Times New Roman" w:hAnsi="Times New Roman" w:cs="Times New Roman"/>
          <w:sz w:val="24"/>
          <w:szCs w:val="24"/>
        </w:rPr>
        <w:t>Date</w:t>
      </w:r>
    </w:p>
    <w:p w:rsidR="000D339F" w:rsidRPr="000D339F" w:rsidRDefault="000D339F" w:rsidP="00847F0F">
      <w:pPr>
        <w:spacing w:after="0" w:line="480" w:lineRule="auto"/>
        <w:ind w:firstLine="720"/>
        <w:jc w:val="center"/>
        <w:rPr>
          <w:rFonts w:ascii="Times New Roman" w:hAnsi="Times New Roman" w:cs="Times New Roman"/>
          <w:b/>
          <w:sz w:val="24"/>
          <w:szCs w:val="24"/>
        </w:rPr>
      </w:pPr>
      <w:r w:rsidRPr="000D339F">
        <w:rPr>
          <w:rFonts w:ascii="Times New Roman" w:hAnsi="Times New Roman" w:cs="Times New Roman"/>
          <w:b/>
          <w:sz w:val="24"/>
          <w:szCs w:val="24"/>
        </w:rPr>
        <w:t>Post-civil War d</w:t>
      </w:r>
      <w:bookmarkStart w:id="0" w:name="_GoBack"/>
      <w:bookmarkEnd w:id="0"/>
      <w:r w:rsidRPr="000D339F">
        <w:rPr>
          <w:rFonts w:ascii="Times New Roman" w:hAnsi="Times New Roman" w:cs="Times New Roman"/>
          <w:b/>
          <w:sz w:val="24"/>
          <w:szCs w:val="24"/>
        </w:rPr>
        <w:t>evastation</w:t>
      </w:r>
    </w:p>
    <w:p w:rsidR="000D339F" w:rsidRDefault="000D339F" w:rsidP="000D339F">
      <w:pPr>
        <w:spacing w:after="0" w:line="480" w:lineRule="auto"/>
        <w:rPr>
          <w:rFonts w:ascii="Times New Roman" w:hAnsi="Times New Roman" w:cs="Times New Roman"/>
          <w:sz w:val="24"/>
          <w:szCs w:val="24"/>
        </w:rPr>
      </w:pPr>
      <w:r w:rsidRPr="000D339F">
        <w:rPr>
          <w:rFonts w:ascii="Times New Roman" w:hAnsi="Times New Roman" w:cs="Times New Roman"/>
          <w:sz w:val="24"/>
          <w:szCs w:val="24"/>
        </w:rPr>
        <w:t>The post-civil war was witnessed in the year 1865. This led to the capturing of the Savannah Georgia which has already hosted over twenty leaders in the black community. Most time the religious leaders would meet and discuss the role of the black leaders in bringing a clear definition of freedom from slavery. The black leaders were vigilant and wanted the white yeoman to understand the true concept of freedom. The leaders argued that freedom was supposed to be enjoyed in all aspects without intimidating the black or favoring the white. White yeoman's considered the gained freedom as slavery because, after the post-civil war, the people who fought for the freedom continued to the server.</w:t>
      </w:r>
    </w:p>
    <w:p w:rsidR="000D339F" w:rsidRPr="000D339F" w:rsidRDefault="000D339F" w:rsidP="000D339F">
      <w:pPr>
        <w:spacing w:after="0" w:line="480" w:lineRule="auto"/>
        <w:rPr>
          <w:rFonts w:ascii="Times New Roman" w:hAnsi="Times New Roman" w:cs="Times New Roman"/>
          <w:sz w:val="24"/>
          <w:szCs w:val="24"/>
        </w:rPr>
      </w:pPr>
      <w:r w:rsidRPr="000D339F">
        <w:rPr>
          <w:rFonts w:ascii="Times New Roman" w:hAnsi="Times New Roman" w:cs="Times New Roman"/>
          <w:sz w:val="24"/>
          <w:szCs w:val="24"/>
        </w:rPr>
        <w:t xml:space="preserve"> A Baptist church once condemned the leaders for allowing the people who fought for the freedom to suffer while they did nothing to help the subject. This was the key idea raised by white yeoman's who practiced some sought of equality with their subject and hence saw the black freedom as slavery. The black children could only be allowed to go to school secretly; this was so demeaning because they already had freedom but full of slavery. White yeoman's argument was a clear reflection how leadership could be a form of slavery to the subjects if the leaders are not well advised on how to rule their people. However much concern has been raised to show how the black mishandled their subject behind a leadership that depicted oppression to the weak. The meaning of freedom was, therefore, an idea that didn't see any light to the black people whose life continued to deteriorate despite the acquired freedom.  The black slaves were </w:t>
      </w:r>
      <w:r w:rsidRPr="000D339F">
        <w:rPr>
          <w:rFonts w:ascii="Times New Roman" w:hAnsi="Times New Roman" w:cs="Times New Roman"/>
          <w:sz w:val="24"/>
          <w:szCs w:val="24"/>
        </w:rPr>
        <w:lastRenderedPageBreak/>
        <w:t xml:space="preserve">counted as the majority as presented by white yeomen. The presentation was from the white yeoman's from the observation as well as the research carried out and therefore to the black freedom brought slavery. </w:t>
      </w:r>
    </w:p>
    <w:p w:rsidR="000D339F" w:rsidRPr="000D339F" w:rsidRDefault="000D339F" w:rsidP="000D339F">
      <w:pPr>
        <w:spacing w:after="0" w:line="480" w:lineRule="auto"/>
        <w:rPr>
          <w:rFonts w:ascii="Times New Roman" w:hAnsi="Times New Roman" w:cs="Times New Roman"/>
          <w:b/>
          <w:sz w:val="24"/>
          <w:szCs w:val="24"/>
        </w:rPr>
      </w:pPr>
      <w:r w:rsidRPr="000D339F">
        <w:rPr>
          <w:rFonts w:ascii="Times New Roman" w:hAnsi="Times New Roman" w:cs="Times New Roman"/>
          <w:b/>
          <w:sz w:val="24"/>
          <w:szCs w:val="24"/>
        </w:rPr>
        <w:t>Lincoln's, Presidential, and Radical Reconstruction.</w:t>
      </w:r>
    </w:p>
    <w:p w:rsidR="000D339F" w:rsidRPr="000D339F" w:rsidRDefault="000D339F" w:rsidP="000D339F">
      <w:pPr>
        <w:spacing w:after="0" w:line="480" w:lineRule="auto"/>
        <w:ind w:firstLine="720"/>
        <w:rPr>
          <w:rFonts w:ascii="Times New Roman" w:hAnsi="Times New Roman" w:cs="Times New Roman"/>
          <w:sz w:val="24"/>
          <w:szCs w:val="24"/>
        </w:rPr>
      </w:pPr>
      <w:r w:rsidRPr="000D339F">
        <w:rPr>
          <w:rFonts w:ascii="Times New Roman" w:hAnsi="Times New Roman" w:cs="Times New Roman"/>
          <w:sz w:val="24"/>
          <w:szCs w:val="24"/>
        </w:rPr>
        <w:t>Lincoln's plan known also known as the 10% plan. The plan was entirely simple, and the expectation that were laid to be met were few. With few expectation Lincoln's was able to execute the plan successfully. The plan was to offer any pardon to a confederate who has sworn to be part of the allegiance and for the proposed constitution. Lincoln's made sure that the number of people who were willing to take the oath is approximately 10% so that the state will be in a position to readmit the plan for execution. However the plan had a negative impact on the government, this saw Lincoln being assassinated, and the plan did not materialize.</w:t>
      </w:r>
    </w:p>
    <w:p w:rsidR="000D339F" w:rsidRPr="000D339F" w:rsidRDefault="000D339F" w:rsidP="000D339F">
      <w:pPr>
        <w:spacing w:after="0" w:line="480" w:lineRule="auto"/>
        <w:rPr>
          <w:rFonts w:ascii="Times New Roman" w:hAnsi="Times New Roman" w:cs="Times New Roman"/>
          <w:b/>
          <w:sz w:val="24"/>
          <w:szCs w:val="24"/>
        </w:rPr>
      </w:pPr>
      <w:r w:rsidRPr="000D339F">
        <w:rPr>
          <w:rFonts w:ascii="Times New Roman" w:hAnsi="Times New Roman" w:cs="Times New Roman"/>
          <w:b/>
          <w:sz w:val="24"/>
          <w:szCs w:val="24"/>
        </w:rPr>
        <w:t>Congressional plan</w:t>
      </w:r>
    </w:p>
    <w:p w:rsidR="000D339F" w:rsidRPr="000D339F" w:rsidRDefault="000D339F" w:rsidP="000D339F">
      <w:pPr>
        <w:spacing w:after="0" w:line="480" w:lineRule="auto"/>
        <w:ind w:firstLine="720"/>
        <w:rPr>
          <w:rFonts w:ascii="Times New Roman" w:hAnsi="Times New Roman" w:cs="Times New Roman"/>
          <w:sz w:val="24"/>
          <w:szCs w:val="24"/>
        </w:rPr>
      </w:pPr>
      <w:r w:rsidRPr="000D339F">
        <w:rPr>
          <w:rFonts w:ascii="Times New Roman" w:hAnsi="Times New Roman" w:cs="Times New Roman"/>
          <w:sz w:val="24"/>
          <w:szCs w:val="24"/>
        </w:rPr>
        <w:t xml:space="preserve">This was the radical plan that that was used to help the black slave to flee from slavery. The slaves had been directed to use the south route for they would receive maximum security. Under this plan, the civil right act was put into practice to ensure that the newly recruited slaves would be saved from slavery. The three reconstruction plans were used to help in the division of the military rulers into five distinct districts so that complete authority will be administered. The states were not allowed to go back to their union until ratification was complete. </w:t>
      </w:r>
    </w:p>
    <w:p w:rsidR="000D339F" w:rsidRPr="000D339F" w:rsidRDefault="000D339F" w:rsidP="000D339F">
      <w:pPr>
        <w:spacing w:after="0" w:line="480" w:lineRule="auto"/>
        <w:rPr>
          <w:rFonts w:ascii="Times New Roman" w:hAnsi="Times New Roman" w:cs="Times New Roman"/>
          <w:b/>
          <w:sz w:val="24"/>
          <w:szCs w:val="24"/>
        </w:rPr>
      </w:pPr>
      <w:r w:rsidRPr="000D339F">
        <w:rPr>
          <w:rFonts w:ascii="Times New Roman" w:hAnsi="Times New Roman" w:cs="Times New Roman"/>
          <w:b/>
          <w:sz w:val="24"/>
          <w:szCs w:val="24"/>
        </w:rPr>
        <w:t xml:space="preserve">Presidential Reconstruction </w:t>
      </w:r>
    </w:p>
    <w:p w:rsidR="000D339F" w:rsidRPr="000D339F" w:rsidRDefault="000D339F" w:rsidP="000D339F">
      <w:pPr>
        <w:spacing w:after="0" w:line="480" w:lineRule="auto"/>
        <w:ind w:firstLine="720"/>
        <w:rPr>
          <w:rFonts w:ascii="Times New Roman" w:hAnsi="Times New Roman" w:cs="Times New Roman"/>
          <w:sz w:val="24"/>
          <w:szCs w:val="24"/>
        </w:rPr>
      </w:pPr>
      <w:r w:rsidRPr="000D339F">
        <w:rPr>
          <w:rFonts w:ascii="Times New Roman" w:hAnsi="Times New Roman" w:cs="Times New Roman"/>
          <w:sz w:val="24"/>
          <w:szCs w:val="24"/>
        </w:rPr>
        <w:t xml:space="preserve">This was a plan that was set by Andrew Johnson. The president wanted to rebuild and reconstruct the southern state that was demolished during the civil war. The president planned to meet all the Confederates to a state that would be used to out in the other state. The president was </w:t>
      </w:r>
      <w:r w:rsidRPr="000D339F">
        <w:rPr>
          <w:rFonts w:ascii="Times New Roman" w:hAnsi="Times New Roman" w:cs="Times New Roman"/>
          <w:sz w:val="24"/>
          <w:szCs w:val="24"/>
        </w:rPr>
        <w:lastRenderedPageBreak/>
        <w:t>aiming at demolishing the state so that they will seek plight from the government and hence the claiming the state back.</w:t>
      </w:r>
    </w:p>
    <w:p w:rsidR="000D339F" w:rsidRPr="000D339F" w:rsidRDefault="000D339F" w:rsidP="000D339F">
      <w:pPr>
        <w:spacing w:after="0" w:line="480" w:lineRule="auto"/>
        <w:ind w:firstLine="720"/>
        <w:rPr>
          <w:rFonts w:ascii="Times New Roman" w:hAnsi="Times New Roman" w:cs="Times New Roman"/>
          <w:sz w:val="24"/>
          <w:szCs w:val="24"/>
        </w:rPr>
      </w:pPr>
      <w:r w:rsidRPr="000D339F">
        <w:rPr>
          <w:rFonts w:ascii="Times New Roman" w:hAnsi="Times New Roman" w:cs="Times New Roman"/>
          <w:sz w:val="24"/>
          <w:szCs w:val="24"/>
        </w:rPr>
        <w:t>All the three plans are aimed at providing options that can be used to restore freedom and create a sense of essence to everybody living in the state. However Lincoln plan was against the government and hence the founder was assassinated by the state. The congressional plan was two-sided, this met that the slaves from the south could not visit the other states after liberation. The presidential plan involved incorporating all the states as well as forcing those who sounded resistant to the presidential plan.</w:t>
      </w:r>
    </w:p>
    <w:p w:rsidR="000D339F" w:rsidRPr="000D339F" w:rsidRDefault="000D339F" w:rsidP="000D339F">
      <w:pPr>
        <w:spacing w:after="0" w:line="480" w:lineRule="auto"/>
        <w:rPr>
          <w:rFonts w:ascii="Times New Roman" w:hAnsi="Times New Roman" w:cs="Times New Roman"/>
          <w:b/>
          <w:sz w:val="24"/>
          <w:szCs w:val="24"/>
        </w:rPr>
      </w:pPr>
      <w:r w:rsidRPr="000D339F">
        <w:rPr>
          <w:rFonts w:ascii="Times New Roman" w:hAnsi="Times New Roman" w:cs="Times New Roman"/>
          <w:b/>
          <w:sz w:val="24"/>
          <w:szCs w:val="24"/>
        </w:rPr>
        <w:t>Effect of reconstruction of the American</w:t>
      </w:r>
    </w:p>
    <w:p w:rsidR="000D339F" w:rsidRDefault="000D339F" w:rsidP="000D339F">
      <w:pPr>
        <w:spacing w:after="0" w:line="480" w:lineRule="auto"/>
        <w:ind w:firstLine="720"/>
        <w:rPr>
          <w:rFonts w:ascii="Times New Roman" w:hAnsi="Times New Roman" w:cs="Times New Roman"/>
          <w:sz w:val="24"/>
          <w:szCs w:val="24"/>
        </w:rPr>
      </w:pPr>
      <w:r w:rsidRPr="000D339F">
        <w:rPr>
          <w:rFonts w:ascii="Times New Roman" w:hAnsi="Times New Roman" w:cs="Times New Roman"/>
          <w:sz w:val="24"/>
          <w:szCs w:val="24"/>
        </w:rPr>
        <w:t xml:space="preserve">The benefits that the American received from the reconstruction was as good as problematic. The freedom writer argues that the plan was a failure because the targeted goals were not achieved. The American was fled following the amendment but gained absolutely nothing, and the reconstruction can be viewed as a waste of time to the Americans. It should be noted that the southern state was defeated, this created bitterness and resentfulness to the south who had already undergone through slavery and hence their determination was in vain. However, despite the bitterness, the American was awarded civil right which was constructed by the fourteenth amendment. </w:t>
      </w:r>
    </w:p>
    <w:p w:rsidR="000D339F" w:rsidRPr="000D339F" w:rsidRDefault="000D339F" w:rsidP="000D339F">
      <w:pPr>
        <w:spacing w:after="0" w:line="480" w:lineRule="auto"/>
        <w:ind w:firstLine="720"/>
        <w:rPr>
          <w:rFonts w:ascii="Times New Roman" w:hAnsi="Times New Roman" w:cs="Times New Roman"/>
          <w:sz w:val="24"/>
          <w:szCs w:val="24"/>
        </w:rPr>
      </w:pPr>
      <w:r w:rsidRPr="000D339F">
        <w:rPr>
          <w:rFonts w:ascii="Times New Roman" w:hAnsi="Times New Roman" w:cs="Times New Roman"/>
          <w:sz w:val="24"/>
          <w:szCs w:val="24"/>
        </w:rPr>
        <w:t>Another effect to the American was the equal separation that was used to distinguish the people who were living in the south and the rest of American dwellers. To some extent, the American improved after the reconstruction, they were given civil right and hence they ceased being called slaves by people from another state. Apart from the civil right, the people did not benefit again from the reconstruction plan.</w:t>
      </w:r>
    </w:p>
    <w:p w:rsidR="00A418AB" w:rsidRPr="000D339F" w:rsidRDefault="00C357A7" w:rsidP="000D339F">
      <w:pPr>
        <w:spacing w:after="0" w:line="480" w:lineRule="auto"/>
      </w:pPr>
    </w:p>
    <w:sectPr w:rsidR="00A418AB" w:rsidRPr="000D339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57A7" w:rsidRDefault="00C357A7" w:rsidP="000D339F">
      <w:pPr>
        <w:spacing w:after="0" w:line="240" w:lineRule="auto"/>
      </w:pPr>
      <w:r>
        <w:separator/>
      </w:r>
    </w:p>
  </w:endnote>
  <w:endnote w:type="continuationSeparator" w:id="0">
    <w:p w:rsidR="00C357A7" w:rsidRDefault="00C357A7" w:rsidP="000D3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57A7" w:rsidRDefault="00C357A7" w:rsidP="000D339F">
      <w:pPr>
        <w:spacing w:after="0" w:line="240" w:lineRule="auto"/>
      </w:pPr>
      <w:r>
        <w:separator/>
      </w:r>
    </w:p>
  </w:footnote>
  <w:footnote w:type="continuationSeparator" w:id="0">
    <w:p w:rsidR="00C357A7" w:rsidRDefault="00C357A7" w:rsidP="000D33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39F" w:rsidRDefault="000D339F">
    <w:pPr>
      <w:pStyle w:val="Header"/>
      <w:jc w:val="right"/>
    </w:pPr>
    <w:r w:rsidRPr="000D339F">
      <w:rPr>
        <w:rFonts w:ascii="Times New Roman" w:hAnsi="Times New Roman" w:cs="Times New Roman"/>
        <w:sz w:val="24"/>
        <w:szCs w:val="24"/>
      </w:rPr>
      <w:t xml:space="preserve">Surname </w:t>
    </w:r>
    <w:sdt>
      <w:sdtPr>
        <w:id w:val="18327125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47F0F">
          <w:rPr>
            <w:noProof/>
          </w:rPr>
          <w:t>1</w:t>
        </w:r>
        <w:r>
          <w:rPr>
            <w:noProof/>
          </w:rPr>
          <w:fldChar w:fldCharType="end"/>
        </w:r>
      </w:sdtContent>
    </w:sdt>
  </w:p>
  <w:p w:rsidR="000D339F" w:rsidRDefault="000D339F" w:rsidP="000D339F">
    <w:pPr>
      <w:pStyle w:val="Header"/>
      <w:tabs>
        <w:tab w:val="clear" w:pos="4680"/>
        <w:tab w:val="clear" w:pos="9360"/>
        <w:tab w:val="left" w:pos="345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39F"/>
    <w:rsid w:val="000D339F"/>
    <w:rsid w:val="0026635C"/>
    <w:rsid w:val="00663EC4"/>
    <w:rsid w:val="00847F0F"/>
    <w:rsid w:val="00C357A7"/>
    <w:rsid w:val="00E7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193095-3319-4793-A176-346C5A0BE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33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3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39F"/>
  </w:style>
  <w:style w:type="paragraph" w:styleId="Footer">
    <w:name w:val="footer"/>
    <w:basedOn w:val="Normal"/>
    <w:link w:val="FooterChar"/>
    <w:uiPriority w:val="99"/>
    <w:unhideWhenUsed/>
    <w:rsid w:val="000D33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2</cp:revision>
  <dcterms:created xsi:type="dcterms:W3CDTF">2018-02-04T22:34:00Z</dcterms:created>
  <dcterms:modified xsi:type="dcterms:W3CDTF">2018-02-04T22:34:00Z</dcterms:modified>
</cp:coreProperties>
</file>