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rsidR="0077233E" w:rsidRDefault="00A01CC9" w:rsidP="0077233E">
      <w:pPr>
        <w:spacing w:line="480" w:lineRule="auto"/>
        <w:rPr>
          <w:b/>
          <w:sz w:val="24"/>
          <w:szCs w:val="24"/>
        </w:rPr>
      </w:pPr>
      <w:r>
        <w:rPr>
          <w:b/>
          <w:sz w:val="24"/>
          <w:szCs w:val="24"/>
        </w:rPr>
        <w:t xml:space="preserve">                   </w:t>
      </w:r>
      <w:r w:rsidR="0077233E" w:rsidRPr="00A01CC9">
        <w:rPr>
          <w:rFonts w:hint="eastAsia"/>
          <w:b/>
          <w:sz w:val="24"/>
          <w:szCs w:val="24"/>
        </w:rPr>
        <w:t>Childhood development</w:t>
      </w:r>
    </w:p>
    <w:p w:rsidR="00960AC1" w:rsidRDefault="00960AC1" w:rsidP="0077233E">
      <w:pPr>
        <w:spacing w:line="480" w:lineRule="auto"/>
        <w:rPr>
          <w:b/>
          <w:sz w:val="24"/>
          <w:szCs w:val="24"/>
        </w:rPr>
      </w:pPr>
    </w:p>
    <w:p w:rsidR="00960AC1" w:rsidRPr="00960AC1" w:rsidRDefault="00960AC1" w:rsidP="0077233E">
      <w:pPr>
        <w:spacing w:line="480" w:lineRule="auto"/>
        <w:rPr>
          <w:sz w:val="24"/>
          <w:szCs w:val="24"/>
        </w:rPr>
      </w:pP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sidRPr="00960AC1">
        <w:rPr>
          <w:sz w:val="24"/>
          <w:szCs w:val="24"/>
        </w:rPr>
        <w:tab/>
        <w:t>Name</w:t>
      </w:r>
    </w:p>
    <w:p w:rsidR="00960AC1" w:rsidRPr="00960AC1" w:rsidRDefault="00960AC1" w:rsidP="0077233E">
      <w:pPr>
        <w:spacing w:line="480" w:lineRule="auto"/>
        <w:rPr>
          <w:sz w:val="24"/>
          <w:szCs w:val="24"/>
        </w:rPr>
      </w:pPr>
      <w:r w:rsidRPr="00960AC1">
        <w:rPr>
          <w:sz w:val="24"/>
          <w:szCs w:val="24"/>
        </w:rPr>
        <w:tab/>
      </w:r>
      <w:r w:rsidRPr="00960AC1">
        <w:rPr>
          <w:sz w:val="24"/>
          <w:szCs w:val="24"/>
        </w:rPr>
        <w:tab/>
      </w:r>
      <w:r w:rsidRPr="00960AC1">
        <w:rPr>
          <w:sz w:val="24"/>
          <w:szCs w:val="24"/>
        </w:rPr>
        <w:tab/>
      </w:r>
      <w:r w:rsidRPr="00960AC1">
        <w:rPr>
          <w:sz w:val="24"/>
          <w:szCs w:val="24"/>
        </w:rPr>
        <w:tab/>
      </w:r>
      <w:r w:rsidRPr="00960AC1">
        <w:rPr>
          <w:sz w:val="24"/>
          <w:szCs w:val="24"/>
        </w:rPr>
        <w:tab/>
      </w:r>
      <w:r w:rsidRPr="00960AC1">
        <w:rPr>
          <w:sz w:val="24"/>
          <w:szCs w:val="24"/>
        </w:rPr>
        <w:tab/>
      </w:r>
      <w:r w:rsidRPr="00960AC1">
        <w:rPr>
          <w:sz w:val="24"/>
          <w:szCs w:val="24"/>
        </w:rPr>
        <w:tab/>
        <w:t>Institution</w:t>
      </w:r>
    </w:p>
    <w:p w:rsidR="00960AC1" w:rsidRPr="00960AC1" w:rsidRDefault="00960AC1" w:rsidP="00960AC1">
      <w:pPr>
        <w:spacing w:line="480" w:lineRule="auto"/>
        <w:ind w:left="2520" w:firstLine="420"/>
        <w:rPr>
          <w:sz w:val="24"/>
          <w:szCs w:val="24"/>
        </w:rPr>
      </w:pPr>
      <w:r w:rsidRPr="00960AC1">
        <w:rPr>
          <w:sz w:val="24"/>
          <w:szCs w:val="24"/>
        </w:rPr>
        <w:t>Course</w:t>
      </w:r>
    </w:p>
    <w:p w:rsidR="00960AC1" w:rsidRPr="00960AC1" w:rsidRDefault="00960AC1" w:rsidP="00960AC1">
      <w:pPr>
        <w:spacing w:line="480" w:lineRule="auto"/>
        <w:ind w:left="2520" w:firstLine="420"/>
        <w:rPr>
          <w:sz w:val="24"/>
          <w:szCs w:val="24"/>
        </w:rPr>
      </w:pPr>
      <w:r w:rsidRPr="00960AC1">
        <w:rPr>
          <w:sz w:val="24"/>
          <w:szCs w:val="24"/>
        </w:rPr>
        <w:t>Instructor</w:t>
      </w:r>
    </w:p>
    <w:p w:rsidR="00960AC1" w:rsidRPr="00960AC1" w:rsidRDefault="00960AC1" w:rsidP="00960AC1">
      <w:pPr>
        <w:spacing w:line="480" w:lineRule="auto"/>
        <w:ind w:left="2520" w:firstLine="420"/>
        <w:rPr>
          <w:sz w:val="24"/>
          <w:szCs w:val="24"/>
        </w:rPr>
      </w:pPr>
      <w:r w:rsidRPr="00960AC1">
        <w:rPr>
          <w:sz w:val="24"/>
          <w:szCs w:val="24"/>
        </w:rPr>
        <w:t>Date</w:t>
      </w:r>
    </w:p>
    <w:p w:rsidR="0077233E" w:rsidRDefault="0077233E" w:rsidP="0077233E">
      <w:pPr>
        <w:spacing w:line="480" w:lineRule="auto"/>
        <w:rPr>
          <w:b/>
          <w:sz w:val="24"/>
          <w:szCs w:val="24"/>
        </w:rPr>
      </w:pP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p>
    <w:p w:rsidR="0077233E" w:rsidRPr="00960AC1" w:rsidRDefault="0077233E" w:rsidP="0077233E">
      <w:pPr>
        <w:spacing w:line="480" w:lineRule="auto"/>
        <w:rPr>
          <w:rFonts w:hint="eastAsia"/>
          <w:sz w:val="24"/>
          <w:szCs w:val="24"/>
        </w:rPr>
      </w:pP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p>
    <w:p w:rsidR="0077233E" w:rsidRDefault="0077233E" w:rsidP="00A01CC9">
      <w:pPr>
        <w:spacing w:line="480" w:lineRule="auto"/>
        <w:rPr>
          <w:b/>
          <w:sz w:val="24"/>
          <w:szCs w:val="24"/>
        </w:rPr>
      </w:pPr>
    </w:p>
    <w:p w:rsidR="0077233E" w:rsidRDefault="0077233E" w:rsidP="00A01CC9">
      <w:pPr>
        <w:spacing w:line="480" w:lineRule="auto"/>
        <w:rPr>
          <w:b/>
          <w:sz w:val="24"/>
          <w:szCs w:val="24"/>
        </w:rPr>
      </w:pPr>
    </w:p>
    <w:p w:rsidR="0077233E" w:rsidRDefault="0077233E" w:rsidP="00A01CC9">
      <w:pPr>
        <w:spacing w:line="480" w:lineRule="auto"/>
        <w:rPr>
          <w:b/>
          <w:sz w:val="24"/>
          <w:szCs w:val="24"/>
        </w:rPr>
      </w:pPr>
    </w:p>
    <w:p w:rsidR="0077233E" w:rsidRDefault="0077233E" w:rsidP="00A01CC9">
      <w:pPr>
        <w:spacing w:line="480" w:lineRule="auto"/>
        <w:rPr>
          <w:b/>
          <w:sz w:val="24"/>
          <w:szCs w:val="24"/>
        </w:rPr>
      </w:pPr>
    </w:p>
    <w:p w:rsidR="0077233E" w:rsidRDefault="0077233E" w:rsidP="00A01CC9">
      <w:pPr>
        <w:spacing w:line="480" w:lineRule="auto"/>
        <w:rPr>
          <w:b/>
          <w:sz w:val="24"/>
          <w:szCs w:val="24"/>
        </w:rPr>
      </w:pPr>
    </w:p>
    <w:p w:rsidR="0077233E" w:rsidRDefault="0077233E" w:rsidP="00A01CC9">
      <w:pPr>
        <w:spacing w:line="480" w:lineRule="auto"/>
        <w:rPr>
          <w:b/>
          <w:sz w:val="24"/>
          <w:szCs w:val="24"/>
        </w:rPr>
      </w:pPr>
    </w:p>
    <w:p w:rsidR="0077233E" w:rsidRDefault="0077233E" w:rsidP="00A01CC9">
      <w:pPr>
        <w:spacing w:line="480" w:lineRule="auto"/>
        <w:rPr>
          <w:b/>
          <w:sz w:val="24"/>
          <w:szCs w:val="24"/>
        </w:rPr>
      </w:pPr>
    </w:p>
    <w:p w:rsidR="0077233E" w:rsidRDefault="0077233E" w:rsidP="00A01CC9">
      <w:pPr>
        <w:spacing w:line="480" w:lineRule="auto"/>
        <w:rPr>
          <w:b/>
          <w:sz w:val="24"/>
          <w:szCs w:val="24"/>
        </w:rPr>
      </w:pPr>
    </w:p>
    <w:p w:rsidR="0077233E" w:rsidRDefault="0077233E" w:rsidP="00A01CC9">
      <w:pPr>
        <w:spacing w:line="480" w:lineRule="auto"/>
        <w:rPr>
          <w:b/>
          <w:sz w:val="24"/>
          <w:szCs w:val="24"/>
        </w:rPr>
      </w:pPr>
    </w:p>
    <w:p w:rsidR="0077233E" w:rsidRDefault="0077233E" w:rsidP="00A01CC9">
      <w:pPr>
        <w:spacing w:line="480" w:lineRule="auto"/>
        <w:rPr>
          <w:b/>
          <w:sz w:val="24"/>
          <w:szCs w:val="24"/>
        </w:rPr>
      </w:pPr>
    </w:p>
    <w:p w:rsidR="0077233E" w:rsidRDefault="0077233E" w:rsidP="00A01CC9">
      <w:pPr>
        <w:spacing w:line="480" w:lineRule="auto"/>
        <w:rPr>
          <w:b/>
          <w:sz w:val="24"/>
          <w:szCs w:val="24"/>
        </w:rPr>
      </w:pPr>
    </w:p>
    <w:p w:rsidR="009A677D" w:rsidRDefault="009A677D" w:rsidP="00A01CC9">
      <w:pPr>
        <w:spacing w:line="480" w:lineRule="auto"/>
        <w:rPr>
          <w:b/>
          <w:sz w:val="24"/>
          <w:szCs w:val="24"/>
        </w:rPr>
      </w:pPr>
    </w:p>
    <w:p w:rsidR="0077233E" w:rsidRDefault="0077233E" w:rsidP="00A01CC9">
      <w:pPr>
        <w:spacing w:line="480" w:lineRule="auto"/>
        <w:rPr>
          <w:b/>
          <w:sz w:val="24"/>
          <w:szCs w:val="24"/>
        </w:rPr>
      </w:pPr>
    </w:p>
    <w:p w:rsidR="00577DA8" w:rsidRPr="00A01CC9" w:rsidRDefault="00A01CC9" w:rsidP="00A01CC9">
      <w:pPr>
        <w:spacing w:line="480" w:lineRule="auto"/>
        <w:rPr>
          <w:rFonts w:hint="eastAsia"/>
          <w:b/>
          <w:sz w:val="24"/>
          <w:szCs w:val="24"/>
        </w:rPr>
      </w:pPr>
      <w:r>
        <w:rPr>
          <w:b/>
          <w:sz w:val="24"/>
          <w:szCs w:val="24"/>
        </w:rPr>
        <w:lastRenderedPageBreak/>
        <w:t xml:space="preserve">  </w:t>
      </w:r>
      <w:r w:rsidR="0077233E">
        <w:rPr>
          <w:b/>
          <w:sz w:val="24"/>
          <w:szCs w:val="24"/>
        </w:rPr>
        <w:tab/>
      </w:r>
      <w:r w:rsidR="0077233E">
        <w:rPr>
          <w:b/>
          <w:sz w:val="24"/>
          <w:szCs w:val="24"/>
        </w:rPr>
        <w:tab/>
      </w:r>
      <w:r w:rsidR="0077233E">
        <w:rPr>
          <w:b/>
          <w:sz w:val="24"/>
          <w:szCs w:val="24"/>
        </w:rPr>
        <w:tab/>
      </w:r>
      <w:r w:rsidR="0077233E">
        <w:rPr>
          <w:b/>
          <w:sz w:val="24"/>
          <w:szCs w:val="24"/>
        </w:rPr>
        <w:tab/>
      </w:r>
      <w:r w:rsidR="0077233E">
        <w:rPr>
          <w:b/>
          <w:sz w:val="24"/>
          <w:szCs w:val="24"/>
        </w:rPr>
        <w:tab/>
      </w:r>
      <w:r w:rsidR="0077233E">
        <w:rPr>
          <w:b/>
          <w:sz w:val="24"/>
          <w:szCs w:val="24"/>
        </w:rPr>
        <w:tab/>
      </w:r>
      <w:r w:rsidR="0077233E" w:rsidRPr="00A01CC9">
        <w:rPr>
          <w:rFonts w:hint="eastAsia"/>
          <w:b/>
          <w:sz w:val="24"/>
          <w:szCs w:val="24"/>
        </w:rPr>
        <w:t>Childhood development</w:t>
      </w:r>
    </w:p>
    <w:p w:rsidR="00577DA8" w:rsidRPr="00A01CC9" w:rsidRDefault="00A01CC9" w:rsidP="00A01CC9">
      <w:pPr>
        <w:spacing w:line="480" w:lineRule="auto"/>
        <w:rPr>
          <w:rFonts w:hint="eastAsia"/>
          <w:b/>
          <w:sz w:val="24"/>
          <w:szCs w:val="24"/>
        </w:rPr>
      </w:pPr>
      <w:r>
        <w:rPr>
          <w:b/>
          <w:sz w:val="24"/>
          <w:szCs w:val="24"/>
        </w:rPr>
        <w:t xml:space="preserve">                          </w:t>
      </w:r>
      <w:r w:rsidR="00577DA8" w:rsidRPr="00A01CC9">
        <w:rPr>
          <w:rFonts w:hint="eastAsia"/>
          <w:b/>
          <w:sz w:val="24"/>
          <w:szCs w:val="24"/>
        </w:rPr>
        <w:t>Introduction</w:t>
      </w:r>
    </w:p>
    <w:p w:rsidR="00577DA8" w:rsidRPr="00A01CC9" w:rsidRDefault="00577DA8" w:rsidP="00A01CC9">
      <w:pPr>
        <w:spacing w:line="480" w:lineRule="auto"/>
        <w:ind w:firstLine="420"/>
        <w:rPr>
          <w:rFonts w:hint="eastAsia"/>
          <w:sz w:val="24"/>
          <w:szCs w:val="24"/>
        </w:rPr>
      </w:pPr>
      <w:r w:rsidRPr="00A01CC9">
        <w:rPr>
          <w:rFonts w:hint="eastAsia"/>
          <w:sz w:val="24"/>
          <w:szCs w:val="24"/>
        </w:rPr>
        <w:t xml:space="preserve">Childhood is an essential part of every </w:t>
      </w:r>
      <w:r w:rsidR="0077233E" w:rsidRPr="00A01CC9">
        <w:rPr>
          <w:sz w:val="24"/>
          <w:szCs w:val="24"/>
        </w:rPr>
        <w:t>individual’s</w:t>
      </w:r>
      <w:r w:rsidRPr="00A01CC9">
        <w:rPr>
          <w:rFonts w:hint="eastAsia"/>
          <w:sz w:val="24"/>
          <w:szCs w:val="24"/>
        </w:rPr>
        <w:t xml:space="preserve"> </w:t>
      </w:r>
      <w:r w:rsidR="0077233E" w:rsidRPr="00A01CC9">
        <w:rPr>
          <w:sz w:val="24"/>
          <w:szCs w:val="24"/>
        </w:rPr>
        <w:t>life. Thes</w:t>
      </w:r>
      <w:r w:rsidRPr="00A01CC9">
        <w:rPr>
          <w:rFonts w:hint="eastAsia"/>
          <w:sz w:val="24"/>
          <w:szCs w:val="24"/>
        </w:rPr>
        <w:t xml:space="preserve">e papers present some </w:t>
      </w:r>
      <w:r w:rsidR="0077233E" w:rsidRPr="00A01CC9">
        <w:rPr>
          <w:sz w:val="24"/>
          <w:szCs w:val="24"/>
        </w:rPr>
        <w:t>fundamentals. Issue</w:t>
      </w:r>
      <w:r w:rsidRPr="00A01CC9">
        <w:rPr>
          <w:rFonts w:hint="eastAsia"/>
          <w:sz w:val="24"/>
          <w:szCs w:val="24"/>
        </w:rPr>
        <w:t xml:space="preserve"> within the early childhood stage and the development process to offer insight into the stage of life.</w:t>
      </w:r>
    </w:p>
    <w:p w:rsidR="00A01CC9" w:rsidRDefault="00A01CC9" w:rsidP="00A01CC9">
      <w:pPr>
        <w:spacing w:line="480" w:lineRule="auto"/>
        <w:ind w:left="2520"/>
        <w:rPr>
          <w:b/>
          <w:sz w:val="24"/>
          <w:szCs w:val="24"/>
        </w:rPr>
      </w:pPr>
      <w:r>
        <w:rPr>
          <w:b/>
          <w:sz w:val="24"/>
          <w:szCs w:val="24"/>
        </w:rPr>
        <w:t>Childhood development</w:t>
      </w:r>
    </w:p>
    <w:p w:rsidR="00577DA8" w:rsidRPr="00A01CC9" w:rsidRDefault="00A01CC9" w:rsidP="00A01CC9">
      <w:pPr>
        <w:spacing w:line="480" w:lineRule="auto"/>
        <w:rPr>
          <w:rFonts w:hint="eastAsia"/>
          <w:b/>
          <w:i/>
          <w:sz w:val="24"/>
          <w:szCs w:val="24"/>
        </w:rPr>
      </w:pPr>
      <w:r w:rsidRPr="00A01CC9">
        <w:rPr>
          <w:b/>
          <w:i/>
          <w:sz w:val="24"/>
          <w:szCs w:val="24"/>
        </w:rPr>
        <w:t xml:space="preserve">Obesity                    </w:t>
      </w:r>
    </w:p>
    <w:p w:rsidR="00577DA8" w:rsidRPr="00A01CC9" w:rsidRDefault="00577DA8" w:rsidP="00A01CC9">
      <w:pPr>
        <w:spacing w:line="480" w:lineRule="auto"/>
        <w:ind w:firstLine="420"/>
        <w:rPr>
          <w:rFonts w:hint="eastAsia"/>
          <w:sz w:val="24"/>
          <w:szCs w:val="24"/>
        </w:rPr>
      </w:pPr>
      <w:r w:rsidRPr="00A01CC9">
        <w:rPr>
          <w:rFonts w:hint="eastAsia"/>
          <w:sz w:val="24"/>
          <w:szCs w:val="24"/>
        </w:rPr>
        <w:t xml:space="preserve">Obesity is a severe health issue, especially in young children, due to the detrimental consequences and effects in the child at this young </w:t>
      </w:r>
      <w:r w:rsidR="009A677D" w:rsidRPr="00A01CC9">
        <w:rPr>
          <w:sz w:val="24"/>
          <w:szCs w:val="24"/>
        </w:rPr>
        <w:t>age. This</w:t>
      </w:r>
      <w:r w:rsidRPr="00A01CC9">
        <w:rPr>
          <w:rFonts w:hint="eastAsia"/>
          <w:sz w:val="24"/>
          <w:szCs w:val="24"/>
        </w:rPr>
        <w:t xml:space="preserve"> problem is contributed by several factors that align with eating </w:t>
      </w:r>
      <w:r w:rsidR="009A677D">
        <w:rPr>
          <w:sz w:val="24"/>
          <w:szCs w:val="24"/>
        </w:rPr>
        <w:t>disorders. T</w:t>
      </w:r>
      <w:r w:rsidR="009A677D" w:rsidRPr="00A01CC9">
        <w:rPr>
          <w:sz w:val="24"/>
          <w:szCs w:val="24"/>
        </w:rPr>
        <w:t>here</w:t>
      </w:r>
      <w:r w:rsidRPr="00A01CC9">
        <w:rPr>
          <w:rFonts w:hint="eastAsia"/>
          <w:sz w:val="24"/>
          <w:szCs w:val="24"/>
        </w:rPr>
        <w:t xml:space="preserve"> are substantial consequences to the </w:t>
      </w:r>
      <w:r w:rsidR="009A677D" w:rsidRPr="00A01CC9">
        <w:rPr>
          <w:sz w:val="24"/>
          <w:szCs w:val="24"/>
        </w:rPr>
        <w:t>child. Thes</w:t>
      </w:r>
      <w:r w:rsidRPr="00A01CC9">
        <w:rPr>
          <w:rFonts w:hint="eastAsia"/>
          <w:sz w:val="24"/>
          <w:szCs w:val="24"/>
        </w:rPr>
        <w:t>e are high blood pressure, impaired glucose tolerance, breathing problems, and liver issues</w:t>
      </w:r>
      <w:r w:rsidR="009A677D" w:rsidRPr="00A01CC9">
        <w:rPr>
          <w:sz w:val="24"/>
          <w:szCs w:val="24"/>
        </w:rPr>
        <w:t>; children</w:t>
      </w:r>
      <w:r w:rsidRPr="00A01CC9">
        <w:rPr>
          <w:rFonts w:hint="eastAsia"/>
          <w:sz w:val="24"/>
          <w:szCs w:val="24"/>
        </w:rPr>
        <w:t xml:space="preserve"> can suffer from anxiety, depression, low </w:t>
      </w:r>
      <w:r w:rsidR="009A677D" w:rsidRPr="00A01CC9">
        <w:rPr>
          <w:sz w:val="24"/>
          <w:szCs w:val="24"/>
        </w:rPr>
        <w:t>self-esteem</w:t>
      </w:r>
      <w:r w:rsidRPr="00A01CC9">
        <w:rPr>
          <w:rFonts w:hint="eastAsia"/>
          <w:sz w:val="24"/>
          <w:szCs w:val="24"/>
        </w:rPr>
        <w:t>, and stigma(CDC, 2021). Thi</w:t>
      </w:r>
      <w:r w:rsidR="009A677D">
        <w:rPr>
          <w:rFonts w:hint="eastAsia"/>
          <w:sz w:val="24"/>
          <w:szCs w:val="24"/>
        </w:rPr>
        <w:t>s condition can</w:t>
      </w:r>
      <w:r w:rsidR="009A677D">
        <w:rPr>
          <w:sz w:val="24"/>
          <w:szCs w:val="24"/>
        </w:rPr>
        <w:t xml:space="preserve"> </w:t>
      </w:r>
      <w:r w:rsidRPr="00A01CC9">
        <w:rPr>
          <w:rFonts w:hint="eastAsia"/>
          <w:sz w:val="24"/>
          <w:szCs w:val="24"/>
        </w:rPr>
        <w:t xml:space="preserve">cause a detriment to the child's development </w:t>
      </w:r>
      <w:r w:rsidR="009A677D" w:rsidRPr="00A01CC9">
        <w:rPr>
          <w:sz w:val="24"/>
          <w:szCs w:val="24"/>
        </w:rPr>
        <w:t>during</w:t>
      </w:r>
      <w:r w:rsidRPr="00A01CC9">
        <w:rPr>
          <w:rFonts w:hint="eastAsia"/>
          <w:sz w:val="24"/>
          <w:szCs w:val="24"/>
        </w:rPr>
        <w:t xml:space="preserve"> this early age.</w:t>
      </w:r>
    </w:p>
    <w:p w:rsidR="00577DA8" w:rsidRPr="00A01CC9" w:rsidRDefault="00577DA8" w:rsidP="00A01CC9">
      <w:pPr>
        <w:spacing w:line="480" w:lineRule="auto"/>
        <w:rPr>
          <w:rFonts w:hint="eastAsia"/>
          <w:b/>
          <w:i/>
          <w:sz w:val="24"/>
          <w:szCs w:val="24"/>
        </w:rPr>
      </w:pPr>
      <w:r w:rsidRPr="00A01CC9">
        <w:rPr>
          <w:rFonts w:hint="eastAsia"/>
          <w:b/>
          <w:i/>
          <w:sz w:val="24"/>
          <w:szCs w:val="24"/>
        </w:rPr>
        <w:t>Teachers in inclusive classes</w:t>
      </w:r>
    </w:p>
    <w:p w:rsidR="00577DA8" w:rsidRPr="00A01CC9" w:rsidRDefault="00577DA8" w:rsidP="00A01CC9">
      <w:pPr>
        <w:spacing w:line="480" w:lineRule="auto"/>
        <w:ind w:firstLine="420"/>
        <w:rPr>
          <w:rFonts w:hint="eastAsia"/>
          <w:sz w:val="24"/>
          <w:szCs w:val="24"/>
        </w:rPr>
      </w:pPr>
      <w:r w:rsidRPr="00A01CC9">
        <w:rPr>
          <w:rFonts w:hint="eastAsia"/>
          <w:sz w:val="24"/>
          <w:szCs w:val="24"/>
        </w:rPr>
        <w:t xml:space="preserve">Teachers in an inclusive classroom face several challenges with children with </w:t>
      </w:r>
      <w:r w:rsidR="009A677D" w:rsidRPr="00A01CC9">
        <w:rPr>
          <w:sz w:val="24"/>
          <w:szCs w:val="24"/>
        </w:rPr>
        <w:t>disabilities. Thes</w:t>
      </w:r>
      <w:r w:rsidRPr="00A01CC9">
        <w:rPr>
          <w:rFonts w:hint="eastAsia"/>
          <w:sz w:val="24"/>
          <w:szCs w:val="24"/>
        </w:rPr>
        <w:t>e challenges include; lack of experience in such settings. It is hard to create all-inclusive activities, educate students differently per their disabilities, explain to children about death, lack</w:t>
      </w:r>
      <w:r w:rsidR="009A677D">
        <w:rPr>
          <w:rFonts w:hint="eastAsia"/>
          <w:sz w:val="24"/>
          <w:szCs w:val="24"/>
        </w:rPr>
        <w:t xml:space="preserve"> </w:t>
      </w:r>
      <w:r w:rsidRPr="00A01CC9">
        <w:rPr>
          <w:rFonts w:hint="eastAsia"/>
          <w:sz w:val="24"/>
          <w:szCs w:val="24"/>
        </w:rPr>
        <w:t xml:space="preserve">of enough teacher aides, and deal with parents, among </w:t>
      </w:r>
      <w:r w:rsidR="009A677D" w:rsidRPr="00A01CC9">
        <w:rPr>
          <w:sz w:val="24"/>
          <w:szCs w:val="24"/>
        </w:rPr>
        <w:t>others (</w:t>
      </w:r>
      <w:r w:rsidRPr="00A01CC9">
        <w:rPr>
          <w:rFonts w:hint="eastAsia"/>
          <w:sz w:val="24"/>
          <w:szCs w:val="24"/>
        </w:rPr>
        <w:t xml:space="preserve">Ramos, 2019). These challenges are mainly faced within the first </w:t>
      </w:r>
      <w:r w:rsidR="009A677D" w:rsidRPr="00A01CC9">
        <w:rPr>
          <w:sz w:val="24"/>
          <w:szCs w:val="24"/>
        </w:rPr>
        <w:t>years</w:t>
      </w:r>
      <w:r w:rsidRPr="00A01CC9">
        <w:rPr>
          <w:rFonts w:hint="eastAsia"/>
          <w:sz w:val="24"/>
          <w:szCs w:val="24"/>
        </w:rPr>
        <w:t xml:space="preserve"> of teaching, but the teacher conforms to a system within the time.</w:t>
      </w:r>
    </w:p>
    <w:p w:rsidR="00577DA8" w:rsidRPr="00A01CC9" w:rsidRDefault="00577DA8" w:rsidP="00A01CC9">
      <w:pPr>
        <w:spacing w:line="480" w:lineRule="auto"/>
        <w:rPr>
          <w:rFonts w:hint="eastAsia"/>
          <w:b/>
          <w:i/>
          <w:sz w:val="24"/>
          <w:szCs w:val="24"/>
        </w:rPr>
      </w:pPr>
      <w:r w:rsidRPr="00A01CC9">
        <w:rPr>
          <w:rFonts w:hint="eastAsia"/>
          <w:b/>
          <w:i/>
          <w:sz w:val="24"/>
          <w:szCs w:val="24"/>
        </w:rPr>
        <w:t>Intelligence reflection</w:t>
      </w:r>
    </w:p>
    <w:p w:rsidR="00577DA8" w:rsidRPr="00A01CC9" w:rsidRDefault="00577DA8" w:rsidP="00A01CC9">
      <w:pPr>
        <w:spacing w:line="480" w:lineRule="auto"/>
        <w:ind w:firstLine="420"/>
        <w:rPr>
          <w:rFonts w:hint="eastAsia"/>
          <w:sz w:val="24"/>
          <w:szCs w:val="24"/>
        </w:rPr>
      </w:pPr>
      <w:r w:rsidRPr="00A01CC9">
        <w:rPr>
          <w:rFonts w:hint="eastAsia"/>
          <w:sz w:val="24"/>
          <w:szCs w:val="24"/>
        </w:rPr>
        <w:lastRenderedPageBreak/>
        <w:t xml:space="preserve">Mental </w:t>
      </w:r>
      <w:r w:rsidR="009A677D" w:rsidRPr="00A01CC9">
        <w:rPr>
          <w:sz w:val="24"/>
          <w:szCs w:val="24"/>
        </w:rPr>
        <w:t>Retardation, giftedness</w:t>
      </w:r>
      <w:r w:rsidRPr="00A01CC9">
        <w:rPr>
          <w:rFonts w:hint="eastAsia"/>
          <w:sz w:val="24"/>
          <w:szCs w:val="24"/>
        </w:rPr>
        <w:t xml:space="preserve">, and creativity reflect the extremes of intelligence </w:t>
      </w:r>
      <w:r w:rsidR="009A677D" w:rsidRPr="00A01CC9">
        <w:rPr>
          <w:sz w:val="24"/>
          <w:szCs w:val="24"/>
        </w:rPr>
        <w:t>differently. To</w:t>
      </w:r>
      <w:r w:rsidRPr="00A01CC9">
        <w:rPr>
          <w:rFonts w:hint="eastAsia"/>
          <w:sz w:val="24"/>
          <w:szCs w:val="24"/>
        </w:rPr>
        <w:t xml:space="preserve"> begin with, all exist within a </w:t>
      </w:r>
      <w:r w:rsidR="009A677D" w:rsidRPr="00A01CC9">
        <w:rPr>
          <w:sz w:val="24"/>
          <w:szCs w:val="24"/>
        </w:rPr>
        <w:t>caliber</w:t>
      </w:r>
      <w:r w:rsidRPr="00A01CC9">
        <w:rPr>
          <w:rFonts w:hint="eastAsia"/>
          <w:sz w:val="24"/>
          <w:szCs w:val="24"/>
        </w:rPr>
        <w:t xml:space="preserve"> of different contexts whereby mental Retardation is an intellectual disorder. At the same time, giftedness and creativity are aligned together as a show of </w:t>
      </w:r>
      <w:r w:rsidR="009A677D" w:rsidRPr="00A01CC9">
        <w:rPr>
          <w:sz w:val="24"/>
          <w:szCs w:val="24"/>
        </w:rPr>
        <w:t>intelligence (Science direct</w:t>
      </w:r>
      <w:r w:rsidRPr="00A01CC9">
        <w:rPr>
          <w:rFonts w:hint="eastAsia"/>
          <w:sz w:val="24"/>
          <w:szCs w:val="24"/>
        </w:rPr>
        <w:t>, 2021).</w:t>
      </w:r>
      <w:r w:rsidR="009A677D" w:rsidRPr="00A01CC9">
        <w:rPr>
          <w:sz w:val="24"/>
          <w:szCs w:val="24"/>
        </w:rPr>
        <w:t xml:space="preserve"> Through</w:t>
      </w:r>
      <w:r w:rsidRPr="00A01CC9">
        <w:rPr>
          <w:rFonts w:hint="eastAsia"/>
          <w:sz w:val="24"/>
          <w:szCs w:val="24"/>
        </w:rPr>
        <w:t xml:space="preserve"> IQ tests and other relevant tests, the dissemination of intellectual capacities between mentally </w:t>
      </w:r>
      <w:r w:rsidR="009A677D" w:rsidRPr="00A01CC9">
        <w:rPr>
          <w:sz w:val="24"/>
          <w:szCs w:val="24"/>
        </w:rPr>
        <w:t>disabled,</w:t>
      </w:r>
      <w:r w:rsidRPr="00A01CC9">
        <w:rPr>
          <w:rFonts w:hint="eastAsia"/>
          <w:sz w:val="24"/>
          <w:szCs w:val="24"/>
        </w:rPr>
        <w:t xml:space="preserve"> gifted, and creative children can be determined and provided relevant means to go about </w:t>
      </w:r>
      <w:r w:rsidR="009A677D" w:rsidRPr="00A01CC9">
        <w:rPr>
          <w:sz w:val="24"/>
          <w:szCs w:val="24"/>
        </w:rPr>
        <w:t>it (</w:t>
      </w:r>
      <w:r w:rsidRPr="00A01CC9">
        <w:rPr>
          <w:rFonts w:hint="eastAsia"/>
          <w:sz w:val="24"/>
          <w:szCs w:val="24"/>
        </w:rPr>
        <w:t>Sciencedirect</w:t>
      </w:r>
      <w:r w:rsidR="009A677D" w:rsidRPr="00A01CC9">
        <w:rPr>
          <w:sz w:val="24"/>
          <w:szCs w:val="24"/>
        </w:rPr>
        <w:t>, 2021</w:t>
      </w:r>
      <w:r w:rsidRPr="00A01CC9">
        <w:rPr>
          <w:rFonts w:hint="eastAsia"/>
          <w:sz w:val="24"/>
          <w:szCs w:val="24"/>
        </w:rPr>
        <w:t>).</w:t>
      </w:r>
    </w:p>
    <w:p w:rsidR="00577DA8" w:rsidRPr="00A01CC9" w:rsidRDefault="00577DA8" w:rsidP="00A01CC9">
      <w:pPr>
        <w:spacing w:line="480" w:lineRule="auto"/>
        <w:rPr>
          <w:rFonts w:hint="eastAsia"/>
          <w:b/>
          <w:i/>
          <w:sz w:val="24"/>
          <w:szCs w:val="24"/>
        </w:rPr>
      </w:pPr>
      <w:r w:rsidRPr="00A01CC9">
        <w:rPr>
          <w:rFonts w:hint="eastAsia"/>
          <w:b/>
          <w:i/>
          <w:sz w:val="24"/>
          <w:szCs w:val="24"/>
        </w:rPr>
        <w:t>Self-esteem</w:t>
      </w:r>
    </w:p>
    <w:p w:rsidR="00577DA8" w:rsidRPr="00A01CC9" w:rsidRDefault="009A677D" w:rsidP="00A01CC9">
      <w:pPr>
        <w:spacing w:line="480" w:lineRule="auto"/>
        <w:ind w:firstLine="420"/>
        <w:rPr>
          <w:rFonts w:hint="eastAsia"/>
          <w:sz w:val="24"/>
          <w:szCs w:val="24"/>
        </w:rPr>
      </w:pPr>
      <w:r w:rsidRPr="00A01CC9">
        <w:rPr>
          <w:sz w:val="24"/>
          <w:szCs w:val="24"/>
        </w:rPr>
        <w:t>Self-esteem</w:t>
      </w:r>
      <w:r w:rsidR="00577DA8" w:rsidRPr="00A01CC9">
        <w:rPr>
          <w:rFonts w:hint="eastAsia"/>
          <w:sz w:val="24"/>
          <w:szCs w:val="24"/>
        </w:rPr>
        <w:t xml:space="preserve"> is measured with regards to two particular methodologies set in place through the Rosenberg </w:t>
      </w:r>
      <w:r w:rsidRPr="00A01CC9">
        <w:rPr>
          <w:sz w:val="24"/>
          <w:szCs w:val="24"/>
        </w:rPr>
        <w:t>self-esteem</w:t>
      </w:r>
      <w:r w:rsidR="00577DA8" w:rsidRPr="00A01CC9">
        <w:rPr>
          <w:rFonts w:hint="eastAsia"/>
          <w:sz w:val="24"/>
          <w:szCs w:val="24"/>
        </w:rPr>
        <w:t xml:space="preserve"> </w:t>
      </w:r>
      <w:r w:rsidRPr="00A01CC9">
        <w:rPr>
          <w:sz w:val="24"/>
          <w:szCs w:val="24"/>
        </w:rPr>
        <w:t>scales. It</w:t>
      </w:r>
      <w:r w:rsidR="00577DA8" w:rsidRPr="00A01CC9">
        <w:rPr>
          <w:rFonts w:hint="eastAsia"/>
          <w:sz w:val="24"/>
          <w:szCs w:val="24"/>
        </w:rPr>
        <w:t xml:space="preserve"> employs assessing </w:t>
      </w:r>
      <w:r w:rsidRPr="00A01CC9">
        <w:rPr>
          <w:sz w:val="24"/>
          <w:szCs w:val="24"/>
        </w:rPr>
        <w:t>self-worth</w:t>
      </w:r>
      <w:r w:rsidR="00577DA8" w:rsidRPr="00A01CC9">
        <w:rPr>
          <w:rFonts w:hint="eastAsia"/>
          <w:sz w:val="24"/>
          <w:szCs w:val="24"/>
        </w:rPr>
        <w:t xml:space="preserve"> from </w:t>
      </w:r>
      <w:r w:rsidRPr="00A01CC9">
        <w:rPr>
          <w:sz w:val="24"/>
          <w:szCs w:val="24"/>
        </w:rPr>
        <w:t>self-competence</w:t>
      </w:r>
      <w:r w:rsidR="00577DA8" w:rsidRPr="00A01CC9">
        <w:rPr>
          <w:rFonts w:hint="eastAsia"/>
          <w:sz w:val="24"/>
          <w:szCs w:val="24"/>
        </w:rPr>
        <w:t xml:space="preserve"> concerning the different developmental stages such as childhood and </w:t>
      </w:r>
      <w:r w:rsidRPr="00A01CC9">
        <w:rPr>
          <w:sz w:val="24"/>
          <w:szCs w:val="24"/>
        </w:rPr>
        <w:t>adolescence (Donnelan,</w:t>
      </w:r>
      <w:r w:rsidR="00577DA8" w:rsidRPr="00A01CC9">
        <w:rPr>
          <w:rFonts w:hint="eastAsia"/>
          <w:sz w:val="24"/>
          <w:szCs w:val="24"/>
        </w:rPr>
        <w:t xml:space="preserve"> 2015). Two particular aspects in their lives contribute to the development of self-esteem in children. These are the personal nature and the </w:t>
      </w:r>
      <w:r w:rsidRPr="00A01CC9">
        <w:rPr>
          <w:sz w:val="24"/>
          <w:szCs w:val="24"/>
        </w:rPr>
        <w:t>environment. This</w:t>
      </w:r>
      <w:r w:rsidR="00577DA8" w:rsidRPr="00A01CC9">
        <w:rPr>
          <w:rFonts w:hint="eastAsia"/>
          <w:sz w:val="24"/>
          <w:szCs w:val="24"/>
        </w:rPr>
        <w:t xml:space="preserve"> personal nature refers to the strengths and weaknesses, while the </w:t>
      </w:r>
      <w:r w:rsidRPr="00A01CC9">
        <w:rPr>
          <w:sz w:val="24"/>
          <w:szCs w:val="24"/>
        </w:rPr>
        <w:t>envi</w:t>
      </w:r>
      <w:r>
        <w:rPr>
          <w:sz w:val="24"/>
          <w:szCs w:val="24"/>
        </w:rPr>
        <w:t>ronm</w:t>
      </w:r>
      <w:r w:rsidRPr="00A01CC9">
        <w:rPr>
          <w:sz w:val="24"/>
          <w:szCs w:val="24"/>
        </w:rPr>
        <w:t>ent</w:t>
      </w:r>
      <w:r w:rsidR="00577DA8" w:rsidRPr="00A01CC9">
        <w:rPr>
          <w:rFonts w:hint="eastAsia"/>
          <w:sz w:val="24"/>
          <w:szCs w:val="24"/>
        </w:rPr>
        <w:t xml:space="preserve"> refers to the parents, family, and </w:t>
      </w:r>
      <w:r w:rsidRPr="00A01CC9">
        <w:rPr>
          <w:sz w:val="24"/>
          <w:szCs w:val="24"/>
        </w:rPr>
        <w:t>friends (</w:t>
      </w:r>
      <w:r w:rsidR="00577DA8" w:rsidRPr="00A01CC9">
        <w:rPr>
          <w:rFonts w:hint="eastAsia"/>
          <w:sz w:val="24"/>
          <w:szCs w:val="24"/>
        </w:rPr>
        <w:t>Mentalhelp.net</w:t>
      </w:r>
      <w:r w:rsidRPr="00A01CC9">
        <w:rPr>
          <w:sz w:val="24"/>
          <w:szCs w:val="24"/>
        </w:rPr>
        <w:t>, 2021</w:t>
      </w:r>
      <w:r w:rsidR="00577DA8" w:rsidRPr="00A01CC9">
        <w:rPr>
          <w:rFonts w:hint="eastAsia"/>
          <w:sz w:val="24"/>
          <w:szCs w:val="24"/>
        </w:rPr>
        <w:t>).</w:t>
      </w:r>
    </w:p>
    <w:p w:rsidR="00577DA8" w:rsidRPr="0077233E" w:rsidRDefault="009A677D" w:rsidP="00A01CC9">
      <w:pPr>
        <w:spacing w:line="480" w:lineRule="auto"/>
        <w:rPr>
          <w:rFonts w:hint="eastAsia"/>
          <w:b/>
          <w:i/>
          <w:sz w:val="24"/>
          <w:szCs w:val="24"/>
        </w:rPr>
      </w:pPr>
      <w:r w:rsidRPr="0077233E">
        <w:rPr>
          <w:b/>
          <w:i/>
          <w:sz w:val="24"/>
          <w:szCs w:val="24"/>
        </w:rPr>
        <w:t>Kohlberg’s</w:t>
      </w:r>
      <w:r w:rsidR="00A01CC9" w:rsidRPr="0077233E">
        <w:rPr>
          <w:b/>
          <w:i/>
          <w:sz w:val="24"/>
          <w:szCs w:val="24"/>
        </w:rPr>
        <w:t xml:space="preserve"> </w:t>
      </w:r>
      <w:r w:rsidR="00577DA8" w:rsidRPr="0077233E">
        <w:rPr>
          <w:b/>
          <w:i/>
          <w:sz w:val="24"/>
          <w:szCs w:val="24"/>
        </w:rPr>
        <w:t>theory of moral development</w:t>
      </w:r>
    </w:p>
    <w:p w:rsidR="00577DA8" w:rsidRPr="00A01CC9" w:rsidRDefault="009A677D" w:rsidP="00A01CC9">
      <w:pPr>
        <w:spacing w:line="480" w:lineRule="auto"/>
        <w:ind w:firstLine="420"/>
        <w:rPr>
          <w:rFonts w:hint="eastAsia"/>
          <w:sz w:val="24"/>
          <w:szCs w:val="24"/>
        </w:rPr>
      </w:pPr>
      <w:r w:rsidRPr="00A01CC9">
        <w:rPr>
          <w:sz w:val="24"/>
          <w:szCs w:val="24"/>
        </w:rPr>
        <w:t>Kohlberg’s</w:t>
      </w:r>
      <w:r w:rsidR="00577DA8" w:rsidRPr="00A01CC9">
        <w:rPr>
          <w:rFonts w:hint="eastAsia"/>
          <w:sz w:val="24"/>
          <w:szCs w:val="24"/>
        </w:rPr>
        <w:t xml:space="preserve"> theory of moral development is essentially focused on develop</w:t>
      </w:r>
      <w:r w:rsidRPr="00A01CC9">
        <w:rPr>
          <w:sz w:val="24"/>
          <w:szCs w:val="24"/>
        </w:rPr>
        <w:t>ing morality</w:t>
      </w:r>
      <w:r w:rsidR="00577DA8" w:rsidRPr="00A01CC9">
        <w:rPr>
          <w:rFonts w:hint="eastAsia"/>
          <w:sz w:val="24"/>
          <w:szCs w:val="24"/>
        </w:rPr>
        <w:t xml:space="preserve"> and moral </w:t>
      </w:r>
      <w:r w:rsidRPr="00A01CC9">
        <w:rPr>
          <w:sz w:val="24"/>
          <w:szCs w:val="24"/>
        </w:rPr>
        <w:t>reasoning</w:t>
      </w:r>
      <w:r w:rsidR="00577DA8" w:rsidRPr="00A01CC9">
        <w:rPr>
          <w:rFonts w:hint="eastAsia"/>
          <w:sz w:val="24"/>
          <w:szCs w:val="24"/>
        </w:rPr>
        <w:t xml:space="preserve"> in </w:t>
      </w:r>
      <w:r w:rsidRPr="00A01CC9">
        <w:rPr>
          <w:sz w:val="24"/>
          <w:szCs w:val="24"/>
        </w:rPr>
        <w:t>children. This</w:t>
      </w:r>
      <w:r>
        <w:rPr>
          <w:rFonts w:hint="eastAsia"/>
          <w:sz w:val="24"/>
          <w:szCs w:val="24"/>
        </w:rPr>
        <w:t xml:space="preserve"> </w:t>
      </w:r>
      <w:r>
        <w:rPr>
          <w:sz w:val="24"/>
          <w:szCs w:val="24"/>
        </w:rPr>
        <w:t>theory incorporates</w:t>
      </w:r>
      <w:r w:rsidR="00577DA8" w:rsidRPr="00A01CC9">
        <w:rPr>
          <w:rFonts w:hint="eastAsia"/>
          <w:sz w:val="24"/>
          <w:szCs w:val="24"/>
        </w:rPr>
        <w:t xml:space="preserve"> a six-stage process of </w:t>
      </w:r>
      <w:r w:rsidRPr="00A01CC9">
        <w:rPr>
          <w:sz w:val="24"/>
          <w:szCs w:val="24"/>
        </w:rPr>
        <w:t>identification. Thes</w:t>
      </w:r>
      <w:r w:rsidR="00577DA8" w:rsidRPr="00A01CC9">
        <w:rPr>
          <w:rFonts w:hint="eastAsia"/>
          <w:sz w:val="24"/>
          <w:szCs w:val="24"/>
        </w:rPr>
        <w:t xml:space="preserve">e stages are divided into three </w:t>
      </w:r>
      <w:r w:rsidRPr="00A01CC9">
        <w:rPr>
          <w:sz w:val="24"/>
          <w:szCs w:val="24"/>
        </w:rPr>
        <w:t xml:space="preserve">parts; </w:t>
      </w:r>
      <w:r>
        <w:rPr>
          <w:sz w:val="24"/>
          <w:szCs w:val="24"/>
        </w:rPr>
        <w:t>‘prec</w:t>
      </w:r>
      <w:r w:rsidRPr="00A01CC9">
        <w:rPr>
          <w:sz w:val="24"/>
          <w:szCs w:val="24"/>
        </w:rPr>
        <w:t>onvention</w:t>
      </w:r>
      <w:r w:rsidR="00577DA8" w:rsidRPr="00A01CC9">
        <w:rPr>
          <w:rFonts w:hint="eastAsia"/>
          <w:sz w:val="24"/>
          <w:szCs w:val="24"/>
        </w:rPr>
        <w:t xml:space="preserve"> </w:t>
      </w:r>
      <w:r w:rsidRPr="00A01CC9">
        <w:rPr>
          <w:sz w:val="24"/>
          <w:szCs w:val="24"/>
        </w:rPr>
        <w:t>morality,' 'conventional</w:t>
      </w:r>
      <w:r w:rsidR="00577DA8" w:rsidRPr="00A01CC9">
        <w:rPr>
          <w:rFonts w:hint="eastAsia"/>
          <w:sz w:val="24"/>
          <w:szCs w:val="24"/>
        </w:rPr>
        <w:t xml:space="preserve"> morality, and 'post-conventional morality(Cherry, 2021). Some formal criticism to this theory is that 1)The theory is more focused on moral thinking rather than actual actions, 2)it places too much emphasis on justice deviating from emotional </w:t>
      </w:r>
      <w:r w:rsidR="00577DA8" w:rsidRPr="00A01CC9">
        <w:rPr>
          <w:rFonts w:hint="eastAsia"/>
          <w:sz w:val="24"/>
          <w:szCs w:val="24"/>
        </w:rPr>
        <w:lastRenderedPageBreak/>
        <w:t>contributors and, 3)The theory focused on adolescents who did not know adult engagements such as marriage(Cherry</w:t>
      </w:r>
    </w:p>
    <w:p w:rsidR="00577DA8" w:rsidRPr="00A01CC9" w:rsidRDefault="00577DA8" w:rsidP="00A01CC9">
      <w:pPr>
        <w:spacing w:line="480" w:lineRule="auto"/>
        <w:rPr>
          <w:rFonts w:hint="eastAsia"/>
          <w:b/>
          <w:i/>
          <w:sz w:val="24"/>
          <w:szCs w:val="24"/>
        </w:rPr>
      </w:pPr>
      <w:r w:rsidRPr="00A01CC9">
        <w:rPr>
          <w:b/>
          <w:i/>
          <w:sz w:val="24"/>
          <w:szCs w:val="24"/>
        </w:rPr>
        <w:t xml:space="preserve">Androgyny </w:t>
      </w:r>
      <w:r w:rsidR="009A677D" w:rsidRPr="00A01CC9">
        <w:rPr>
          <w:b/>
          <w:i/>
          <w:sz w:val="24"/>
          <w:szCs w:val="24"/>
        </w:rPr>
        <w:t xml:space="preserve">and </w:t>
      </w:r>
      <w:r w:rsidRPr="00A01CC9">
        <w:rPr>
          <w:b/>
          <w:i/>
          <w:sz w:val="24"/>
          <w:szCs w:val="24"/>
        </w:rPr>
        <w:t xml:space="preserve">Gender </w:t>
      </w:r>
      <w:r w:rsidR="009A677D" w:rsidRPr="00A01CC9">
        <w:rPr>
          <w:b/>
          <w:i/>
          <w:sz w:val="24"/>
          <w:szCs w:val="24"/>
        </w:rPr>
        <w:t>Role Transcendence</w:t>
      </w:r>
    </w:p>
    <w:p w:rsidR="00577DA8" w:rsidRPr="00A01CC9" w:rsidRDefault="00577DA8" w:rsidP="00A01CC9">
      <w:pPr>
        <w:spacing w:line="480" w:lineRule="auto"/>
        <w:ind w:firstLine="420"/>
        <w:rPr>
          <w:rFonts w:hint="eastAsia"/>
          <w:sz w:val="24"/>
          <w:szCs w:val="24"/>
        </w:rPr>
      </w:pPr>
      <w:r w:rsidRPr="00A01CC9">
        <w:rPr>
          <w:rFonts w:hint="eastAsia"/>
          <w:sz w:val="24"/>
          <w:szCs w:val="24"/>
        </w:rPr>
        <w:t>Androgyny and</w:t>
      </w:r>
      <w:r w:rsidR="009A677D" w:rsidRPr="00A01CC9">
        <w:rPr>
          <w:sz w:val="24"/>
          <w:szCs w:val="24"/>
        </w:rPr>
        <w:t xml:space="preserve"> </w:t>
      </w:r>
      <w:r w:rsidRPr="00A01CC9">
        <w:rPr>
          <w:rFonts w:hint="eastAsia"/>
          <w:sz w:val="24"/>
          <w:szCs w:val="24"/>
        </w:rPr>
        <w:t xml:space="preserve">Gender </w:t>
      </w:r>
      <w:r w:rsidR="009A677D" w:rsidRPr="00A01CC9">
        <w:rPr>
          <w:sz w:val="24"/>
          <w:szCs w:val="24"/>
        </w:rPr>
        <w:t xml:space="preserve">Role Transcendence </w:t>
      </w:r>
      <w:r w:rsidRPr="00A01CC9">
        <w:rPr>
          <w:rFonts w:hint="eastAsia"/>
          <w:sz w:val="24"/>
          <w:szCs w:val="24"/>
        </w:rPr>
        <w:t xml:space="preserve">are </w:t>
      </w:r>
      <w:r w:rsidR="009A677D" w:rsidRPr="00A01CC9">
        <w:rPr>
          <w:sz w:val="24"/>
          <w:szCs w:val="24"/>
        </w:rPr>
        <w:t>measures</w:t>
      </w:r>
      <w:r w:rsidR="009A677D">
        <w:rPr>
          <w:rFonts w:hint="eastAsia"/>
          <w:sz w:val="24"/>
          <w:szCs w:val="24"/>
        </w:rPr>
        <w:t xml:space="preserve"> of </w:t>
      </w:r>
      <w:r w:rsidR="009A677D">
        <w:rPr>
          <w:sz w:val="24"/>
          <w:szCs w:val="24"/>
        </w:rPr>
        <w:t>gender</w:t>
      </w:r>
      <w:r w:rsidR="009A677D">
        <w:rPr>
          <w:rFonts w:hint="eastAsia"/>
          <w:sz w:val="24"/>
          <w:szCs w:val="24"/>
        </w:rPr>
        <w:t xml:space="preserve"> </w:t>
      </w:r>
      <w:r w:rsidR="009A677D">
        <w:rPr>
          <w:sz w:val="24"/>
          <w:szCs w:val="24"/>
        </w:rPr>
        <w:t xml:space="preserve">roles </w:t>
      </w:r>
      <w:r w:rsidR="009A677D" w:rsidRPr="00A01CC9">
        <w:rPr>
          <w:sz w:val="24"/>
          <w:szCs w:val="24"/>
        </w:rPr>
        <w:t>that</w:t>
      </w:r>
      <w:r w:rsidRPr="00A01CC9">
        <w:rPr>
          <w:rFonts w:hint="eastAsia"/>
          <w:sz w:val="24"/>
          <w:szCs w:val="24"/>
        </w:rPr>
        <w:t xml:space="preserve"> create graphic elements of </w:t>
      </w:r>
      <w:r w:rsidR="009A677D" w:rsidRPr="00A01CC9">
        <w:rPr>
          <w:sz w:val="24"/>
          <w:szCs w:val="24"/>
        </w:rPr>
        <w:t>characterizing</w:t>
      </w:r>
      <w:r w:rsidRPr="00A01CC9">
        <w:rPr>
          <w:rFonts w:hint="eastAsia"/>
          <w:sz w:val="24"/>
          <w:szCs w:val="24"/>
        </w:rPr>
        <w:t xml:space="preserve"> </w:t>
      </w:r>
      <w:r w:rsidR="009A677D" w:rsidRPr="00A01CC9">
        <w:rPr>
          <w:sz w:val="24"/>
          <w:szCs w:val="24"/>
        </w:rPr>
        <w:t>individuals. The</w:t>
      </w:r>
      <w:r w:rsidRPr="00A01CC9">
        <w:rPr>
          <w:rFonts w:hint="eastAsia"/>
          <w:sz w:val="24"/>
          <w:szCs w:val="24"/>
        </w:rPr>
        <w:t xml:space="preserve"> former define individuals by their traits as feminine or masculine, incorporating aspects </w:t>
      </w:r>
      <w:r w:rsidR="009A677D" w:rsidRPr="00A01CC9">
        <w:rPr>
          <w:sz w:val="24"/>
          <w:szCs w:val="24"/>
        </w:rPr>
        <w:t>of</w:t>
      </w:r>
      <w:r w:rsidRPr="00A01CC9">
        <w:rPr>
          <w:rFonts w:hint="eastAsia"/>
          <w:sz w:val="24"/>
          <w:szCs w:val="24"/>
        </w:rPr>
        <w:t xml:space="preserve"> affection and </w:t>
      </w:r>
      <w:r w:rsidR="009A677D" w:rsidRPr="00A01CC9">
        <w:rPr>
          <w:sz w:val="24"/>
          <w:szCs w:val="24"/>
        </w:rPr>
        <w:t xml:space="preserve">gentleness. </w:t>
      </w:r>
      <w:r w:rsidRPr="00A01CC9">
        <w:rPr>
          <w:rFonts w:hint="eastAsia"/>
          <w:sz w:val="24"/>
          <w:szCs w:val="24"/>
        </w:rPr>
        <w:t xml:space="preserve">On the other hand, the latter </w:t>
      </w:r>
      <w:r w:rsidR="009A677D" w:rsidRPr="00A01CC9">
        <w:rPr>
          <w:sz w:val="24"/>
          <w:szCs w:val="24"/>
        </w:rPr>
        <w:t>characterizes</w:t>
      </w:r>
      <w:r w:rsidRPr="00A01CC9">
        <w:rPr>
          <w:rFonts w:hint="eastAsia"/>
          <w:sz w:val="24"/>
          <w:szCs w:val="24"/>
        </w:rPr>
        <w:t xml:space="preserve"> individuals based on </w:t>
      </w:r>
      <w:r w:rsidR="009A677D" w:rsidRPr="00A01CC9">
        <w:rPr>
          <w:sz w:val="24"/>
          <w:szCs w:val="24"/>
        </w:rPr>
        <w:t>their</w:t>
      </w:r>
      <w:r w:rsidRPr="00A01CC9">
        <w:rPr>
          <w:rFonts w:hint="eastAsia"/>
          <w:sz w:val="24"/>
          <w:szCs w:val="24"/>
        </w:rPr>
        <w:t xml:space="preserve"> competencies and </w:t>
      </w:r>
      <w:r w:rsidR="009A677D" w:rsidRPr="00A01CC9">
        <w:rPr>
          <w:sz w:val="24"/>
          <w:szCs w:val="24"/>
        </w:rPr>
        <w:t>traits (</w:t>
      </w:r>
      <w:r w:rsidRPr="00A01CC9">
        <w:rPr>
          <w:rFonts w:hint="eastAsia"/>
          <w:sz w:val="24"/>
          <w:szCs w:val="24"/>
        </w:rPr>
        <w:t xml:space="preserve">Studymoose, 2021). Over the years, Gender role </w:t>
      </w:r>
      <w:r w:rsidR="009A677D" w:rsidRPr="00A01CC9">
        <w:rPr>
          <w:sz w:val="24"/>
          <w:szCs w:val="24"/>
        </w:rPr>
        <w:t>transcendences</w:t>
      </w:r>
      <w:r w:rsidRPr="00A01CC9">
        <w:rPr>
          <w:rFonts w:hint="eastAsia"/>
          <w:sz w:val="24"/>
          <w:szCs w:val="24"/>
        </w:rPr>
        <w:t xml:space="preserve"> have been dough after as more applicable in defining gender </w:t>
      </w:r>
      <w:r w:rsidR="009A677D" w:rsidRPr="00A01CC9">
        <w:rPr>
          <w:sz w:val="24"/>
          <w:szCs w:val="24"/>
        </w:rPr>
        <w:t>roles. This</w:t>
      </w:r>
      <w:r w:rsidRPr="00A01CC9">
        <w:rPr>
          <w:rFonts w:hint="eastAsia"/>
          <w:sz w:val="24"/>
          <w:szCs w:val="24"/>
        </w:rPr>
        <w:t xml:space="preserve"> applicability is because it rids the concepts of physical traits and further goes to the quality of the individuals removing femininity and masculinity from the </w:t>
      </w:r>
      <w:r w:rsidR="009A677D" w:rsidRPr="00A01CC9">
        <w:rPr>
          <w:sz w:val="24"/>
          <w:szCs w:val="24"/>
        </w:rPr>
        <w:t>context (</w:t>
      </w:r>
      <w:r w:rsidRPr="00A01CC9">
        <w:rPr>
          <w:rFonts w:hint="eastAsia"/>
          <w:sz w:val="24"/>
          <w:szCs w:val="24"/>
        </w:rPr>
        <w:t>Studymoose, 2021).</w:t>
      </w:r>
    </w:p>
    <w:p w:rsidR="00577DA8" w:rsidRPr="00A01CC9" w:rsidRDefault="00577DA8" w:rsidP="00A01CC9">
      <w:pPr>
        <w:spacing w:line="480" w:lineRule="auto"/>
        <w:rPr>
          <w:rFonts w:hint="eastAsia"/>
          <w:b/>
          <w:i/>
          <w:sz w:val="24"/>
          <w:szCs w:val="24"/>
        </w:rPr>
      </w:pPr>
      <w:r w:rsidRPr="00A01CC9">
        <w:rPr>
          <w:rFonts w:hint="eastAsia"/>
          <w:b/>
          <w:i/>
          <w:sz w:val="24"/>
          <w:szCs w:val="24"/>
        </w:rPr>
        <w:t xml:space="preserve">Parental </w:t>
      </w:r>
      <w:r w:rsidR="002C2152" w:rsidRPr="00A01CC9">
        <w:rPr>
          <w:b/>
          <w:i/>
          <w:sz w:val="24"/>
          <w:szCs w:val="24"/>
        </w:rPr>
        <w:t>discipline</w:t>
      </w:r>
    </w:p>
    <w:p w:rsidR="00577DA8" w:rsidRPr="00A01CC9" w:rsidRDefault="002C2152" w:rsidP="00960AC1">
      <w:pPr>
        <w:spacing w:line="480" w:lineRule="auto"/>
        <w:ind w:firstLine="420"/>
        <w:rPr>
          <w:rFonts w:hint="eastAsia"/>
          <w:sz w:val="24"/>
          <w:szCs w:val="24"/>
        </w:rPr>
      </w:pPr>
      <w:r>
        <w:rPr>
          <w:rFonts w:hint="eastAsia"/>
          <w:sz w:val="24"/>
          <w:szCs w:val="24"/>
        </w:rPr>
        <w:t>Bringing</w:t>
      </w:r>
      <w:r w:rsidR="00577DA8" w:rsidRPr="00A01CC9">
        <w:rPr>
          <w:rFonts w:hint="eastAsia"/>
          <w:sz w:val="24"/>
          <w:szCs w:val="24"/>
        </w:rPr>
        <w:t xml:space="preserve"> up children comes with the various confrontation with children regarding school and </w:t>
      </w:r>
      <w:r w:rsidRPr="00A01CC9">
        <w:rPr>
          <w:sz w:val="24"/>
          <w:szCs w:val="24"/>
        </w:rPr>
        <w:t>discipline. Thes</w:t>
      </w:r>
      <w:r w:rsidR="00577DA8" w:rsidRPr="00A01CC9">
        <w:rPr>
          <w:rFonts w:hint="eastAsia"/>
          <w:sz w:val="24"/>
          <w:szCs w:val="24"/>
        </w:rPr>
        <w:t>e problems include tantrums, back</w:t>
      </w:r>
      <w:r w:rsidRPr="00A01CC9">
        <w:rPr>
          <w:sz w:val="24"/>
          <w:szCs w:val="24"/>
        </w:rPr>
        <w:t>-talking, conflicts</w:t>
      </w:r>
      <w:r w:rsidR="00577DA8" w:rsidRPr="00A01CC9">
        <w:rPr>
          <w:rFonts w:hint="eastAsia"/>
          <w:sz w:val="24"/>
          <w:szCs w:val="24"/>
        </w:rPr>
        <w:t xml:space="preserve"> </w:t>
      </w:r>
      <w:r>
        <w:rPr>
          <w:rFonts w:hint="eastAsia"/>
          <w:sz w:val="24"/>
          <w:szCs w:val="24"/>
        </w:rPr>
        <w:t>with siblings and other children</w:t>
      </w:r>
      <w:r w:rsidR="00577DA8" w:rsidRPr="00A01CC9">
        <w:rPr>
          <w:rFonts w:hint="eastAsia"/>
          <w:sz w:val="24"/>
          <w:szCs w:val="24"/>
        </w:rPr>
        <w:t xml:space="preserve"> at </w:t>
      </w:r>
      <w:r w:rsidRPr="00A01CC9">
        <w:rPr>
          <w:sz w:val="24"/>
          <w:szCs w:val="24"/>
        </w:rPr>
        <w:t>school,</w:t>
      </w:r>
      <w:r w:rsidR="00577DA8" w:rsidRPr="00A01CC9">
        <w:rPr>
          <w:rFonts w:hint="eastAsia"/>
          <w:sz w:val="24"/>
          <w:szCs w:val="24"/>
        </w:rPr>
        <w:t xml:space="preserve"> whining, and temper </w:t>
      </w:r>
      <w:r w:rsidRPr="00A01CC9">
        <w:rPr>
          <w:sz w:val="24"/>
          <w:szCs w:val="24"/>
        </w:rPr>
        <w:t>issues. These actions</w:t>
      </w:r>
      <w:r w:rsidR="00577DA8" w:rsidRPr="00A01CC9">
        <w:rPr>
          <w:rFonts w:hint="eastAsia"/>
          <w:sz w:val="24"/>
          <w:szCs w:val="24"/>
        </w:rPr>
        <w:t xml:space="preserve"> pose a problem to parents as they have to deal with them (Babygooroo, 2021). As time passes, the modes of discipline shift to more conversation rather </w:t>
      </w:r>
      <w:r w:rsidRPr="00A01CC9">
        <w:rPr>
          <w:sz w:val="24"/>
          <w:szCs w:val="24"/>
        </w:rPr>
        <w:t>than</w:t>
      </w:r>
      <w:r w:rsidR="00577DA8" w:rsidRPr="00A01CC9">
        <w:rPr>
          <w:rFonts w:hint="eastAsia"/>
          <w:sz w:val="24"/>
          <w:szCs w:val="24"/>
        </w:rPr>
        <w:t xml:space="preserve"> whining and punishment as the child develops understanding and know what is expected of </w:t>
      </w:r>
      <w:r w:rsidRPr="00A01CC9">
        <w:rPr>
          <w:sz w:val="24"/>
          <w:szCs w:val="24"/>
        </w:rPr>
        <w:t>them. By</w:t>
      </w:r>
      <w:r w:rsidR="00577DA8" w:rsidRPr="00A01CC9">
        <w:rPr>
          <w:rFonts w:hint="eastAsia"/>
          <w:sz w:val="24"/>
          <w:szCs w:val="24"/>
        </w:rPr>
        <w:t xml:space="preserve"> the time they are adolescents, parents </w:t>
      </w:r>
      <w:r w:rsidRPr="00A01CC9">
        <w:rPr>
          <w:sz w:val="24"/>
          <w:szCs w:val="24"/>
        </w:rPr>
        <w:t>expect</w:t>
      </w:r>
      <w:r w:rsidR="00577DA8" w:rsidRPr="00A01CC9">
        <w:rPr>
          <w:rFonts w:hint="eastAsia"/>
          <w:sz w:val="24"/>
          <w:szCs w:val="24"/>
        </w:rPr>
        <w:t xml:space="preserve"> them to more responsible and decisive.</w:t>
      </w:r>
    </w:p>
    <w:p w:rsidR="00577DA8" w:rsidRPr="0077233E" w:rsidRDefault="00577DA8" w:rsidP="0077233E">
      <w:pPr>
        <w:spacing w:line="480" w:lineRule="auto"/>
        <w:ind w:left="2940" w:firstLine="420"/>
        <w:rPr>
          <w:rFonts w:hint="eastAsia"/>
          <w:b/>
          <w:sz w:val="24"/>
          <w:szCs w:val="24"/>
        </w:rPr>
      </w:pPr>
      <w:r w:rsidRPr="0077233E">
        <w:rPr>
          <w:rFonts w:hint="eastAsia"/>
          <w:b/>
          <w:sz w:val="24"/>
          <w:szCs w:val="24"/>
        </w:rPr>
        <w:t>Conclusion</w:t>
      </w:r>
    </w:p>
    <w:p w:rsidR="00577DA8" w:rsidRPr="00A01CC9" w:rsidRDefault="00577DA8" w:rsidP="00960AC1">
      <w:pPr>
        <w:spacing w:line="480" w:lineRule="auto"/>
        <w:ind w:firstLine="420"/>
        <w:rPr>
          <w:rFonts w:hint="eastAsia"/>
          <w:sz w:val="24"/>
          <w:szCs w:val="24"/>
        </w:rPr>
      </w:pPr>
      <w:r w:rsidRPr="00A01CC9">
        <w:rPr>
          <w:rFonts w:hint="eastAsia"/>
          <w:sz w:val="24"/>
          <w:szCs w:val="24"/>
        </w:rPr>
        <w:lastRenderedPageBreak/>
        <w:t xml:space="preserve">There are enormous activities that are important for the cull development of the </w:t>
      </w:r>
      <w:r w:rsidR="002C2152" w:rsidRPr="00A01CC9">
        <w:rPr>
          <w:sz w:val="24"/>
          <w:szCs w:val="24"/>
        </w:rPr>
        <w:t>child</w:t>
      </w:r>
      <w:r w:rsidRPr="00A01CC9">
        <w:rPr>
          <w:rFonts w:hint="eastAsia"/>
          <w:sz w:val="24"/>
          <w:szCs w:val="24"/>
        </w:rPr>
        <w:t xml:space="preserve"> within this age of a child. Notably, this coverage offers some degree of relevance that can better equip child development roles.</w:t>
      </w:r>
    </w:p>
    <w:p w:rsidR="00577DA8" w:rsidRPr="00A01CC9" w:rsidRDefault="00577DA8" w:rsidP="00A01CC9">
      <w:pPr>
        <w:spacing w:line="480" w:lineRule="auto"/>
        <w:rPr>
          <w:rFonts w:hint="eastAsia"/>
          <w:sz w:val="24"/>
          <w:szCs w:val="24"/>
        </w:rPr>
      </w:pPr>
    </w:p>
    <w:p w:rsidR="0077233E" w:rsidRDefault="0077233E" w:rsidP="00A01CC9">
      <w:pPr>
        <w:spacing w:line="480" w:lineRule="auto"/>
        <w:rPr>
          <w:b/>
          <w:sz w:val="24"/>
          <w:szCs w:val="24"/>
        </w:rPr>
      </w:pPr>
    </w:p>
    <w:p w:rsidR="0077233E" w:rsidRDefault="0077233E" w:rsidP="00A01CC9">
      <w:pPr>
        <w:spacing w:line="480" w:lineRule="auto"/>
        <w:rPr>
          <w:b/>
          <w:sz w:val="24"/>
          <w:szCs w:val="24"/>
        </w:rPr>
      </w:pPr>
    </w:p>
    <w:p w:rsidR="0077233E" w:rsidRDefault="0077233E" w:rsidP="00A01CC9">
      <w:pPr>
        <w:spacing w:line="480" w:lineRule="auto"/>
        <w:rPr>
          <w:b/>
          <w:sz w:val="24"/>
          <w:szCs w:val="24"/>
        </w:rPr>
      </w:pPr>
    </w:p>
    <w:p w:rsidR="0077233E" w:rsidRDefault="0077233E" w:rsidP="00A01CC9">
      <w:pPr>
        <w:spacing w:line="480" w:lineRule="auto"/>
        <w:rPr>
          <w:b/>
          <w:sz w:val="24"/>
          <w:szCs w:val="24"/>
        </w:rPr>
      </w:pPr>
    </w:p>
    <w:p w:rsidR="0077233E" w:rsidRDefault="0077233E" w:rsidP="00A01CC9">
      <w:pPr>
        <w:spacing w:line="480" w:lineRule="auto"/>
        <w:rPr>
          <w:b/>
          <w:sz w:val="24"/>
          <w:szCs w:val="24"/>
        </w:rPr>
      </w:pPr>
    </w:p>
    <w:p w:rsidR="0077233E" w:rsidRDefault="0077233E" w:rsidP="00A01CC9">
      <w:pPr>
        <w:spacing w:line="480" w:lineRule="auto"/>
        <w:rPr>
          <w:b/>
          <w:sz w:val="24"/>
          <w:szCs w:val="24"/>
        </w:rPr>
      </w:pPr>
    </w:p>
    <w:p w:rsidR="0077233E" w:rsidRDefault="0077233E" w:rsidP="00A01CC9">
      <w:pPr>
        <w:spacing w:line="480" w:lineRule="auto"/>
        <w:rPr>
          <w:b/>
          <w:sz w:val="24"/>
          <w:szCs w:val="24"/>
        </w:rPr>
      </w:pPr>
    </w:p>
    <w:p w:rsidR="0077233E" w:rsidRDefault="0077233E" w:rsidP="00A01CC9">
      <w:pPr>
        <w:spacing w:line="480" w:lineRule="auto"/>
        <w:rPr>
          <w:b/>
          <w:sz w:val="24"/>
          <w:szCs w:val="24"/>
        </w:rPr>
      </w:pPr>
    </w:p>
    <w:p w:rsidR="0077233E" w:rsidRDefault="0077233E" w:rsidP="00A01CC9">
      <w:pPr>
        <w:spacing w:line="480" w:lineRule="auto"/>
        <w:rPr>
          <w:b/>
          <w:sz w:val="24"/>
          <w:szCs w:val="24"/>
        </w:rPr>
      </w:pPr>
    </w:p>
    <w:p w:rsidR="0077233E" w:rsidRDefault="0077233E" w:rsidP="00A01CC9">
      <w:pPr>
        <w:spacing w:line="480" w:lineRule="auto"/>
        <w:rPr>
          <w:b/>
          <w:sz w:val="24"/>
          <w:szCs w:val="24"/>
        </w:rPr>
      </w:pPr>
    </w:p>
    <w:p w:rsidR="0077233E" w:rsidRDefault="0077233E" w:rsidP="00A01CC9">
      <w:pPr>
        <w:spacing w:line="480" w:lineRule="auto"/>
        <w:rPr>
          <w:b/>
          <w:sz w:val="24"/>
          <w:szCs w:val="24"/>
        </w:rPr>
      </w:pPr>
    </w:p>
    <w:p w:rsidR="0077233E" w:rsidRDefault="0077233E" w:rsidP="00A01CC9">
      <w:pPr>
        <w:spacing w:line="480" w:lineRule="auto"/>
        <w:rPr>
          <w:b/>
          <w:sz w:val="24"/>
          <w:szCs w:val="24"/>
        </w:rPr>
      </w:pPr>
    </w:p>
    <w:p w:rsidR="0077233E" w:rsidRDefault="0077233E" w:rsidP="00A01CC9">
      <w:pPr>
        <w:spacing w:line="480" w:lineRule="auto"/>
        <w:rPr>
          <w:b/>
          <w:sz w:val="24"/>
          <w:szCs w:val="24"/>
        </w:rPr>
      </w:pPr>
    </w:p>
    <w:p w:rsidR="0077233E" w:rsidRDefault="0077233E" w:rsidP="00A01CC9">
      <w:pPr>
        <w:spacing w:line="480" w:lineRule="auto"/>
        <w:rPr>
          <w:b/>
          <w:sz w:val="24"/>
          <w:szCs w:val="24"/>
        </w:rPr>
      </w:pPr>
    </w:p>
    <w:p w:rsidR="0077233E" w:rsidRDefault="0077233E" w:rsidP="00A01CC9">
      <w:pPr>
        <w:spacing w:line="480" w:lineRule="auto"/>
        <w:rPr>
          <w:b/>
          <w:sz w:val="24"/>
          <w:szCs w:val="24"/>
        </w:rPr>
      </w:pPr>
    </w:p>
    <w:p w:rsidR="0077233E" w:rsidRDefault="0077233E" w:rsidP="00A01CC9">
      <w:pPr>
        <w:spacing w:line="480" w:lineRule="auto"/>
        <w:rPr>
          <w:b/>
          <w:sz w:val="24"/>
          <w:szCs w:val="24"/>
        </w:rPr>
      </w:pPr>
    </w:p>
    <w:p w:rsidR="00577DA8" w:rsidRPr="0077233E" w:rsidRDefault="00577DA8" w:rsidP="0077233E">
      <w:pPr>
        <w:spacing w:line="480" w:lineRule="auto"/>
        <w:ind w:left="2100" w:firstLine="420"/>
        <w:rPr>
          <w:rFonts w:hint="eastAsia"/>
          <w:b/>
          <w:sz w:val="24"/>
          <w:szCs w:val="24"/>
        </w:rPr>
      </w:pPr>
      <w:r w:rsidRPr="0077233E">
        <w:rPr>
          <w:rFonts w:hint="eastAsia"/>
          <w:b/>
          <w:sz w:val="24"/>
          <w:szCs w:val="24"/>
        </w:rPr>
        <w:t>References</w:t>
      </w:r>
    </w:p>
    <w:p w:rsidR="00577DA8" w:rsidRPr="0077233E" w:rsidRDefault="00577DA8" w:rsidP="00A01CC9">
      <w:pPr>
        <w:spacing w:line="480" w:lineRule="auto"/>
        <w:rPr>
          <w:rFonts w:hint="eastAsia"/>
          <w:b/>
          <w:sz w:val="24"/>
          <w:szCs w:val="24"/>
        </w:rPr>
      </w:pPr>
    </w:p>
    <w:p w:rsidR="00960AC1" w:rsidRPr="00A01CC9" w:rsidRDefault="00577DA8" w:rsidP="00A01CC9">
      <w:pPr>
        <w:spacing w:line="480" w:lineRule="auto"/>
        <w:rPr>
          <w:rFonts w:hint="eastAsia"/>
          <w:sz w:val="24"/>
          <w:szCs w:val="24"/>
        </w:rPr>
      </w:pPr>
      <w:r w:rsidRPr="00A01CC9">
        <w:rPr>
          <w:rFonts w:hint="eastAsia"/>
          <w:sz w:val="24"/>
          <w:szCs w:val="24"/>
        </w:rPr>
        <w:lastRenderedPageBreak/>
        <w:t>Donnellan, M. B., Trzesniewski, K. H., &amp; Robins, R. W. (2015). Measures of self-esteem. In G. J. Boyle, D. H. Saklofske, &amp; G. Matthews (Eds.), Measures of personality and social psychological constructs (pp. 131</w:t>
      </w:r>
      <w:r w:rsidRPr="00A01CC9">
        <w:rPr>
          <w:rFonts w:hint="eastAsia"/>
          <w:sz w:val="24"/>
          <w:szCs w:val="24"/>
        </w:rPr>
        <w:t>–</w:t>
      </w:r>
      <w:r w:rsidRPr="00A01CC9">
        <w:rPr>
          <w:rFonts w:hint="eastAsia"/>
          <w:sz w:val="24"/>
          <w:szCs w:val="24"/>
        </w:rPr>
        <w:t xml:space="preserve">157). Elsevier Academic Press. </w:t>
      </w:r>
      <w:hyperlink r:id="rId8" w:history="1">
        <w:r w:rsidR="00960AC1" w:rsidRPr="00716D0D">
          <w:rPr>
            <w:rStyle w:val="Hyperlink"/>
            <w:rFonts w:hint="eastAsia"/>
            <w:sz w:val="24"/>
            <w:szCs w:val="24"/>
          </w:rPr>
          <w:t>https://doi.org/10.1016/B978-0-12-386915-9.00006-1</w:t>
        </w:r>
      </w:hyperlink>
    </w:p>
    <w:p w:rsidR="00577DA8" w:rsidRPr="00A01CC9" w:rsidRDefault="00577DA8" w:rsidP="00A01CC9">
      <w:pPr>
        <w:spacing w:line="480" w:lineRule="auto"/>
        <w:rPr>
          <w:rFonts w:hint="eastAsia"/>
          <w:sz w:val="24"/>
          <w:szCs w:val="24"/>
        </w:rPr>
      </w:pPr>
      <w:r w:rsidRPr="00A01CC9">
        <w:rPr>
          <w:rFonts w:hint="eastAsia"/>
          <w:sz w:val="24"/>
          <w:szCs w:val="24"/>
        </w:rPr>
        <w:t xml:space="preserve">Babygooroo. (2021). Common discipline problems and solutions. </w:t>
      </w:r>
      <w:r w:rsidR="002C2152" w:rsidRPr="00A01CC9">
        <w:rPr>
          <w:sz w:val="24"/>
          <w:szCs w:val="24"/>
        </w:rPr>
        <w:t>Baby</w:t>
      </w:r>
      <w:r w:rsidRPr="00A01CC9">
        <w:rPr>
          <w:rFonts w:hint="eastAsia"/>
          <w:sz w:val="24"/>
          <w:szCs w:val="24"/>
        </w:rPr>
        <w:t xml:space="preserve"> gooroo. </w:t>
      </w:r>
      <w:hyperlink r:id="rId9" w:history="1">
        <w:r w:rsidR="00960AC1" w:rsidRPr="00716D0D">
          <w:rPr>
            <w:rStyle w:val="Hyperlink"/>
            <w:rFonts w:hint="eastAsia"/>
            <w:sz w:val="24"/>
            <w:szCs w:val="24"/>
          </w:rPr>
          <w:t>https://babygooroo.com/articles/common-discipline-problems-solutions</w:t>
        </w:r>
      </w:hyperlink>
      <w:r w:rsidRPr="00A01CC9">
        <w:rPr>
          <w:rFonts w:hint="eastAsia"/>
          <w:sz w:val="24"/>
          <w:szCs w:val="24"/>
        </w:rPr>
        <w:t>.</w:t>
      </w:r>
    </w:p>
    <w:p w:rsidR="00577DA8" w:rsidRPr="00A01CC9" w:rsidRDefault="00577DA8" w:rsidP="00A01CC9">
      <w:pPr>
        <w:spacing w:line="480" w:lineRule="auto"/>
        <w:rPr>
          <w:rFonts w:hint="eastAsia"/>
          <w:sz w:val="24"/>
          <w:szCs w:val="24"/>
        </w:rPr>
      </w:pPr>
      <w:r w:rsidRPr="00A01CC9">
        <w:rPr>
          <w:rFonts w:hint="eastAsia"/>
          <w:sz w:val="24"/>
          <w:szCs w:val="24"/>
        </w:rPr>
        <w:t xml:space="preserve">Studymoose. (2020). Gender-role transcendence &amp;amp; Androgyny Free Essay Example Ju. StudyMoose. </w:t>
      </w:r>
      <w:hyperlink r:id="rId10" w:history="1">
        <w:r w:rsidR="00960AC1" w:rsidRPr="00716D0D">
          <w:rPr>
            <w:rStyle w:val="Hyperlink"/>
            <w:rFonts w:hint="eastAsia"/>
            <w:sz w:val="24"/>
            <w:szCs w:val="24"/>
          </w:rPr>
          <w:t>https://studymoose.com/gender-role-transcendence-androgyny-essay</w:t>
        </w:r>
      </w:hyperlink>
      <w:r w:rsidRPr="00A01CC9">
        <w:rPr>
          <w:rFonts w:hint="eastAsia"/>
          <w:sz w:val="24"/>
          <w:szCs w:val="24"/>
        </w:rPr>
        <w:t>.</w:t>
      </w:r>
    </w:p>
    <w:p w:rsidR="00577DA8" w:rsidRPr="00A01CC9" w:rsidRDefault="00577DA8" w:rsidP="00A01CC9">
      <w:pPr>
        <w:spacing w:line="480" w:lineRule="auto"/>
        <w:rPr>
          <w:rFonts w:hint="eastAsia"/>
          <w:sz w:val="24"/>
          <w:szCs w:val="24"/>
        </w:rPr>
      </w:pPr>
      <w:r w:rsidRPr="00A01CC9">
        <w:rPr>
          <w:rFonts w:hint="eastAsia"/>
          <w:sz w:val="24"/>
          <w:szCs w:val="24"/>
        </w:rPr>
        <w:t xml:space="preserve">Cherry, K. (2021). Levels of Developing Morality in Kohlberg's Theories. </w:t>
      </w:r>
      <w:r w:rsidR="002C2152" w:rsidRPr="00A01CC9">
        <w:rPr>
          <w:sz w:val="24"/>
          <w:szCs w:val="24"/>
        </w:rPr>
        <w:t>Very well</w:t>
      </w:r>
      <w:r w:rsidRPr="00A01CC9">
        <w:rPr>
          <w:rFonts w:hint="eastAsia"/>
          <w:sz w:val="24"/>
          <w:szCs w:val="24"/>
        </w:rPr>
        <w:t xml:space="preserve"> Mind. </w:t>
      </w:r>
      <w:hyperlink r:id="rId11" w:history="1">
        <w:r w:rsidR="00960AC1" w:rsidRPr="00716D0D">
          <w:rPr>
            <w:rStyle w:val="Hyperlink"/>
            <w:rFonts w:hint="eastAsia"/>
            <w:sz w:val="24"/>
            <w:szCs w:val="24"/>
          </w:rPr>
          <w:t>https://www.verywellmind.com/kohlbergs-theory-of-moral-development-2795071</w:t>
        </w:r>
      </w:hyperlink>
      <w:r w:rsidRPr="00A01CC9">
        <w:rPr>
          <w:rFonts w:hint="eastAsia"/>
          <w:sz w:val="24"/>
          <w:szCs w:val="24"/>
        </w:rPr>
        <w:t>.</w:t>
      </w:r>
    </w:p>
    <w:p w:rsidR="00577DA8" w:rsidRPr="00A01CC9" w:rsidRDefault="00577DA8" w:rsidP="00A01CC9">
      <w:pPr>
        <w:spacing w:line="480" w:lineRule="auto"/>
        <w:rPr>
          <w:rFonts w:hint="eastAsia"/>
          <w:sz w:val="24"/>
          <w:szCs w:val="24"/>
        </w:rPr>
      </w:pPr>
      <w:r w:rsidRPr="00A01CC9">
        <w:rPr>
          <w:rFonts w:hint="eastAsia"/>
          <w:sz w:val="24"/>
          <w:szCs w:val="24"/>
        </w:rPr>
        <w:t xml:space="preserve">Mental help.net. (2021). Factors Influencing the Development of Self-esteem. Mental Help Factors Influencing the Development of </w:t>
      </w:r>
      <w:r w:rsidR="00960AC1" w:rsidRPr="00A01CC9">
        <w:rPr>
          <w:sz w:val="24"/>
          <w:szCs w:val="24"/>
        </w:rPr>
        <w:t>Self-esteem</w:t>
      </w:r>
      <w:r w:rsidRPr="00A01CC9">
        <w:rPr>
          <w:rFonts w:hint="eastAsia"/>
          <w:sz w:val="24"/>
          <w:szCs w:val="24"/>
        </w:rPr>
        <w:t xml:space="preserve"> Comments. </w:t>
      </w:r>
      <w:hyperlink r:id="rId12" w:history="1">
        <w:r w:rsidR="00960AC1" w:rsidRPr="00716D0D">
          <w:rPr>
            <w:rStyle w:val="Hyperlink"/>
            <w:rFonts w:hint="eastAsia"/>
            <w:sz w:val="24"/>
            <w:szCs w:val="24"/>
          </w:rPr>
          <w:t>https://www.mentalhelp.net/self-esteem/factors-influencing-development/</w:t>
        </w:r>
      </w:hyperlink>
      <w:r w:rsidRPr="00A01CC9">
        <w:rPr>
          <w:rFonts w:hint="eastAsia"/>
          <w:sz w:val="24"/>
          <w:szCs w:val="24"/>
        </w:rPr>
        <w:t>.</w:t>
      </w:r>
    </w:p>
    <w:p w:rsidR="00577DA8" w:rsidRPr="00A01CC9" w:rsidRDefault="00960AC1" w:rsidP="00A01CC9">
      <w:pPr>
        <w:spacing w:line="480" w:lineRule="auto"/>
        <w:rPr>
          <w:rFonts w:hint="eastAsia"/>
          <w:sz w:val="24"/>
          <w:szCs w:val="24"/>
        </w:rPr>
      </w:pPr>
      <w:r w:rsidRPr="00A01CC9">
        <w:rPr>
          <w:sz w:val="24"/>
          <w:szCs w:val="24"/>
        </w:rPr>
        <w:t>Science direct</w:t>
      </w:r>
      <w:r w:rsidR="00577DA8" w:rsidRPr="00A01CC9">
        <w:rPr>
          <w:rFonts w:hint="eastAsia"/>
          <w:sz w:val="24"/>
          <w:szCs w:val="24"/>
        </w:rPr>
        <w:t xml:space="preserve">. (2021). Giftedness and creativity. Giftedness - an overview | </w:t>
      </w:r>
      <w:r w:rsidRPr="00A01CC9">
        <w:rPr>
          <w:sz w:val="24"/>
          <w:szCs w:val="24"/>
        </w:rPr>
        <w:t>Science Direct</w:t>
      </w:r>
      <w:r w:rsidR="00577DA8" w:rsidRPr="00A01CC9">
        <w:rPr>
          <w:rFonts w:hint="eastAsia"/>
          <w:sz w:val="24"/>
          <w:szCs w:val="24"/>
        </w:rPr>
        <w:t xml:space="preserve"> Topics. </w:t>
      </w:r>
      <w:hyperlink r:id="rId13" w:history="1">
        <w:r w:rsidRPr="00716D0D">
          <w:rPr>
            <w:rStyle w:val="Hyperlink"/>
            <w:rFonts w:hint="eastAsia"/>
            <w:sz w:val="24"/>
            <w:szCs w:val="24"/>
          </w:rPr>
          <w:t>https://www.sciencedirect.com/topics/psychology/giftedness</w:t>
        </w:r>
      </w:hyperlink>
      <w:r w:rsidR="00577DA8" w:rsidRPr="00A01CC9">
        <w:rPr>
          <w:rFonts w:hint="eastAsia"/>
          <w:sz w:val="24"/>
          <w:szCs w:val="24"/>
        </w:rPr>
        <w:t>.</w:t>
      </w:r>
    </w:p>
    <w:p w:rsidR="00577DA8" w:rsidRPr="00A01CC9" w:rsidRDefault="00577DA8" w:rsidP="00A01CC9">
      <w:pPr>
        <w:spacing w:line="480" w:lineRule="auto"/>
        <w:rPr>
          <w:rFonts w:hint="eastAsia"/>
          <w:sz w:val="24"/>
          <w:szCs w:val="24"/>
        </w:rPr>
      </w:pPr>
      <w:r w:rsidRPr="00A01CC9">
        <w:rPr>
          <w:rFonts w:hint="eastAsia"/>
          <w:sz w:val="24"/>
          <w:szCs w:val="24"/>
        </w:rPr>
        <w:t xml:space="preserve">Science direct. (2021). Mental Retardation. Mental Retardation - an overview | </w:t>
      </w:r>
      <w:r w:rsidR="002C2152" w:rsidRPr="00A01CC9">
        <w:rPr>
          <w:sz w:val="24"/>
          <w:szCs w:val="24"/>
        </w:rPr>
        <w:t>Science Direct</w:t>
      </w:r>
      <w:r w:rsidRPr="00A01CC9">
        <w:rPr>
          <w:rFonts w:hint="eastAsia"/>
          <w:sz w:val="24"/>
          <w:szCs w:val="24"/>
        </w:rPr>
        <w:t xml:space="preserve"> Topics. </w:t>
      </w:r>
      <w:hyperlink r:id="rId14" w:history="1">
        <w:r w:rsidR="00960AC1" w:rsidRPr="00716D0D">
          <w:rPr>
            <w:rStyle w:val="Hyperlink"/>
            <w:rFonts w:hint="eastAsia"/>
            <w:sz w:val="24"/>
            <w:szCs w:val="24"/>
          </w:rPr>
          <w:t>https://www.sciencedirect.com/topics/psychology/mental-retardation</w:t>
        </w:r>
      </w:hyperlink>
      <w:r w:rsidRPr="00A01CC9">
        <w:rPr>
          <w:rFonts w:hint="eastAsia"/>
          <w:sz w:val="24"/>
          <w:szCs w:val="24"/>
        </w:rPr>
        <w:t>.</w:t>
      </w:r>
    </w:p>
    <w:p w:rsidR="00577DA8" w:rsidRPr="00A01CC9" w:rsidRDefault="00577DA8" w:rsidP="00A01CC9">
      <w:pPr>
        <w:spacing w:line="480" w:lineRule="auto"/>
        <w:rPr>
          <w:rFonts w:hint="eastAsia"/>
          <w:sz w:val="24"/>
          <w:szCs w:val="24"/>
        </w:rPr>
      </w:pPr>
      <w:r w:rsidRPr="00A01CC9">
        <w:rPr>
          <w:rFonts w:hint="eastAsia"/>
          <w:sz w:val="24"/>
          <w:szCs w:val="24"/>
        </w:rPr>
        <w:t>Ramos, T.-M. (2019). Challenges for Teachers in Special-Needs-In</w:t>
      </w:r>
      <w:r w:rsidR="00960AC1">
        <w:rPr>
          <w:rFonts w:hint="eastAsia"/>
          <w:sz w:val="24"/>
          <w:szCs w:val="24"/>
        </w:rPr>
        <w:t>clusive Classrooms. WeHaveKids.</w:t>
      </w:r>
      <w:r w:rsidR="00960AC1">
        <w:rPr>
          <w:sz w:val="24"/>
          <w:szCs w:val="24"/>
        </w:rPr>
        <w:t xml:space="preserve"> </w:t>
      </w:r>
      <w:hyperlink r:id="rId15" w:history="1">
        <w:r w:rsidR="00960AC1" w:rsidRPr="00716D0D">
          <w:rPr>
            <w:rStyle w:val="Hyperlink"/>
            <w:rFonts w:hint="eastAsia"/>
            <w:sz w:val="24"/>
            <w:szCs w:val="24"/>
          </w:rPr>
          <w:t>https://wehavekids.com/education/Top-Challenges-Teacher-Face-in-Special-Needs-Inclusive-Classrooms</w:t>
        </w:r>
      </w:hyperlink>
      <w:r w:rsidR="00960AC1">
        <w:rPr>
          <w:sz w:val="24"/>
          <w:szCs w:val="24"/>
        </w:rPr>
        <w:t>.</w:t>
      </w:r>
    </w:p>
    <w:p w:rsidR="00960AC1" w:rsidRDefault="00577DA8" w:rsidP="00A01CC9">
      <w:pPr>
        <w:spacing w:line="480" w:lineRule="auto"/>
        <w:rPr>
          <w:sz w:val="24"/>
          <w:szCs w:val="24"/>
        </w:rPr>
      </w:pPr>
      <w:r w:rsidRPr="00A01CC9">
        <w:rPr>
          <w:rFonts w:hint="eastAsia"/>
          <w:sz w:val="24"/>
          <w:szCs w:val="24"/>
        </w:rPr>
        <w:t xml:space="preserve">CDC. (2021). Childhood Obesity Causes &amp;amp; Consequences. Centers for Disease Control and Prevention. </w:t>
      </w:r>
      <w:hyperlink r:id="rId16" w:history="1">
        <w:r w:rsidR="00960AC1" w:rsidRPr="00716D0D">
          <w:rPr>
            <w:rStyle w:val="Hyperlink"/>
            <w:rFonts w:hint="eastAsia"/>
            <w:sz w:val="24"/>
            <w:szCs w:val="24"/>
          </w:rPr>
          <w:t>https://www.cdc.gov/obesity/childhood/causes.html</w:t>
        </w:r>
      </w:hyperlink>
      <w:r w:rsidRPr="00A01CC9">
        <w:rPr>
          <w:rFonts w:hint="eastAsia"/>
          <w:sz w:val="24"/>
          <w:szCs w:val="24"/>
        </w:rPr>
        <w:t>.</w:t>
      </w:r>
    </w:p>
    <w:p w:rsidR="00577DA8" w:rsidRPr="00A01CC9" w:rsidRDefault="00577DA8" w:rsidP="00A01CC9">
      <w:pPr>
        <w:spacing w:line="480" w:lineRule="auto"/>
        <w:rPr>
          <w:rFonts w:hint="eastAsia"/>
          <w:sz w:val="24"/>
          <w:szCs w:val="24"/>
        </w:rPr>
      </w:pPr>
      <w:r w:rsidRPr="00A01CC9">
        <w:rPr>
          <w:rFonts w:hint="eastAsia"/>
          <w:sz w:val="24"/>
          <w:szCs w:val="24"/>
        </w:rPr>
        <w:t xml:space="preserve"> </w:t>
      </w:r>
    </w:p>
    <w:sectPr w:rsidR="00577DA8" w:rsidRPr="00A01CC9">
      <w:headerReference w:type="even" r:id="rId17"/>
      <w:headerReference w:type="default" r:id="rId18"/>
      <w:footerReference w:type="even" r:id="rId19"/>
      <w:footerReference w:type="default" r:id="rId20"/>
      <w:headerReference w:type="first" r:id="rId21"/>
      <w:footerReference w:type="first" r:id="rId22"/>
      <w:pgSz w:w="11906" w:h="16838"/>
      <w:pgMar w:top="1440" w:right="1800" w:bottom="1440" w:left="1800" w:header="720" w:footer="720"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577DA8" w:rsidRDefault="00577DA8" w:rsidP="00A01CC9">
      <w:r>
        <w:separator/>
      </w:r>
    </w:p>
  </w:endnote>
  <w:endnote w:type="continuationSeparator" w:id="0">
    <w:p w:rsidR="00577DA8" w:rsidRDefault="00577DA8" w:rsidP="00A01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414805" w:rsidRDefault="004148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414805" w:rsidRDefault="0041480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414805" w:rsidRDefault="004148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577DA8" w:rsidRDefault="00577DA8" w:rsidP="00A01CC9">
      <w:r>
        <w:separator/>
      </w:r>
    </w:p>
  </w:footnote>
  <w:footnote w:type="continuationSeparator" w:id="0">
    <w:p w:rsidR="00577DA8" w:rsidRDefault="00577DA8" w:rsidP="00A01C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414805" w:rsidRDefault="004148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77233E" w:rsidRDefault="0077233E">
    <w:pPr>
      <w:pStyle w:val="Header"/>
      <w:jc w:val="right"/>
    </w:pPr>
    <w:r>
      <w:fldChar w:fldCharType="begin"/>
    </w:r>
    <w:r>
      <w:instrText xml:space="preserve"> PAGE   \* MERGEFORMAT </w:instrText>
    </w:r>
    <w:r>
      <w:fldChar w:fldCharType="separate"/>
    </w:r>
    <w:r w:rsidR="009A677D">
      <w:rPr>
        <w:noProof/>
      </w:rPr>
      <w:t>2</w:t>
    </w:r>
    <w:r>
      <w:rPr>
        <w:noProof/>
      </w:rPr>
      <w:fldChar w:fldCharType="end"/>
    </w:r>
  </w:p>
  <w:p w:rsidR="00A01CC9" w:rsidRDefault="00A01CC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414805" w:rsidRDefault="004148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31"/>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doNotShadeFormData/>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2C2152"/>
    <w:rsid w:val="00414805"/>
    <w:rsid w:val="00577DA8"/>
    <w:rsid w:val="00716D0D"/>
    <w:rsid w:val="0077233E"/>
    <w:rsid w:val="00960AC1"/>
    <w:rsid w:val="009A677D"/>
    <w:rsid w:val="00A01C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EA1A7839-8CFF-EA44-A4C8-60A675340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rPr>
      <w:kern w:val="2"/>
      <w:sz w:val="21"/>
      <w:lang w:val="en-US" w:eastAsia="zh-CN"/>
    </w:rPr>
  </w:style>
  <w:style w:type="character" w:default="1" w:styleId="DefaultParagraphFont">
    <w:name w:val="Default Paragraph Font"/>
    <w:rPr>
      <w:rFonts w:ascii="Times New Roman" w:eastAsia="SimSun" w:hAnsi="Times New Roman"/>
    </w:rPr>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01CC9"/>
    <w:pPr>
      <w:tabs>
        <w:tab w:val="center" w:pos="4680"/>
        <w:tab w:val="right" w:pos="9360"/>
      </w:tabs>
    </w:pPr>
  </w:style>
  <w:style w:type="character" w:customStyle="1" w:styleId="HeaderChar">
    <w:name w:val="Header Char"/>
    <w:link w:val="Header"/>
    <w:uiPriority w:val="99"/>
    <w:rsid w:val="00A01CC9"/>
    <w:rPr>
      <w:rFonts w:ascii="Times New Roman" w:eastAsia="SimSun" w:hAnsi="Times New Roman"/>
      <w:kern w:val="2"/>
      <w:sz w:val="21"/>
      <w:lang w:eastAsia="zh-CN"/>
    </w:rPr>
  </w:style>
  <w:style w:type="paragraph" w:styleId="Footer">
    <w:name w:val="footer"/>
    <w:basedOn w:val="Normal"/>
    <w:link w:val="FooterChar"/>
    <w:uiPriority w:val="99"/>
    <w:unhideWhenUsed/>
    <w:rsid w:val="00A01CC9"/>
    <w:pPr>
      <w:tabs>
        <w:tab w:val="center" w:pos="4680"/>
        <w:tab w:val="right" w:pos="9360"/>
      </w:tabs>
    </w:pPr>
  </w:style>
  <w:style w:type="character" w:customStyle="1" w:styleId="FooterChar">
    <w:name w:val="Footer Char"/>
    <w:link w:val="Footer"/>
    <w:uiPriority w:val="99"/>
    <w:rsid w:val="00A01CC9"/>
    <w:rPr>
      <w:rFonts w:ascii="Times New Roman" w:eastAsia="SimSun" w:hAnsi="Times New Roman"/>
      <w:kern w:val="2"/>
      <w:sz w:val="21"/>
      <w:lang w:eastAsia="zh-CN"/>
    </w:rPr>
  </w:style>
  <w:style w:type="character" w:styleId="Hyperlink">
    <w:name w:val="Hyperlink"/>
    <w:uiPriority w:val="99"/>
    <w:unhideWhenUsed/>
    <w:rsid w:val="00960AC1"/>
    <w:rPr>
      <w:rFonts w:ascii="Times New Roman" w:eastAsia="SimSun" w:hAnsi="Times New Roman"/>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B978-0-12-386915-9.00006-1" TargetMode="External" /><Relationship Id="rId13" Type="http://schemas.openxmlformats.org/officeDocument/2006/relationships/hyperlink" Target="https://www.sciencedirect.com/topics/psychology/giftedness" TargetMode="External" /><Relationship Id="rId18" Type="http://schemas.openxmlformats.org/officeDocument/2006/relationships/header" Target="header2.xml" /><Relationship Id="rId3" Type="http://schemas.openxmlformats.org/officeDocument/2006/relationships/styles" Target="styles.xml" /><Relationship Id="rId21" Type="http://schemas.openxmlformats.org/officeDocument/2006/relationships/header" Target="header3.xml" /><Relationship Id="rId7" Type="http://schemas.openxmlformats.org/officeDocument/2006/relationships/endnotes" Target="endnotes.xml" /><Relationship Id="rId12" Type="http://schemas.openxmlformats.org/officeDocument/2006/relationships/hyperlink" Target="https://www.mentalhelp.net/self-esteem/factors-influencing-development/" TargetMode="External" /><Relationship Id="rId17" Type="http://schemas.openxmlformats.org/officeDocument/2006/relationships/header" Target="header1.xml" /><Relationship Id="rId2" Type="http://schemas.openxmlformats.org/officeDocument/2006/relationships/numbering" Target="numbering.xml" /><Relationship Id="rId16" Type="http://schemas.openxmlformats.org/officeDocument/2006/relationships/hyperlink" Target="https://www.cdc.gov/obesity/childhood/causes.html" TargetMode="External" /><Relationship Id="rId20" Type="http://schemas.openxmlformats.org/officeDocument/2006/relationships/footer" Target="footer2.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hyperlink" Target="https://www.verywellmind.com/kohlbergs-theory-of-moral-development-2795071" TargetMode="External" /><Relationship Id="rId24" Type="http://schemas.openxmlformats.org/officeDocument/2006/relationships/theme" Target="theme/theme1.xml" /><Relationship Id="rId5" Type="http://schemas.openxmlformats.org/officeDocument/2006/relationships/webSettings" Target="webSettings.xml" /><Relationship Id="rId15" Type="http://schemas.openxmlformats.org/officeDocument/2006/relationships/hyperlink" Target="https://wehavekids.com/education/Top-Challenges-Teacher-Face-in-Special-Needs-Inclusive-Classrooms" TargetMode="External" /><Relationship Id="rId23" Type="http://schemas.openxmlformats.org/officeDocument/2006/relationships/fontTable" Target="fontTable.xml" /><Relationship Id="rId10" Type="http://schemas.openxmlformats.org/officeDocument/2006/relationships/hyperlink" Target="https://studymoose.com/gender-role-transcendence-androgyny-essay" TargetMode="External" /><Relationship Id="rId19" Type="http://schemas.openxmlformats.org/officeDocument/2006/relationships/footer" Target="footer1.xml" /><Relationship Id="rId4" Type="http://schemas.openxmlformats.org/officeDocument/2006/relationships/settings" Target="settings.xml" /><Relationship Id="rId9" Type="http://schemas.openxmlformats.org/officeDocument/2006/relationships/hyperlink" Target="https://babygooroo.com/articles/common-discipline-problems-solutions" TargetMode="External" /><Relationship Id="rId14" Type="http://schemas.openxmlformats.org/officeDocument/2006/relationships/hyperlink" Target="https://www.sciencedirect.com/topics/psychology/mental-retardation" TargetMode="External" /><Relationship Id="rId22" Type="http://schemas.openxmlformats.org/officeDocument/2006/relationships/footer" Target="footer3.xml" /></Relationships>
</file>

<file path=word/_rels/settings.xml.rels><?xml version="1.0" encoding="UTF-8" standalone="yes"?>
<Relationships xmlns="http://schemas.openxmlformats.org/package/2006/relationships"><Relationship Id="rId1" Type="http://schemas.openxmlformats.org/officeDocument/2006/relationships/attachedTemplate" Target="Normal.wp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FFA37E-378D-420F-AFE5-D453FC3E6A7B}">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Normal.wpt</Template>
  <TotalTime>0</TotalTime>
  <Pages>7</Pages>
  <Words>1097</Words>
  <Characters>6256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WPS Office</dc:creator>
  <cp:keywords/>
  <cp:lastModifiedBy>nyoike31@gmail.com</cp:lastModifiedBy>
  <cp:revision>2</cp:revision>
  <cp:lastPrinted>1601-01-01T00:00:00Z</cp:lastPrinted>
  <dcterms:created xsi:type="dcterms:W3CDTF">2021-06-22T20:44:00Z</dcterms:created>
  <dcterms:modified xsi:type="dcterms:W3CDTF">2021-06-22T20:44:00Z</dcterms:modified>
</cp:coreProperties>
</file>