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AF4" w:rsidRPr="00911D22" w:rsidRDefault="00233FAB" w:rsidP="00640FBA">
      <w:pPr>
        <w:spacing w:line="480" w:lineRule="auto"/>
        <w:rPr>
          <w:rFonts w:ascii="Times New Roman" w:hAnsi="Times New Roman" w:cs="Times New Roman"/>
          <w:b/>
          <w:sz w:val="24"/>
          <w:szCs w:val="24"/>
        </w:rPr>
      </w:pPr>
      <w:r w:rsidRPr="00911D22">
        <w:rPr>
          <w:rFonts w:ascii="Times New Roman" w:hAnsi="Times New Roman" w:cs="Times New Roman"/>
          <w:b/>
          <w:sz w:val="24"/>
          <w:szCs w:val="24"/>
        </w:rPr>
        <w:t xml:space="preserve">Part One: Human Nature in Genesis 1-3 </w:t>
      </w:r>
    </w:p>
    <w:p w:rsidR="0072056A" w:rsidRPr="00640FBA" w:rsidRDefault="00233FAB" w:rsidP="00640FBA">
      <w:pPr>
        <w:pStyle w:val="ListParagraph"/>
        <w:numPr>
          <w:ilvl w:val="0"/>
          <w:numId w:val="5"/>
        </w:numPr>
        <w:spacing w:line="480" w:lineRule="auto"/>
        <w:rPr>
          <w:rFonts w:ascii="Times New Roman" w:hAnsi="Times New Roman" w:cs="Times New Roman"/>
          <w:sz w:val="24"/>
          <w:szCs w:val="24"/>
        </w:rPr>
      </w:pPr>
      <w:r w:rsidRPr="00640FBA">
        <w:rPr>
          <w:rFonts w:ascii="Times New Roman" w:hAnsi="Times New Roman" w:cs="Times New Roman"/>
          <w:sz w:val="24"/>
          <w:szCs w:val="24"/>
        </w:rPr>
        <w:t>What is revealed about human nature (from Genesis 1-2)? Cite and reference the textbook.</w:t>
      </w:r>
    </w:p>
    <w:p w:rsidR="0072056A" w:rsidRPr="00911D22" w:rsidRDefault="00233FAB" w:rsidP="00911D22">
      <w:pPr>
        <w:spacing w:line="480" w:lineRule="auto"/>
        <w:rPr>
          <w:rFonts w:ascii="Times New Roman" w:hAnsi="Times New Roman" w:cs="Times New Roman"/>
          <w:i/>
          <w:sz w:val="24"/>
          <w:szCs w:val="24"/>
        </w:rPr>
      </w:pPr>
      <w:r w:rsidRPr="00911D22">
        <w:rPr>
          <w:rFonts w:ascii="Times New Roman" w:hAnsi="Times New Roman" w:cs="Times New Roman"/>
          <w:i/>
          <w:sz w:val="24"/>
          <w:szCs w:val="24"/>
        </w:rPr>
        <w:t>Your answer in 100-150 words:</w:t>
      </w:r>
      <w:r w:rsidRPr="00911D22">
        <w:rPr>
          <w:rFonts w:ascii="Times New Roman" w:hAnsi="Times New Roman" w:cs="Times New Roman"/>
          <w:i/>
          <w:sz w:val="24"/>
          <w:szCs w:val="24"/>
        </w:rPr>
        <w:tab/>
      </w:r>
    </w:p>
    <w:p w:rsidR="0072056A" w:rsidRPr="00911D22" w:rsidRDefault="00233FAB" w:rsidP="00640FBA">
      <w:pPr>
        <w:spacing w:line="480" w:lineRule="auto"/>
        <w:ind w:firstLine="360"/>
        <w:rPr>
          <w:rFonts w:ascii="Times New Roman" w:hAnsi="Times New Roman" w:cs="Times New Roman"/>
          <w:sz w:val="24"/>
          <w:szCs w:val="24"/>
        </w:rPr>
      </w:pPr>
      <w:r w:rsidRPr="00911D22">
        <w:rPr>
          <w:rFonts w:ascii="Times New Roman" w:hAnsi="Times New Roman" w:cs="Times New Roman"/>
          <w:sz w:val="24"/>
          <w:szCs w:val="24"/>
        </w:rPr>
        <w:t xml:space="preserve">Human nature, as explained in Genesis, reveals that it's free from evil. Human beings are created in the image of God. He created man and named him Adam from dust and put him in the Garden of Eden. The purpose of </w:t>
      </w:r>
      <w:r w:rsidR="00911D22" w:rsidRPr="00911D22">
        <w:rPr>
          <w:rFonts w:ascii="Times New Roman" w:hAnsi="Times New Roman" w:cs="Times New Roman"/>
          <w:sz w:val="24"/>
          <w:szCs w:val="24"/>
        </w:rPr>
        <w:t>Adam</w:t>
      </w:r>
      <w:r w:rsidRPr="00911D22">
        <w:rPr>
          <w:rFonts w:ascii="Times New Roman" w:hAnsi="Times New Roman" w:cs="Times New Roman"/>
          <w:sz w:val="24"/>
          <w:szCs w:val="24"/>
        </w:rPr>
        <w:t xml:space="preserve"> in the garden was to help God take car</w:t>
      </w:r>
      <w:r w:rsidRPr="00911D22">
        <w:rPr>
          <w:rFonts w:ascii="Times New Roman" w:hAnsi="Times New Roman" w:cs="Times New Roman"/>
          <w:sz w:val="24"/>
          <w:szCs w:val="24"/>
        </w:rPr>
        <w:t xml:space="preserve">e of all creation, and this implies that human beings were created to work, serve and keep the </w:t>
      </w:r>
      <w:r w:rsidR="00911D22" w:rsidRPr="00911D22">
        <w:rPr>
          <w:rFonts w:ascii="Times New Roman" w:hAnsi="Times New Roman" w:cs="Times New Roman"/>
          <w:sz w:val="24"/>
          <w:szCs w:val="24"/>
        </w:rPr>
        <w:t>Garden</w:t>
      </w:r>
      <w:r w:rsidRPr="00911D22">
        <w:rPr>
          <w:rFonts w:ascii="Times New Roman" w:hAnsi="Times New Roman" w:cs="Times New Roman"/>
          <w:sz w:val="24"/>
          <w:szCs w:val="24"/>
        </w:rPr>
        <w:t xml:space="preserve"> of Eden. They had a responsibility to multiply the earth by taking care of his creations. Human nature is distinct from animals and all its creations. God</w:t>
      </w:r>
      <w:r w:rsidRPr="00911D22">
        <w:rPr>
          <w:rFonts w:ascii="Times New Roman" w:hAnsi="Times New Roman" w:cs="Times New Roman"/>
          <w:sz w:val="24"/>
          <w:szCs w:val="24"/>
        </w:rPr>
        <w:t xml:space="preserve"> created the human being with the ability to reason, which is not in other creations. God created us to be good because we are born innocent of all evil, and we are God-loving</w:t>
      </w:r>
      <w:r w:rsidR="00627340" w:rsidRPr="00911D22">
        <w:rPr>
          <w:rFonts w:ascii="Times New Roman" w:hAnsi="Times New Roman" w:cs="Times New Roman"/>
          <w:sz w:val="24"/>
          <w:szCs w:val="24"/>
        </w:rPr>
        <w:t xml:space="preserve">    Hogan, &amp; Sherman, (2020). </w:t>
      </w:r>
    </w:p>
    <w:p w:rsidR="00231C74" w:rsidRPr="00911D22" w:rsidRDefault="00233FAB" w:rsidP="00640FBA">
      <w:pPr>
        <w:pStyle w:val="ListParagraph"/>
        <w:numPr>
          <w:ilvl w:val="0"/>
          <w:numId w:val="5"/>
        </w:numPr>
        <w:spacing w:line="480" w:lineRule="auto"/>
        <w:rPr>
          <w:rFonts w:ascii="Times New Roman" w:hAnsi="Times New Roman" w:cs="Times New Roman"/>
          <w:sz w:val="24"/>
          <w:szCs w:val="24"/>
        </w:rPr>
      </w:pPr>
      <w:r w:rsidRPr="00911D22">
        <w:rPr>
          <w:rFonts w:ascii="Times New Roman" w:hAnsi="Times New Roman" w:cs="Times New Roman"/>
          <w:sz w:val="24"/>
          <w:szCs w:val="24"/>
        </w:rPr>
        <w:t>What are the consequences of the fall for human nature (from Genesis 3)?</w:t>
      </w:r>
      <w:r w:rsidRPr="00911D22">
        <w:rPr>
          <w:rFonts w:ascii="Times New Roman" w:hAnsi="Times New Roman" w:cs="Times New Roman"/>
          <w:i/>
          <w:sz w:val="24"/>
          <w:szCs w:val="24"/>
        </w:rPr>
        <w:t>Your a</w:t>
      </w:r>
      <w:r w:rsidRPr="00911D22">
        <w:rPr>
          <w:rFonts w:ascii="Times New Roman" w:hAnsi="Times New Roman" w:cs="Times New Roman"/>
          <w:i/>
          <w:sz w:val="24"/>
          <w:szCs w:val="24"/>
        </w:rPr>
        <w:t>nswer in 100-150 words:</w:t>
      </w:r>
    </w:p>
    <w:p w:rsidR="008F3295" w:rsidRPr="00911D22" w:rsidRDefault="00233FAB" w:rsidP="00640FBA">
      <w:pPr>
        <w:pStyle w:val="ListParagraph"/>
        <w:spacing w:line="480" w:lineRule="auto"/>
        <w:ind w:left="360" w:firstLine="360"/>
        <w:rPr>
          <w:rFonts w:ascii="Times New Roman" w:hAnsi="Times New Roman" w:cs="Times New Roman"/>
          <w:sz w:val="24"/>
          <w:szCs w:val="24"/>
        </w:rPr>
      </w:pPr>
      <w:r w:rsidRPr="00911D22">
        <w:rPr>
          <w:rFonts w:ascii="Times New Roman" w:hAnsi="Times New Roman" w:cs="Times New Roman"/>
          <w:sz w:val="24"/>
          <w:szCs w:val="24"/>
        </w:rPr>
        <w:t xml:space="preserve">Human nature lost righteousness before humans did the sin; they had a </w:t>
      </w:r>
      <w:r w:rsidR="00177645" w:rsidRPr="00911D22">
        <w:rPr>
          <w:rFonts w:ascii="Times New Roman" w:hAnsi="Times New Roman" w:cs="Times New Roman"/>
          <w:sz w:val="24"/>
          <w:szCs w:val="24"/>
        </w:rPr>
        <w:t xml:space="preserve">fellowship between Him and Adam; after they defied the rule, God opened their eyes. They became aware of their nakedness, which led to developing a feeling of guilt. The environment was cursed, which produced troublesome thorns and thistles, and humans had to work hard to </w:t>
      </w:r>
      <w:r w:rsidR="00177645" w:rsidRPr="00911D22">
        <w:rPr>
          <w:rFonts w:ascii="Times New Roman" w:hAnsi="Times New Roman" w:cs="Times New Roman"/>
          <w:sz w:val="24"/>
          <w:szCs w:val="24"/>
        </w:rPr>
        <w:lastRenderedPageBreak/>
        <w:t>ensure they get their daily bread. God introduced physical death where Adam was told that he would return to dust, this would affect even their descendants, and later in the scriptures, Cain killed his brother Abel. Human beings were separated from God where they hid when they noted that they are naked and were not ready to face God</w:t>
      </w:r>
      <w:r w:rsidR="00627340" w:rsidRPr="00911D22">
        <w:rPr>
          <w:rFonts w:ascii="Times New Roman" w:hAnsi="Times New Roman" w:cs="Times New Roman"/>
          <w:sz w:val="24"/>
          <w:szCs w:val="24"/>
        </w:rPr>
        <w:t xml:space="preserve"> Lam, J. (2018). </w:t>
      </w:r>
    </w:p>
    <w:p w:rsidR="00177645" w:rsidRPr="00911D22" w:rsidRDefault="00233FAB" w:rsidP="00640FBA">
      <w:pPr>
        <w:pStyle w:val="ListParagraph"/>
        <w:numPr>
          <w:ilvl w:val="0"/>
          <w:numId w:val="5"/>
        </w:numPr>
        <w:spacing w:line="480" w:lineRule="auto"/>
        <w:rPr>
          <w:rFonts w:ascii="Times New Roman" w:hAnsi="Times New Roman" w:cs="Times New Roman"/>
          <w:sz w:val="24"/>
          <w:szCs w:val="24"/>
        </w:rPr>
      </w:pPr>
      <w:r w:rsidRPr="00911D22">
        <w:rPr>
          <w:rFonts w:ascii="Times New Roman" w:hAnsi="Times New Roman" w:cs="Times New Roman"/>
          <w:sz w:val="24"/>
          <w:szCs w:val="24"/>
        </w:rPr>
        <w:t>What is revealed about human purpose? What does it mean for huma</w:t>
      </w:r>
      <w:r w:rsidRPr="00911D22">
        <w:rPr>
          <w:rFonts w:ascii="Times New Roman" w:hAnsi="Times New Roman" w:cs="Times New Roman"/>
          <w:sz w:val="24"/>
          <w:szCs w:val="24"/>
        </w:rPr>
        <w:t>ns to flourish, in other words, to achieve spiritual, emotional, and mental wellbeing? Cite and reference "The Mystery of Original Sin" article</w:t>
      </w:r>
      <w:r w:rsidRPr="00911D22">
        <w:rPr>
          <w:rFonts w:ascii="Times New Roman" w:hAnsi="Times New Roman" w:cs="Times New Roman"/>
          <w:i/>
          <w:sz w:val="24"/>
          <w:szCs w:val="24"/>
        </w:rPr>
        <w:t>.</w:t>
      </w:r>
      <w:r w:rsidRPr="00911D22">
        <w:rPr>
          <w:rFonts w:ascii="Times New Roman" w:hAnsi="Times New Roman" w:cs="Times New Roman"/>
          <w:i/>
          <w:sz w:val="24"/>
          <w:szCs w:val="24"/>
        </w:rPr>
        <w:t xml:space="preserve"> </w:t>
      </w:r>
      <w:r w:rsidRPr="00911D22">
        <w:rPr>
          <w:rFonts w:ascii="Times New Roman" w:hAnsi="Times New Roman" w:cs="Times New Roman"/>
          <w:i/>
          <w:sz w:val="24"/>
          <w:szCs w:val="24"/>
        </w:rPr>
        <w:t>Your answer in 100-150 words:</w:t>
      </w:r>
    </w:p>
    <w:p w:rsidR="00177645" w:rsidRPr="00911D22" w:rsidRDefault="00233FAB" w:rsidP="00640FBA">
      <w:pPr>
        <w:spacing w:line="480" w:lineRule="auto"/>
        <w:ind w:firstLine="360"/>
        <w:rPr>
          <w:rFonts w:ascii="Times New Roman" w:hAnsi="Times New Roman" w:cs="Times New Roman"/>
          <w:sz w:val="24"/>
          <w:szCs w:val="24"/>
        </w:rPr>
      </w:pPr>
      <w:r w:rsidRPr="00911D22">
        <w:rPr>
          <w:rFonts w:ascii="Times New Roman" w:hAnsi="Times New Roman" w:cs="Times New Roman"/>
          <w:sz w:val="24"/>
          <w:szCs w:val="24"/>
        </w:rPr>
        <w:t xml:space="preserve">Human beings were created to live in wisdom to give back the responsibilities as </w:t>
      </w:r>
      <w:r w:rsidRPr="00911D22">
        <w:rPr>
          <w:rFonts w:ascii="Times New Roman" w:hAnsi="Times New Roman" w:cs="Times New Roman"/>
          <w:sz w:val="24"/>
          <w:szCs w:val="24"/>
        </w:rPr>
        <w:t xml:space="preserve">required by God. </w:t>
      </w:r>
      <w:r w:rsidR="00653C49" w:rsidRPr="00911D22">
        <w:rPr>
          <w:rFonts w:ascii="Times New Roman" w:hAnsi="Times New Roman" w:cs="Times New Roman"/>
          <w:sz w:val="24"/>
          <w:szCs w:val="24"/>
        </w:rPr>
        <w:t>They were to be faithful to God and act in the usual ways. They needed to ask God to search for their hearts, and they confess, and they forsake their sins to bring back the attention that God has had towards human nature. Confessing our sins will help God to reduce the burdens we have for the sins that we have committed. The ability of reasoning granted by God was to help human nature to make appropriate decisions on the right and wrong decision; this was p</w:t>
      </w:r>
      <w:r w:rsidR="00AF55D3" w:rsidRPr="00911D22">
        <w:rPr>
          <w:rFonts w:ascii="Times New Roman" w:hAnsi="Times New Roman" w:cs="Times New Roman"/>
          <w:sz w:val="24"/>
          <w:szCs w:val="24"/>
        </w:rPr>
        <w:t>urposeful for mental wellbeing</w:t>
      </w:r>
      <w:r w:rsidR="00911D22" w:rsidRPr="00911D22">
        <w:rPr>
          <w:rFonts w:ascii="Times New Roman" w:hAnsi="Times New Roman" w:cs="Times New Roman"/>
          <w:sz w:val="24"/>
          <w:szCs w:val="24"/>
        </w:rPr>
        <w:t xml:space="preserve">    </w:t>
      </w:r>
      <w:proofErr w:type="spellStart"/>
      <w:r w:rsidR="00911D22" w:rsidRPr="00911D22">
        <w:rPr>
          <w:rFonts w:ascii="Times New Roman" w:hAnsi="Times New Roman" w:cs="Times New Roman"/>
          <w:sz w:val="24"/>
          <w:szCs w:val="24"/>
        </w:rPr>
        <w:t>Paipais</w:t>
      </w:r>
      <w:proofErr w:type="spellEnd"/>
      <w:r w:rsidR="00911D22" w:rsidRPr="00911D22">
        <w:rPr>
          <w:rFonts w:ascii="Times New Roman" w:hAnsi="Times New Roman" w:cs="Times New Roman"/>
          <w:sz w:val="24"/>
          <w:szCs w:val="24"/>
        </w:rPr>
        <w:t>, (2019).</w:t>
      </w:r>
    </w:p>
    <w:p w:rsidR="00177645" w:rsidRPr="00911D22" w:rsidRDefault="00177645" w:rsidP="00911D22">
      <w:pPr>
        <w:pStyle w:val="ListParagraph"/>
        <w:spacing w:line="480" w:lineRule="auto"/>
        <w:ind w:left="360"/>
        <w:rPr>
          <w:rFonts w:ascii="Times New Roman" w:hAnsi="Times New Roman" w:cs="Times New Roman"/>
          <w:sz w:val="24"/>
          <w:szCs w:val="24"/>
        </w:rPr>
      </w:pPr>
    </w:p>
    <w:p w:rsidR="00AF55D3" w:rsidRPr="00911D22" w:rsidRDefault="00233FAB" w:rsidP="00640FBA">
      <w:pPr>
        <w:pStyle w:val="ListParagraph"/>
        <w:numPr>
          <w:ilvl w:val="0"/>
          <w:numId w:val="5"/>
        </w:numPr>
        <w:spacing w:line="480" w:lineRule="auto"/>
        <w:rPr>
          <w:rFonts w:ascii="Times New Roman" w:hAnsi="Times New Roman" w:cs="Times New Roman"/>
          <w:sz w:val="24"/>
          <w:szCs w:val="24"/>
        </w:rPr>
      </w:pPr>
      <w:r w:rsidRPr="00911D22">
        <w:rPr>
          <w:rFonts w:ascii="Times New Roman" w:hAnsi="Times New Roman" w:cs="Times New Roman"/>
          <w:sz w:val="24"/>
          <w:szCs w:val="24"/>
        </w:rPr>
        <w:t xml:space="preserve">How would pantheism or atheism (choose one) view human nature, human purpose, and human flourishing? </w:t>
      </w:r>
    </w:p>
    <w:p w:rsidR="00177645" w:rsidRPr="00911D22" w:rsidRDefault="00233FAB" w:rsidP="00911D22">
      <w:pPr>
        <w:pStyle w:val="ListParagraph"/>
        <w:spacing w:line="480" w:lineRule="auto"/>
        <w:ind w:left="360"/>
        <w:rPr>
          <w:rFonts w:ascii="Times New Roman" w:hAnsi="Times New Roman" w:cs="Times New Roman"/>
          <w:i/>
          <w:sz w:val="24"/>
          <w:szCs w:val="24"/>
        </w:rPr>
      </w:pPr>
      <w:r w:rsidRPr="00911D22">
        <w:rPr>
          <w:rFonts w:ascii="Times New Roman" w:hAnsi="Times New Roman" w:cs="Times New Roman"/>
          <w:i/>
          <w:sz w:val="24"/>
          <w:szCs w:val="24"/>
        </w:rPr>
        <w:t>Your answer in 100-150 words</w:t>
      </w:r>
    </w:p>
    <w:p w:rsidR="00F56F52" w:rsidRPr="00911D22" w:rsidRDefault="00233FAB" w:rsidP="00640FBA">
      <w:pPr>
        <w:pStyle w:val="ListParagraph"/>
        <w:spacing w:line="480" w:lineRule="auto"/>
        <w:ind w:left="360" w:firstLine="360"/>
        <w:rPr>
          <w:rFonts w:ascii="Times New Roman" w:hAnsi="Times New Roman" w:cs="Times New Roman"/>
          <w:sz w:val="24"/>
          <w:szCs w:val="24"/>
        </w:rPr>
      </w:pPr>
      <w:r w:rsidRPr="00911D22">
        <w:rPr>
          <w:rFonts w:ascii="Times New Roman" w:hAnsi="Times New Roman" w:cs="Times New Roman"/>
          <w:sz w:val="24"/>
          <w:szCs w:val="24"/>
        </w:rPr>
        <w:t>Atheist</w:t>
      </w:r>
      <w:r w:rsidR="00AF55D3" w:rsidRPr="00911D22">
        <w:rPr>
          <w:rFonts w:ascii="Times New Roman" w:hAnsi="Times New Roman" w:cs="Times New Roman"/>
          <w:sz w:val="24"/>
          <w:szCs w:val="24"/>
        </w:rPr>
        <w:t xml:space="preserve"> recognizes human flourishing as something more than merely physical, emotional survival. Still, he considers the spiritual and moral nature </w:t>
      </w:r>
      <w:r w:rsidRPr="00911D22">
        <w:rPr>
          <w:rFonts w:ascii="Times New Roman" w:hAnsi="Times New Roman" w:cs="Times New Roman"/>
          <w:sz w:val="24"/>
          <w:szCs w:val="24"/>
        </w:rPr>
        <w:t>of human existence which has contents borrowed from the theistic values that human uses to construct him/herself. Atheists believe that to determine the highest level of human wellbeing they must incorporate moral values. Moral val</w:t>
      </w:r>
      <w:r w:rsidRPr="00911D22">
        <w:rPr>
          <w:rFonts w:ascii="Times New Roman" w:hAnsi="Times New Roman" w:cs="Times New Roman"/>
          <w:sz w:val="24"/>
          <w:szCs w:val="24"/>
        </w:rPr>
        <w:t xml:space="preserve">ues help to elevate the standards to achieve more human flourishing. </w:t>
      </w:r>
      <w:r w:rsidRPr="00911D22">
        <w:rPr>
          <w:rFonts w:ascii="Times New Roman" w:hAnsi="Times New Roman" w:cs="Times New Roman"/>
          <w:sz w:val="24"/>
          <w:szCs w:val="24"/>
        </w:rPr>
        <w:lastRenderedPageBreak/>
        <w:t>Individuals can move from survival to a better level where they have worthy survival. They view that human flourishing will require various virtues and priorities that will determine succ</w:t>
      </w:r>
      <w:r w:rsidR="00911D22" w:rsidRPr="00911D22">
        <w:rPr>
          <w:rFonts w:ascii="Times New Roman" w:hAnsi="Times New Roman" w:cs="Times New Roman"/>
          <w:sz w:val="24"/>
          <w:szCs w:val="24"/>
        </w:rPr>
        <w:t>ess. T</w:t>
      </w:r>
      <w:r w:rsidRPr="00911D22">
        <w:rPr>
          <w:rFonts w:ascii="Times New Roman" w:hAnsi="Times New Roman" w:cs="Times New Roman"/>
          <w:sz w:val="24"/>
          <w:szCs w:val="24"/>
        </w:rPr>
        <w:t>o achieve human flourishing, there is only a need to identify what is right and wrong</w:t>
      </w:r>
      <w:r w:rsidR="00911D22" w:rsidRPr="00911D22">
        <w:rPr>
          <w:rFonts w:ascii="Times New Roman" w:hAnsi="Times New Roman" w:cs="Times New Roman"/>
          <w:sz w:val="24"/>
          <w:szCs w:val="24"/>
        </w:rPr>
        <w:t xml:space="preserve"> Clark, (2018). </w:t>
      </w:r>
    </w:p>
    <w:p w:rsidR="00F56F52" w:rsidRPr="00911D22" w:rsidRDefault="00F56F52" w:rsidP="00911D22">
      <w:pPr>
        <w:pStyle w:val="ListParagraph"/>
        <w:spacing w:line="480" w:lineRule="auto"/>
        <w:ind w:left="360"/>
        <w:rPr>
          <w:rFonts w:ascii="Times New Roman" w:hAnsi="Times New Roman" w:cs="Times New Roman"/>
          <w:sz w:val="24"/>
          <w:szCs w:val="24"/>
        </w:rPr>
      </w:pPr>
    </w:p>
    <w:p w:rsidR="00A909D9" w:rsidRPr="00911D22" w:rsidRDefault="00233FAB" w:rsidP="00640FBA">
      <w:pPr>
        <w:pStyle w:val="ListParagraph"/>
        <w:numPr>
          <w:ilvl w:val="0"/>
          <w:numId w:val="5"/>
        </w:numPr>
        <w:spacing w:line="480" w:lineRule="auto"/>
        <w:rPr>
          <w:rFonts w:ascii="Times New Roman" w:hAnsi="Times New Roman" w:cs="Times New Roman"/>
          <w:sz w:val="24"/>
          <w:szCs w:val="24"/>
        </w:rPr>
      </w:pPr>
      <w:r w:rsidRPr="00911D22">
        <w:rPr>
          <w:rFonts w:ascii="Times New Roman" w:hAnsi="Times New Roman" w:cs="Times New Roman"/>
          <w:sz w:val="24"/>
          <w:szCs w:val="24"/>
        </w:rPr>
        <w:t xml:space="preserve"> </w:t>
      </w:r>
      <w:r w:rsidRPr="00911D22">
        <w:rPr>
          <w:rFonts w:ascii="Times New Roman" w:hAnsi="Times New Roman" w:cs="Times New Roman"/>
          <w:sz w:val="24"/>
          <w:szCs w:val="24"/>
        </w:rPr>
        <w:t>The question, "How can an all-powerful, all knowing, and all good God allow suffering?" is called the problem of evil and suffering. Briefly summarize the Chris</w:t>
      </w:r>
      <w:r w:rsidRPr="00911D22">
        <w:rPr>
          <w:rFonts w:ascii="Times New Roman" w:hAnsi="Times New Roman" w:cs="Times New Roman"/>
          <w:sz w:val="24"/>
          <w:szCs w:val="24"/>
        </w:rPr>
        <w:t>tian worldview's response to the problem of evil and suffering. Cite and reference the topic overview and the textbook.</w:t>
      </w:r>
      <w:r w:rsidRPr="00911D22">
        <w:rPr>
          <w:rFonts w:ascii="Times New Roman" w:hAnsi="Times New Roman" w:cs="Times New Roman"/>
          <w:i/>
          <w:sz w:val="24"/>
          <w:szCs w:val="24"/>
        </w:rPr>
        <w:t xml:space="preserve"> Your answer in 100-150 words:</w:t>
      </w:r>
    </w:p>
    <w:p w:rsidR="00521AF4" w:rsidRPr="00911D22" w:rsidRDefault="00233FAB" w:rsidP="00640FBA">
      <w:pPr>
        <w:pStyle w:val="ListParagraph"/>
        <w:spacing w:line="480" w:lineRule="auto"/>
        <w:ind w:left="360" w:firstLine="360"/>
        <w:rPr>
          <w:rFonts w:ascii="Times New Roman" w:hAnsi="Times New Roman" w:cs="Times New Roman"/>
          <w:sz w:val="24"/>
          <w:szCs w:val="24"/>
        </w:rPr>
      </w:pPr>
      <w:r w:rsidRPr="00911D22">
        <w:rPr>
          <w:rFonts w:ascii="Times New Roman" w:hAnsi="Times New Roman" w:cs="Times New Roman"/>
          <w:sz w:val="24"/>
          <w:szCs w:val="24"/>
        </w:rPr>
        <w:t>Christians react to the problems caused by sins by praying; they believe that God will remove the causes o</w:t>
      </w:r>
      <w:r w:rsidRPr="00911D22">
        <w:rPr>
          <w:rFonts w:ascii="Times New Roman" w:hAnsi="Times New Roman" w:cs="Times New Roman"/>
          <w:sz w:val="24"/>
          <w:szCs w:val="24"/>
        </w:rPr>
        <w:t>f evil; they also advocate that God will help them shoulder their evil and suffering that the sinners themselves should hamper. Prayers may be held as a group or individually in private places. From the Christian believes, when an individual sins, they can</w:t>
      </w:r>
      <w:r w:rsidRPr="00911D22">
        <w:rPr>
          <w:rFonts w:ascii="Times New Roman" w:hAnsi="Times New Roman" w:cs="Times New Roman"/>
          <w:sz w:val="24"/>
          <w:szCs w:val="24"/>
        </w:rPr>
        <w:t xml:space="preserve"> only condemn the action, but God has the mandate to make punishment. Christians should help those people who are suffering; this is according to the will of God. By helping people who are suffering, they follow Jesus' </w:t>
      </w:r>
      <w:r w:rsidR="00640FBA" w:rsidRPr="00911D22">
        <w:rPr>
          <w:rFonts w:ascii="Times New Roman" w:hAnsi="Times New Roman" w:cs="Times New Roman"/>
          <w:sz w:val="24"/>
          <w:szCs w:val="24"/>
        </w:rPr>
        <w:t>examples (</w:t>
      </w:r>
      <w:r w:rsidR="00911D22" w:rsidRPr="00911D22">
        <w:rPr>
          <w:rFonts w:ascii="Times New Roman" w:hAnsi="Times New Roman" w:cs="Times New Roman"/>
          <w:sz w:val="24"/>
          <w:szCs w:val="24"/>
        </w:rPr>
        <w:t xml:space="preserve">Hall et al </w:t>
      </w:r>
      <w:bookmarkStart w:id="0" w:name="_GoBack"/>
      <w:bookmarkEnd w:id="0"/>
      <w:r w:rsidR="00640FBA" w:rsidRPr="00911D22">
        <w:rPr>
          <w:rFonts w:ascii="Times New Roman" w:hAnsi="Times New Roman" w:cs="Times New Roman"/>
          <w:sz w:val="24"/>
          <w:szCs w:val="24"/>
        </w:rPr>
        <w:t>2020)</w:t>
      </w:r>
      <w:r w:rsidRPr="00911D22">
        <w:rPr>
          <w:rFonts w:ascii="Times New Roman" w:hAnsi="Times New Roman" w:cs="Times New Roman"/>
          <w:sz w:val="24"/>
          <w:szCs w:val="24"/>
        </w:rPr>
        <w:t>.</w:t>
      </w:r>
    </w:p>
    <w:p w:rsidR="00521AF4" w:rsidRPr="00911D22" w:rsidRDefault="00521AF4" w:rsidP="00911D22">
      <w:pPr>
        <w:pStyle w:val="ListParagraph"/>
        <w:spacing w:line="480" w:lineRule="auto"/>
        <w:ind w:left="360"/>
        <w:rPr>
          <w:rFonts w:ascii="Times New Roman" w:hAnsi="Times New Roman" w:cs="Times New Roman"/>
          <w:sz w:val="24"/>
          <w:szCs w:val="24"/>
        </w:rPr>
      </w:pPr>
    </w:p>
    <w:p w:rsidR="00521AF4" w:rsidRPr="00911D22" w:rsidRDefault="00521AF4" w:rsidP="00911D22">
      <w:pPr>
        <w:pStyle w:val="ListParagraph"/>
        <w:spacing w:line="480" w:lineRule="auto"/>
        <w:ind w:left="360"/>
        <w:rPr>
          <w:rFonts w:ascii="Times New Roman" w:hAnsi="Times New Roman" w:cs="Times New Roman"/>
          <w:sz w:val="24"/>
          <w:szCs w:val="24"/>
        </w:rPr>
      </w:pPr>
    </w:p>
    <w:p w:rsidR="00521AF4" w:rsidRPr="00911D22" w:rsidRDefault="00521AF4" w:rsidP="00911D22">
      <w:pPr>
        <w:pStyle w:val="ListParagraph"/>
        <w:spacing w:line="480" w:lineRule="auto"/>
        <w:ind w:left="360"/>
        <w:rPr>
          <w:rFonts w:ascii="Times New Roman" w:hAnsi="Times New Roman" w:cs="Times New Roman"/>
          <w:sz w:val="24"/>
          <w:szCs w:val="24"/>
        </w:rPr>
      </w:pPr>
    </w:p>
    <w:p w:rsidR="00640FBA" w:rsidRDefault="00640FBA" w:rsidP="00911D22">
      <w:pPr>
        <w:pStyle w:val="ListParagraph"/>
        <w:spacing w:line="480" w:lineRule="auto"/>
        <w:ind w:left="360"/>
        <w:rPr>
          <w:rFonts w:ascii="Times New Roman" w:hAnsi="Times New Roman" w:cs="Times New Roman"/>
          <w:b/>
          <w:sz w:val="24"/>
          <w:szCs w:val="24"/>
        </w:rPr>
      </w:pPr>
    </w:p>
    <w:p w:rsidR="00640FBA" w:rsidRDefault="00640FBA" w:rsidP="00911D22">
      <w:pPr>
        <w:pStyle w:val="ListParagraph"/>
        <w:spacing w:line="480" w:lineRule="auto"/>
        <w:ind w:left="360"/>
        <w:rPr>
          <w:rFonts w:ascii="Times New Roman" w:hAnsi="Times New Roman" w:cs="Times New Roman"/>
          <w:b/>
          <w:sz w:val="24"/>
          <w:szCs w:val="24"/>
        </w:rPr>
      </w:pPr>
    </w:p>
    <w:p w:rsidR="00640FBA" w:rsidRDefault="00640FBA" w:rsidP="00911D22">
      <w:pPr>
        <w:pStyle w:val="ListParagraph"/>
        <w:spacing w:line="480" w:lineRule="auto"/>
        <w:ind w:left="360"/>
        <w:rPr>
          <w:rFonts w:ascii="Times New Roman" w:hAnsi="Times New Roman" w:cs="Times New Roman"/>
          <w:b/>
          <w:sz w:val="24"/>
          <w:szCs w:val="24"/>
        </w:rPr>
      </w:pPr>
    </w:p>
    <w:p w:rsidR="00640FBA" w:rsidRDefault="00640FBA" w:rsidP="00911D22">
      <w:pPr>
        <w:pStyle w:val="ListParagraph"/>
        <w:spacing w:line="480" w:lineRule="auto"/>
        <w:ind w:left="360"/>
        <w:rPr>
          <w:rFonts w:ascii="Times New Roman" w:hAnsi="Times New Roman" w:cs="Times New Roman"/>
          <w:b/>
          <w:sz w:val="24"/>
          <w:szCs w:val="24"/>
        </w:rPr>
      </w:pPr>
    </w:p>
    <w:p w:rsidR="00521AF4" w:rsidRPr="00911D22" w:rsidRDefault="00233FAB" w:rsidP="00911D22">
      <w:pPr>
        <w:pStyle w:val="ListParagraph"/>
        <w:spacing w:line="480" w:lineRule="auto"/>
        <w:ind w:left="360"/>
        <w:rPr>
          <w:rFonts w:ascii="Times New Roman" w:hAnsi="Times New Roman" w:cs="Times New Roman"/>
          <w:b/>
          <w:sz w:val="24"/>
          <w:szCs w:val="24"/>
        </w:rPr>
      </w:pPr>
      <w:r w:rsidRPr="00911D22">
        <w:rPr>
          <w:rFonts w:ascii="Times New Roman" w:hAnsi="Times New Roman" w:cs="Times New Roman"/>
          <w:b/>
          <w:sz w:val="24"/>
          <w:szCs w:val="24"/>
        </w:rPr>
        <w:lastRenderedPageBreak/>
        <w:t xml:space="preserve">Part Two: Consequence of the Fall Today </w:t>
      </w:r>
    </w:p>
    <w:p w:rsidR="00521AF4" w:rsidRPr="00911D22" w:rsidRDefault="00521AF4" w:rsidP="00911D22">
      <w:pPr>
        <w:pStyle w:val="ListParagraph"/>
        <w:spacing w:line="480" w:lineRule="auto"/>
        <w:ind w:left="360"/>
        <w:rPr>
          <w:rFonts w:ascii="Times New Roman" w:hAnsi="Times New Roman" w:cs="Times New Roman"/>
          <w:b/>
          <w:sz w:val="24"/>
          <w:szCs w:val="24"/>
        </w:rPr>
      </w:pPr>
    </w:p>
    <w:p w:rsidR="00521AF4" w:rsidRPr="00911D22" w:rsidRDefault="00521AF4" w:rsidP="00911D22">
      <w:pPr>
        <w:pStyle w:val="ListParagraph"/>
        <w:spacing w:line="480" w:lineRule="auto"/>
        <w:ind w:left="360"/>
        <w:rPr>
          <w:rFonts w:ascii="Times New Roman" w:hAnsi="Times New Roman" w:cs="Times New Roman"/>
          <w:b/>
          <w:sz w:val="24"/>
          <w:szCs w:val="24"/>
        </w:rPr>
      </w:pPr>
    </w:p>
    <w:p w:rsidR="00521AF4" w:rsidRPr="00911D22" w:rsidRDefault="00233FAB" w:rsidP="00911D22">
      <w:pPr>
        <w:pStyle w:val="ListParagraph"/>
        <w:numPr>
          <w:ilvl w:val="0"/>
          <w:numId w:val="3"/>
        </w:numPr>
        <w:spacing w:line="480" w:lineRule="auto"/>
        <w:rPr>
          <w:rFonts w:ascii="Times New Roman" w:hAnsi="Times New Roman" w:cs="Times New Roman"/>
          <w:sz w:val="24"/>
          <w:szCs w:val="24"/>
        </w:rPr>
      </w:pPr>
      <w:r w:rsidRPr="00911D22">
        <w:rPr>
          <w:rFonts w:ascii="Times New Roman" w:hAnsi="Times New Roman" w:cs="Times New Roman"/>
          <w:sz w:val="24"/>
          <w:szCs w:val="24"/>
        </w:rPr>
        <w:t xml:space="preserve">Based on your research, address the following: highlight how the consequences of the fall are evident in the issue(s) that the organization addresses; include statistics, causes, and impact on people (victim, </w:t>
      </w:r>
      <w:r w:rsidRPr="00911D22">
        <w:rPr>
          <w:rFonts w:ascii="Times New Roman" w:hAnsi="Times New Roman" w:cs="Times New Roman"/>
          <w:sz w:val="24"/>
          <w:szCs w:val="24"/>
        </w:rPr>
        <w:t>perpetrator, others as appropriate).</w:t>
      </w:r>
      <w:r w:rsidRPr="00911D22">
        <w:rPr>
          <w:rFonts w:ascii="Times New Roman" w:hAnsi="Times New Roman" w:cs="Times New Roman"/>
          <w:sz w:val="24"/>
          <w:szCs w:val="24"/>
        </w:rPr>
        <w:t xml:space="preserve"> </w:t>
      </w:r>
      <w:r w:rsidRPr="00911D22">
        <w:rPr>
          <w:rFonts w:ascii="Times New Roman" w:hAnsi="Times New Roman" w:cs="Times New Roman"/>
          <w:i/>
          <w:sz w:val="24"/>
          <w:szCs w:val="24"/>
        </w:rPr>
        <w:t>Your answer in 75-100 words:</w:t>
      </w:r>
    </w:p>
    <w:p w:rsidR="007A1625" w:rsidRPr="00911D22" w:rsidRDefault="007A1625" w:rsidP="00911D22">
      <w:pPr>
        <w:pStyle w:val="ListParagraph"/>
        <w:spacing w:line="480" w:lineRule="auto"/>
        <w:ind w:left="360"/>
        <w:rPr>
          <w:rFonts w:ascii="Times New Roman" w:hAnsi="Times New Roman" w:cs="Times New Roman"/>
          <w:sz w:val="24"/>
          <w:szCs w:val="24"/>
        </w:rPr>
      </w:pPr>
    </w:p>
    <w:p w:rsidR="007A1625" w:rsidRPr="00911D22" w:rsidRDefault="00233FAB" w:rsidP="00640FBA">
      <w:pPr>
        <w:pStyle w:val="ListParagraph"/>
        <w:spacing w:line="480" w:lineRule="auto"/>
        <w:ind w:left="360" w:firstLine="360"/>
        <w:rPr>
          <w:rFonts w:ascii="Times New Roman" w:hAnsi="Times New Roman" w:cs="Times New Roman"/>
          <w:sz w:val="24"/>
          <w:szCs w:val="24"/>
        </w:rPr>
      </w:pPr>
      <w:r w:rsidRPr="00911D22">
        <w:rPr>
          <w:rFonts w:ascii="Times New Roman" w:hAnsi="Times New Roman" w:cs="Times New Roman"/>
          <w:sz w:val="24"/>
          <w:szCs w:val="24"/>
        </w:rPr>
        <w:t>World Vision addresses the issues of poverty and injustice. Low living standards have caused poverty among the people. There are growing numbers of poor people globally; this is due to econ</w:t>
      </w:r>
      <w:r w:rsidRPr="00911D22">
        <w:rPr>
          <w:rFonts w:ascii="Times New Roman" w:hAnsi="Times New Roman" w:cs="Times New Roman"/>
          <w:sz w:val="24"/>
          <w:szCs w:val="24"/>
        </w:rPr>
        <w:t>omic sabotage.  Poverty has a negative impact on the people's challenges of fulfilling their basic needs face them. On the issue concerning injustices globally, there are increased social injustices inflicted on innocent citizens; this has resulted in suff</w:t>
      </w:r>
      <w:r w:rsidRPr="00911D22">
        <w:rPr>
          <w:rFonts w:ascii="Times New Roman" w:hAnsi="Times New Roman" w:cs="Times New Roman"/>
          <w:sz w:val="24"/>
          <w:szCs w:val="24"/>
        </w:rPr>
        <w:t xml:space="preserve">ering and mental torture to victims of these acts. Social injustice has been caused by social inequality that has become prevalent in </w:t>
      </w:r>
      <w:r w:rsidR="00911D22" w:rsidRPr="00911D22">
        <w:rPr>
          <w:rFonts w:ascii="Times New Roman" w:hAnsi="Times New Roman" w:cs="Times New Roman"/>
          <w:sz w:val="24"/>
          <w:szCs w:val="24"/>
        </w:rPr>
        <w:t xml:space="preserve">society </w:t>
      </w:r>
      <w:proofErr w:type="spellStart"/>
      <w:r w:rsidR="00911D22" w:rsidRPr="00911D22">
        <w:rPr>
          <w:rFonts w:ascii="Times New Roman" w:hAnsi="Times New Roman" w:cs="Times New Roman"/>
          <w:sz w:val="24"/>
          <w:szCs w:val="24"/>
        </w:rPr>
        <w:t>Gweshengwe</w:t>
      </w:r>
      <w:proofErr w:type="spellEnd"/>
      <w:r w:rsidR="00911D22" w:rsidRPr="00911D22">
        <w:rPr>
          <w:rFonts w:ascii="Times New Roman" w:hAnsi="Times New Roman" w:cs="Times New Roman"/>
          <w:sz w:val="24"/>
          <w:szCs w:val="24"/>
        </w:rPr>
        <w:t>, &amp; Hassan, (2020).</w:t>
      </w:r>
    </w:p>
    <w:p w:rsidR="007A1625" w:rsidRPr="00911D22" w:rsidRDefault="007A1625" w:rsidP="00911D22">
      <w:pPr>
        <w:pStyle w:val="ListParagraph"/>
        <w:spacing w:line="480" w:lineRule="auto"/>
        <w:ind w:left="360"/>
        <w:rPr>
          <w:rFonts w:ascii="Times New Roman" w:hAnsi="Times New Roman" w:cs="Times New Roman"/>
          <w:sz w:val="24"/>
          <w:szCs w:val="24"/>
        </w:rPr>
      </w:pPr>
    </w:p>
    <w:p w:rsidR="00521AF4" w:rsidRPr="00911D22" w:rsidRDefault="00233FAB" w:rsidP="00911D22">
      <w:pPr>
        <w:pStyle w:val="ListParagraph"/>
        <w:spacing w:line="480" w:lineRule="auto"/>
        <w:ind w:left="360"/>
        <w:rPr>
          <w:rFonts w:ascii="Times New Roman" w:hAnsi="Times New Roman" w:cs="Times New Roman"/>
          <w:sz w:val="24"/>
          <w:szCs w:val="24"/>
        </w:rPr>
      </w:pPr>
      <w:r w:rsidRPr="00911D22">
        <w:rPr>
          <w:rFonts w:ascii="Times New Roman" w:hAnsi="Times New Roman" w:cs="Times New Roman"/>
          <w:sz w:val="24"/>
          <w:szCs w:val="24"/>
        </w:rPr>
        <w:t xml:space="preserve"> </w:t>
      </w:r>
    </w:p>
    <w:p w:rsidR="00521AF4" w:rsidRPr="00911D22" w:rsidRDefault="00233FAB" w:rsidP="00911D22">
      <w:pPr>
        <w:pStyle w:val="ListParagraph"/>
        <w:numPr>
          <w:ilvl w:val="0"/>
          <w:numId w:val="3"/>
        </w:numPr>
        <w:spacing w:line="480" w:lineRule="auto"/>
        <w:rPr>
          <w:rFonts w:ascii="Times New Roman" w:hAnsi="Times New Roman" w:cs="Times New Roman"/>
          <w:sz w:val="24"/>
          <w:szCs w:val="24"/>
        </w:rPr>
      </w:pPr>
      <w:r w:rsidRPr="00911D22">
        <w:rPr>
          <w:rFonts w:ascii="Times New Roman" w:hAnsi="Times New Roman" w:cs="Times New Roman"/>
          <w:sz w:val="24"/>
          <w:szCs w:val="24"/>
        </w:rPr>
        <w:t xml:space="preserve">Describe how this issue creates dehumanization and diminishes human dignity. Include statistics, causes, and </w:t>
      </w:r>
      <w:r w:rsidRPr="00911D22">
        <w:rPr>
          <w:rFonts w:ascii="Times New Roman" w:hAnsi="Times New Roman" w:cs="Times New Roman"/>
          <w:sz w:val="24"/>
          <w:szCs w:val="24"/>
        </w:rPr>
        <w:t>impact on people (victim, perpetrator, others as appropriate</w:t>
      </w:r>
    </w:p>
    <w:p w:rsidR="003E64F9" w:rsidRPr="00911D22" w:rsidRDefault="00233FAB" w:rsidP="00640FBA">
      <w:pPr>
        <w:pStyle w:val="ListParagraph"/>
        <w:spacing w:line="480" w:lineRule="auto"/>
        <w:ind w:left="360" w:firstLine="360"/>
        <w:rPr>
          <w:rFonts w:ascii="Times New Roman" w:hAnsi="Times New Roman" w:cs="Times New Roman"/>
          <w:sz w:val="24"/>
          <w:szCs w:val="24"/>
        </w:rPr>
      </w:pPr>
      <w:r w:rsidRPr="00911D22">
        <w:rPr>
          <w:rFonts w:ascii="Times New Roman" w:hAnsi="Times New Roman" w:cs="Times New Roman"/>
          <w:sz w:val="24"/>
          <w:szCs w:val="24"/>
        </w:rPr>
        <w:t>Poverty harms humanity; this leads to insecurity, exclusion, hopelessness, marginalization, and powerlessness. Poverty causes dehumanization by leading to distinct characters to the people affect</w:t>
      </w:r>
      <w:r w:rsidRPr="00911D22">
        <w:rPr>
          <w:rFonts w:ascii="Times New Roman" w:hAnsi="Times New Roman" w:cs="Times New Roman"/>
          <w:sz w:val="24"/>
          <w:szCs w:val="24"/>
        </w:rPr>
        <w:t xml:space="preserve">ed. They develop uncouth behavior such as drug abuse and lack of self-respect that results in people living in slum shelters that </w:t>
      </w:r>
      <w:r w:rsidR="001965D2" w:rsidRPr="00911D22">
        <w:rPr>
          <w:rFonts w:ascii="Times New Roman" w:hAnsi="Times New Roman" w:cs="Times New Roman"/>
          <w:sz w:val="24"/>
          <w:szCs w:val="24"/>
        </w:rPr>
        <w:t xml:space="preserve">have horrible living </w:t>
      </w:r>
      <w:r w:rsidR="001965D2" w:rsidRPr="00911D22">
        <w:rPr>
          <w:rFonts w:ascii="Times New Roman" w:hAnsi="Times New Roman" w:cs="Times New Roman"/>
          <w:sz w:val="24"/>
          <w:szCs w:val="24"/>
        </w:rPr>
        <w:lastRenderedPageBreak/>
        <w:t xml:space="preserve">conditions. In a society where injustice is prevalent, this harms human dignity; this will lead to people living a miserable life characterized by instability and </w:t>
      </w:r>
      <w:r w:rsidR="00911D22" w:rsidRPr="00911D22">
        <w:rPr>
          <w:rFonts w:ascii="Times New Roman" w:hAnsi="Times New Roman" w:cs="Times New Roman"/>
          <w:sz w:val="24"/>
          <w:szCs w:val="24"/>
        </w:rPr>
        <w:t>worries Zheng, R. (2018).</w:t>
      </w:r>
    </w:p>
    <w:p w:rsidR="001965D2" w:rsidRPr="00911D22" w:rsidRDefault="001965D2" w:rsidP="00911D22">
      <w:pPr>
        <w:pStyle w:val="ListParagraph"/>
        <w:spacing w:line="480" w:lineRule="auto"/>
        <w:ind w:left="360"/>
        <w:rPr>
          <w:rFonts w:ascii="Times New Roman" w:hAnsi="Times New Roman" w:cs="Times New Roman"/>
          <w:i/>
          <w:sz w:val="24"/>
          <w:szCs w:val="24"/>
        </w:rPr>
      </w:pPr>
    </w:p>
    <w:p w:rsidR="001965D2" w:rsidRPr="00911D22" w:rsidRDefault="00233FAB" w:rsidP="00911D22">
      <w:pPr>
        <w:pStyle w:val="ListParagraph"/>
        <w:spacing w:line="480" w:lineRule="auto"/>
        <w:ind w:left="360"/>
        <w:rPr>
          <w:rFonts w:ascii="Times New Roman" w:hAnsi="Times New Roman" w:cs="Times New Roman"/>
          <w:b/>
          <w:i/>
          <w:sz w:val="24"/>
          <w:szCs w:val="24"/>
        </w:rPr>
      </w:pPr>
      <w:r w:rsidRPr="00911D22">
        <w:rPr>
          <w:rFonts w:ascii="Times New Roman" w:hAnsi="Times New Roman" w:cs="Times New Roman"/>
          <w:b/>
          <w:i/>
          <w:sz w:val="24"/>
          <w:szCs w:val="24"/>
        </w:rPr>
        <w:t>Analysis of a Christian Organization's Solution</w:t>
      </w:r>
    </w:p>
    <w:p w:rsidR="001965D2" w:rsidRPr="00640FBA" w:rsidRDefault="00233FAB" w:rsidP="00640FBA">
      <w:pPr>
        <w:pStyle w:val="ListParagraph"/>
        <w:numPr>
          <w:ilvl w:val="0"/>
          <w:numId w:val="6"/>
        </w:numPr>
        <w:spacing w:line="480" w:lineRule="auto"/>
        <w:rPr>
          <w:rFonts w:ascii="Times New Roman" w:hAnsi="Times New Roman" w:cs="Times New Roman"/>
          <w:sz w:val="24"/>
          <w:szCs w:val="24"/>
        </w:rPr>
      </w:pPr>
      <w:r w:rsidRPr="00640FBA">
        <w:rPr>
          <w:rFonts w:ascii="Times New Roman" w:hAnsi="Times New Roman" w:cs="Times New Roman"/>
          <w:sz w:val="24"/>
          <w:szCs w:val="24"/>
        </w:rPr>
        <w:t>What organizational statement reveals that this organization is operating from a Christian worldview?</w:t>
      </w:r>
      <w:r w:rsidRPr="00640FBA">
        <w:rPr>
          <w:rFonts w:ascii="Times New Roman" w:hAnsi="Times New Roman" w:cs="Times New Roman"/>
          <w:sz w:val="24"/>
          <w:szCs w:val="24"/>
        </w:rPr>
        <w:t xml:space="preserve"> </w:t>
      </w:r>
      <w:r w:rsidRPr="00640FBA">
        <w:rPr>
          <w:rFonts w:ascii="Times New Roman" w:hAnsi="Times New Roman" w:cs="Times New Roman"/>
          <w:i/>
          <w:sz w:val="24"/>
          <w:szCs w:val="24"/>
        </w:rPr>
        <w:t>Your answer in 250-300 words:</w:t>
      </w:r>
    </w:p>
    <w:p w:rsidR="00521AF4" w:rsidRPr="00911D22" w:rsidRDefault="00521AF4" w:rsidP="00911D22">
      <w:pPr>
        <w:pStyle w:val="ListParagraph"/>
        <w:spacing w:line="480" w:lineRule="auto"/>
        <w:ind w:left="360"/>
        <w:rPr>
          <w:rFonts w:ascii="Times New Roman" w:hAnsi="Times New Roman" w:cs="Times New Roman"/>
          <w:sz w:val="24"/>
          <w:szCs w:val="24"/>
        </w:rPr>
      </w:pPr>
    </w:p>
    <w:p w:rsidR="008125C0" w:rsidRPr="00911D22" w:rsidRDefault="00233FAB" w:rsidP="00640FBA">
      <w:pPr>
        <w:pStyle w:val="ListParagraph"/>
        <w:spacing w:line="480" w:lineRule="auto"/>
        <w:ind w:left="360" w:firstLine="360"/>
        <w:rPr>
          <w:rFonts w:ascii="Times New Roman" w:hAnsi="Times New Roman" w:cs="Times New Roman"/>
          <w:sz w:val="24"/>
          <w:szCs w:val="24"/>
        </w:rPr>
      </w:pPr>
      <w:r w:rsidRPr="00911D22">
        <w:rPr>
          <w:rFonts w:ascii="Times New Roman" w:hAnsi="Times New Roman" w:cs="Times New Roman"/>
          <w:sz w:val="24"/>
          <w:szCs w:val="24"/>
        </w:rPr>
        <w:t>Th</w:t>
      </w:r>
      <w:r w:rsidRPr="00911D22">
        <w:rPr>
          <w:rFonts w:ascii="Times New Roman" w:hAnsi="Times New Roman" w:cs="Times New Roman"/>
          <w:sz w:val="24"/>
          <w:szCs w:val="24"/>
        </w:rPr>
        <w:t>is is a statement from world vision “</w:t>
      </w:r>
      <w:r w:rsidRPr="00911D22">
        <w:rPr>
          <w:rFonts w:ascii="Times New Roman" w:hAnsi="Times New Roman" w:cs="Times New Roman"/>
          <w:sz w:val="24"/>
          <w:szCs w:val="24"/>
        </w:rPr>
        <w:t>We’re a Christian humanitarian organization helping children, families, and their communities overcome poverty and injustice.</w:t>
      </w:r>
      <w:r w:rsidRPr="00911D22">
        <w:rPr>
          <w:rFonts w:ascii="Times New Roman" w:hAnsi="Times New Roman" w:cs="Times New Roman"/>
          <w:sz w:val="24"/>
          <w:szCs w:val="24"/>
        </w:rPr>
        <w:t>" The world vision insists that they 88 percent of their operating expense were used for progr</w:t>
      </w:r>
      <w:r w:rsidRPr="00911D22">
        <w:rPr>
          <w:rFonts w:ascii="Times New Roman" w:hAnsi="Times New Roman" w:cs="Times New Roman"/>
          <w:sz w:val="24"/>
          <w:szCs w:val="24"/>
        </w:rPr>
        <w:t>ams that benefit families and communities in need. From this statement, they indicate that they are there to give a helping hand to the less fortunate in the society; by doing this, they will be striving to emulate the actions that Jesus was doing by helpi</w:t>
      </w:r>
      <w:r w:rsidRPr="00911D22">
        <w:rPr>
          <w:rFonts w:ascii="Times New Roman" w:hAnsi="Times New Roman" w:cs="Times New Roman"/>
          <w:sz w:val="24"/>
          <w:szCs w:val="24"/>
        </w:rPr>
        <w:t xml:space="preserve">ng the needy people. They also made a statement that they are loving, and their goal is to work alongside the poor and oppressed in society to demonstrate God's unconditional love for all people. In assisting, they focus on children and families subjected </w:t>
      </w:r>
      <w:r w:rsidRPr="00911D22">
        <w:rPr>
          <w:rFonts w:ascii="Times New Roman" w:hAnsi="Times New Roman" w:cs="Times New Roman"/>
          <w:sz w:val="24"/>
          <w:szCs w:val="24"/>
        </w:rPr>
        <w:t>to harsh living conditions due to the kinds of lives they live. World division has devoted working in challenging places to ensure they have a touch to that subdued soul due to situations around them. As human beings, we must extend the hand to the poor pe</w:t>
      </w:r>
      <w:r w:rsidRPr="00911D22">
        <w:rPr>
          <w:rFonts w:ascii="Times New Roman" w:hAnsi="Times New Roman" w:cs="Times New Roman"/>
          <w:sz w:val="24"/>
          <w:szCs w:val="24"/>
        </w:rPr>
        <w:t>ople in society; the vision has played a significant role in portraying their generosity to others.  The organization is determined to help a family get fit in economic status that will make it easy for them to afford their necessities and help them grow i</w:t>
      </w:r>
      <w:r w:rsidRPr="00911D22">
        <w:rPr>
          <w:rFonts w:ascii="Times New Roman" w:hAnsi="Times New Roman" w:cs="Times New Roman"/>
          <w:sz w:val="24"/>
          <w:szCs w:val="24"/>
        </w:rPr>
        <w:t xml:space="preserve">n faith. The organization is celebrating the legacy of Alex </w:t>
      </w:r>
      <w:proofErr w:type="spellStart"/>
      <w:r w:rsidRPr="00911D22">
        <w:rPr>
          <w:rFonts w:ascii="Times New Roman" w:hAnsi="Times New Roman" w:cs="Times New Roman"/>
          <w:sz w:val="24"/>
          <w:szCs w:val="24"/>
        </w:rPr>
        <w:t>Trebek</w:t>
      </w:r>
      <w:proofErr w:type="spellEnd"/>
      <w:r w:rsidRPr="00911D22">
        <w:rPr>
          <w:rFonts w:ascii="Times New Roman" w:hAnsi="Times New Roman" w:cs="Times New Roman"/>
          <w:sz w:val="24"/>
          <w:szCs w:val="24"/>
        </w:rPr>
        <w:t xml:space="preserve"> for his ability to champion poverty; this implies that the organization is after the wellbeing of the people at large. </w:t>
      </w:r>
      <w:r w:rsidRPr="00911D22">
        <w:rPr>
          <w:rFonts w:ascii="Times New Roman" w:hAnsi="Times New Roman" w:cs="Times New Roman"/>
          <w:sz w:val="24"/>
          <w:szCs w:val="24"/>
        </w:rPr>
        <w:lastRenderedPageBreak/>
        <w:t>Donations made to frontline workers to help combat the spread of coron</w:t>
      </w:r>
      <w:r w:rsidRPr="00911D22">
        <w:rPr>
          <w:rFonts w:ascii="Times New Roman" w:hAnsi="Times New Roman" w:cs="Times New Roman"/>
          <w:sz w:val="24"/>
          <w:szCs w:val="24"/>
        </w:rPr>
        <w:t>avirus is an action that shows care for humanity</w:t>
      </w:r>
      <w:r w:rsidR="00911D22" w:rsidRPr="00911D22">
        <w:rPr>
          <w:rFonts w:ascii="Times New Roman" w:hAnsi="Times New Roman" w:cs="Times New Roman"/>
          <w:sz w:val="24"/>
          <w:szCs w:val="24"/>
        </w:rPr>
        <w:t xml:space="preserve"> King, (2011). </w:t>
      </w:r>
      <w:r w:rsidRPr="00911D22">
        <w:rPr>
          <w:rFonts w:ascii="Times New Roman" w:hAnsi="Times New Roman" w:cs="Times New Roman"/>
          <w:sz w:val="24"/>
          <w:szCs w:val="24"/>
        </w:rPr>
        <w:t xml:space="preserve"> </w:t>
      </w:r>
    </w:p>
    <w:p w:rsidR="008125C0" w:rsidRPr="00911D22" w:rsidRDefault="008125C0" w:rsidP="00911D22">
      <w:pPr>
        <w:pStyle w:val="ListParagraph"/>
        <w:spacing w:line="480" w:lineRule="auto"/>
        <w:ind w:left="360"/>
        <w:rPr>
          <w:rFonts w:ascii="Times New Roman" w:hAnsi="Times New Roman" w:cs="Times New Roman"/>
          <w:sz w:val="24"/>
          <w:szCs w:val="24"/>
        </w:rPr>
      </w:pPr>
    </w:p>
    <w:p w:rsidR="000E58B3" w:rsidRPr="00911D22" w:rsidRDefault="00233FAB" w:rsidP="00911D22">
      <w:pPr>
        <w:pStyle w:val="ListParagraph"/>
        <w:spacing w:line="480" w:lineRule="auto"/>
        <w:ind w:left="360"/>
        <w:rPr>
          <w:rFonts w:ascii="Times New Roman" w:hAnsi="Times New Roman" w:cs="Times New Roman"/>
          <w:sz w:val="24"/>
          <w:szCs w:val="24"/>
        </w:rPr>
      </w:pPr>
      <w:r w:rsidRPr="00911D22">
        <w:rPr>
          <w:rFonts w:ascii="Times New Roman" w:hAnsi="Times New Roman" w:cs="Times New Roman"/>
          <w:sz w:val="24"/>
          <w:szCs w:val="24"/>
        </w:rPr>
        <w:t xml:space="preserve">  </w:t>
      </w:r>
    </w:p>
    <w:p w:rsidR="000E58B3" w:rsidRPr="00911D22" w:rsidRDefault="000E58B3" w:rsidP="00911D22">
      <w:pPr>
        <w:pStyle w:val="ListParagraph"/>
        <w:spacing w:line="480" w:lineRule="auto"/>
        <w:ind w:left="360"/>
        <w:rPr>
          <w:rFonts w:ascii="Times New Roman" w:hAnsi="Times New Roman" w:cs="Times New Roman"/>
          <w:sz w:val="24"/>
          <w:szCs w:val="24"/>
        </w:rPr>
      </w:pPr>
    </w:p>
    <w:p w:rsidR="00081D75" w:rsidRPr="00640FBA" w:rsidRDefault="00233FAB" w:rsidP="00640FBA">
      <w:pPr>
        <w:pStyle w:val="ListParagraph"/>
        <w:numPr>
          <w:ilvl w:val="0"/>
          <w:numId w:val="6"/>
        </w:numPr>
        <w:spacing w:line="480" w:lineRule="auto"/>
        <w:rPr>
          <w:rFonts w:ascii="Times New Roman" w:hAnsi="Times New Roman" w:cs="Times New Roman"/>
          <w:sz w:val="24"/>
          <w:szCs w:val="24"/>
        </w:rPr>
      </w:pPr>
      <w:r w:rsidRPr="00640FBA">
        <w:rPr>
          <w:rFonts w:ascii="Times New Roman" w:hAnsi="Times New Roman" w:cs="Times New Roman"/>
          <w:sz w:val="24"/>
          <w:szCs w:val="24"/>
        </w:rPr>
        <w:t>Explain how the organization uses a God-centered worldview (as defined in the "The Mystery of Original Sin" article) to address dehumanization and restore human dignity.</w:t>
      </w:r>
      <w:r w:rsidRPr="00640FBA">
        <w:rPr>
          <w:rFonts w:ascii="Times New Roman" w:hAnsi="Times New Roman" w:cs="Times New Roman"/>
          <w:sz w:val="24"/>
          <w:szCs w:val="24"/>
        </w:rPr>
        <w:t xml:space="preserve"> </w:t>
      </w:r>
      <w:r w:rsidRPr="00640FBA">
        <w:rPr>
          <w:rFonts w:ascii="Times New Roman" w:hAnsi="Times New Roman" w:cs="Times New Roman"/>
          <w:i/>
          <w:sz w:val="24"/>
          <w:szCs w:val="24"/>
        </w:rPr>
        <w:t>Your answer in 250-300 words:</w:t>
      </w:r>
    </w:p>
    <w:p w:rsidR="00640FBA" w:rsidRDefault="00233FAB" w:rsidP="00640FBA">
      <w:pPr>
        <w:spacing w:line="480" w:lineRule="auto"/>
        <w:ind w:firstLine="360"/>
        <w:rPr>
          <w:rFonts w:ascii="Times New Roman" w:hAnsi="Times New Roman" w:cs="Times New Roman"/>
          <w:sz w:val="24"/>
          <w:szCs w:val="24"/>
        </w:rPr>
      </w:pPr>
      <w:r w:rsidRPr="00911D22">
        <w:rPr>
          <w:rFonts w:ascii="Times New Roman" w:hAnsi="Times New Roman" w:cs="Times New Roman"/>
          <w:sz w:val="24"/>
          <w:szCs w:val="24"/>
        </w:rPr>
        <w:t xml:space="preserve">In the creation process, humanity was created to have life, but after they </w:t>
      </w:r>
      <w:r w:rsidR="00B16418" w:rsidRPr="00911D22">
        <w:rPr>
          <w:rFonts w:ascii="Times New Roman" w:hAnsi="Times New Roman" w:cs="Times New Roman"/>
          <w:sz w:val="24"/>
          <w:szCs w:val="24"/>
        </w:rPr>
        <w:t>committed</w:t>
      </w:r>
      <w:r w:rsidRPr="00911D22">
        <w:rPr>
          <w:rFonts w:ascii="Times New Roman" w:hAnsi="Times New Roman" w:cs="Times New Roman"/>
          <w:sz w:val="24"/>
          <w:szCs w:val="24"/>
        </w:rPr>
        <w:t xml:space="preserve"> the sins, this resulted in the entrance of punishment which was not there before. From their actions, the nature of humanity changed. The intention of </w:t>
      </w:r>
      <w:r w:rsidR="00B16418" w:rsidRPr="00911D22">
        <w:rPr>
          <w:rFonts w:ascii="Times New Roman" w:hAnsi="Times New Roman" w:cs="Times New Roman"/>
          <w:sz w:val="24"/>
          <w:szCs w:val="24"/>
        </w:rPr>
        <w:t>Adam</w:t>
      </w:r>
      <w:r w:rsidRPr="00911D22">
        <w:rPr>
          <w:rFonts w:ascii="Times New Roman" w:hAnsi="Times New Roman" w:cs="Times New Roman"/>
          <w:sz w:val="24"/>
          <w:szCs w:val="24"/>
        </w:rPr>
        <w:t xml:space="preserve"> and eve to </w:t>
      </w:r>
      <w:r w:rsidR="00B16418" w:rsidRPr="00911D22">
        <w:rPr>
          <w:rFonts w:ascii="Times New Roman" w:hAnsi="Times New Roman" w:cs="Times New Roman"/>
          <w:sz w:val="24"/>
          <w:szCs w:val="24"/>
        </w:rPr>
        <w:t xml:space="preserve">change their position as royal stewards above the creator resulted in dehumanizing their natural society. After the sin, they lost privileges they already had; thus, they degraded themselves by trying to become what they could never become. Consequently, they separated themselves from God after recognizing the mistake they had made, which they had been forewarned then before. Still, due to lack of enough wisdom, they had already gone against the will of God.  </w:t>
      </w:r>
      <w:r w:rsidR="00440FAD" w:rsidRPr="00911D22">
        <w:rPr>
          <w:rFonts w:ascii="Times New Roman" w:hAnsi="Times New Roman" w:cs="Times New Roman"/>
          <w:sz w:val="24"/>
          <w:szCs w:val="24"/>
        </w:rPr>
        <w:t xml:space="preserve">In the redemption part after the fall, God begins his work of restorations to the whole created order that would bring a good relationship with him. To bring restoration God uses covenants that generate a commitment to his creation and helps the creatures to understand his kingdom well. In a covenant made between God and Abraham, he promises him of land, descendants and He would bless those who blessed Abraham and would curse those who cursed him.  This means that God would bless people on earth through Abraham. God was faithful to Abraham when he made the promises, and Abraham witnessed God's blessings. In another covenant made between God and Isaac, God showed his </w:t>
      </w:r>
      <w:r w:rsidR="00440FAD" w:rsidRPr="00911D22">
        <w:rPr>
          <w:rFonts w:ascii="Times New Roman" w:hAnsi="Times New Roman" w:cs="Times New Roman"/>
          <w:sz w:val="24"/>
          <w:szCs w:val="24"/>
        </w:rPr>
        <w:lastRenderedPageBreak/>
        <w:t xml:space="preserve">faithfulness to the promises he had made, but the people were still behaving like the children of </w:t>
      </w:r>
      <w:r w:rsidR="00911D22" w:rsidRPr="00911D22">
        <w:rPr>
          <w:rFonts w:ascii="Times New Roman" w:hAnsi="Times New Roman" w:cs="Times New Roman"/>
          <w:sz w:val="24"/>
          <w:szCs w:val="24"/>
        </w:rPr>
        <w:t>Adam</w:t>
      </w:r>
      <w:r w:rsidR="00440FAD" w:rsidRPr="00911D22">
        <w:rPr>
          <w:rFonts w:ascii="Times New Roman" w:hAnsi="Times New Roman" w:cs="Times New Roman"/>
          <w:sz w:val="24"/>
          <w:szCs w:val="24"/>
        </w:rPr>
        <w:t xml:space="preserve"> and eve. </w:t>
      </w:r>
      <w:r w:rsidR="008A4416" w:rsidRPr="00911D22">
        <w:rPr>
          <w:rFonts w:ascii="Times New Roman" w:hAnsi="Times New Roman" w:cs="Times New Roman"/>
          <w:sz w:val="24"/>
          <w:szCs w:val="24"/>
        </w:rPr>
        <w:t>God is seen fighting for the redemption of his people by rescuing Israelites from bondage and slavery in Egypt to regain their status as the people of God</w:t>
      </w:r>
      <w:r w:rsidR="00911D22" w:rsidRPr="00911D22">
        <w:rPr>
          <w:rFonts w:ascii="Times New Roman" w:hAnsi="Times New Roman" w:cs="Times New Roman"/>
          <w:sz w:val="24"/>
          <w:szCs w:val="24"/>
        </w:rPr>
        <w:t xml:space="preserve"> </w:t>
      </w:r>
      <w:proofErr w:type="spellStart"/>
      <w:r w:rsidR="00911D22" w:rsidRPr="00911D22">
        <w:rPr>
          <w:rFonts w:ascii="Times New Roman" w:hAnsi="Times New Roman" w:cs="Times New Roman"/>
          <w:sz w:val="24"/>
          <w:szCs w:val="24"/>
        </w:rPr>
        <w:t>Paipais</w:t>
      </w:r>
      <w:proofErr w:type="spellEnd"/>
      <w:r w:rsidR="00911D22" w:rsidRPr="00911D22">
        <w:rPr>
          <w:rFonts w:ascii="Times New Roman" w:hAnsi="Times New Roman" w:cs="Times New Roman"/>
          <w:sz w:val="24"/>
          <w:szCs w:val="24"/>
        </w:rPr>
        <w:t>,</w:t>
      </w:r>
      <w:r w:rsidR="00640FBA">
        <w:rPr>
          <w:rFonts w:ascii="Times New Roman" w:hAnsi="Times New Roman" w:cs="Times New Roman"/>
          <w:sz w:val="24"/>
          <w:szCs w:val="24"/>
        </w:rPr>
        <w:t xml:space="preserve"> (2019).</w:t>
      </w: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640FBA" w:rsidP="00640FBA">
      <w:pPr>
        <w:spacing w:line="480" w:lineRule="auto"/>
        <w:ind w:firstLine="360"/>
        <w:rPr>
          <w:rFonts w:ascii="Times New Roman" w:hAnsi="Times New Roman" w:cs="Times New Roman"/>
          <w:sz w:val="24"/>
          <w:szCs w:val="24"/>
        </w:rPr>
      </w:pPr>
    </w:p>
    <w:p w:rsidR="00640FBA" w:rsidRDefault="00D34964" w:rsidP="00640FBA">
      <w:pPr>
        <w:spacing w:line="480" w:lineRule="auto"/>
        <w:ind w:firstLine="360"/>
        <w:jc w:val="center"/>
        <w:rPr>
          <w:rFonts w:ascii="Times New Roman" w:hAnsi="Times New Roman" w:cs="Times New Roman"/>
          <w:sz w:val="24"/>
          <w:szCs w:val="24"/>
        </w:rPr>
      </w:pPr>
      <w:r w:rsidRPr="00640FBA">
        <w:rPr>
          <w:rFonts w:ascii="Times New Roman" w:hAnsi="Times New Roman" w:cs="Times New Roman"/>
          <w:sz w:val="24"/>
          <w:szCs w:val="24"/>
        </w:rPr>
        <w:lastRenderedPageBreak/>
        <w:t>Reference</w:t>
      </w:r>
    </w:p>
    <w:p w:rsidR="00D34964" w:rsidRPr="00640FBA" w:rsidRDefault="00627340" w:rsidP="00640FBA">
      <w:pPr>
        <w:spacing w:line="480" w:lineRule="auto"/>
        <w:rPr>
          <w:rFonts w:ascii="Times New Roman" w:hAnsi="Times New Roman" w:cs="Times New Roman"/>
          <w:sz w:val="24"/>
          <w:szCs w:val="24"/>
        </w:rPr>
      </w:pPr>
      <w:r w:rsidRPr="00640FBA">
        <w:rPr>
          <w:rFonts w:ascii="Times New Roman" w:hAnsi="Times New Roman" w:cs="Times New Roman"/>
          <w:sz w:val="24"/>
          <w:szCs w:val="24"/>
        </w:rPr>
        <w:t>Section 1</w:t>
      </w:r>
    </w:p>
    <w:p w:rsidR="00D34964" w:rsidRPr="00911D22" w:rsidRDefault="00D34964" w:rsidP="00911D22">
      <w:pPr>
        <w:pStyle w:val="ListParagraph"/>
        <w:spacing w:line="480" w:lineRule="auto"/>
        <w:ind w:left="360"/>
        <w:rPr>
          <w:rFonts w:ascii="Times New Roman" w:hAnsi="Times New Roman" w:cs="Times New Roman"/>
          <w:sz w:val="24"/>
          <w:szCs w:val="24"/>
        </w:rPr>
      </w:pPr>
    </w:p>
    <w:p w:rsidR="00D34964" w:rsidRPr="00911D22" w:rsidRDefault="00D34964" w:rsidP="00911D22">
      <w:pPr>
        <w:pStyle w:val="ListParagraph"/>
        <w:spacing w:line="480" w:lineRule="auto"/>
        <w:ind w:left="1080" w:hanging="720"/>
        <w:rPr>
          <w:rFonts w:ascii="Times New Roman" w:hAnsi="Times New Roman" w:cs="Times New Roman"/>
          <w:sz w:val="24"/>
          <w:szCs w:val="24"/>
        </w:rPr>
      </w:pPr>
      <w:r w:rsidRPr="00911D22">
        <w:rPr>
          <w:rFonts w:ascii="Times New Roman" w:hAnsi="Times New Roman" w:cs="Times New Roman"/>
          <w:sz w:val="24"/>
          <w:szCs w:val="24"/>
        </w:rPr>
        <w:t>Hogan, R., &amp; Sherman, R. A. (2020). Personality theory and the nature of human nature. </w:t>
      </w:r>
      <w:r w:rsidRPr="00911D22">
        <w:rPr>
          <w:rFonts w:ascii="Times New Roman" w:hAnsi="Times New Roman" w:cs="Times New Roman"/>
          <w:i/>
          <w:iCs/>
          <w:sz w:val="24"/>
          <w:szCs w:val="24"/>
        </w:rPr>
        <w:t>Personality and Individual Differences</w:t>
      </w:r>
      <w:r w:rsidRPr="00911D22">
        <w:rPr>
          <w:rFonts w:ascii="Times New Roman" w:hAnsi="Times New Roman" w:cs="Times New Roman"/>
          <w:sz w:val="24"/>
          <w:szCs w:val="24"/>
        </w:rPr>
        <w:t>, </w:t>
      </w:r>
      <w:r w:rsidRPr="00911D22">
        <w:rPr>
          <w:rFonts w:ascii="Times New Roman" w:hAnsi="Times New Roman" w:cs="Times New Roman"/>
          <w:i/>
          <w:iCs/>
          <w:sz w:val="24"/>
          <w:szCs w:val="24"/>
        </w:rPr>
        <w:t>152</w:t>
      </w:r>
      <w:r w:rsidRPr="00911D22">
        <w:rPr>
          <w:rFonts w:ascii="Times New Roman" w:hAnsi="Times New Roman" w:cs="Times New Roman"/>
          <w:sz w:val="24"/>
          <w:szCs w:val="24"/>
        </w:rPr>
        <w:t>, 109561.</w:t>
      </w:r>
    </w:p>
    <w:p w:rsidR="00D34964" w:rsidRPr="00911D22" w:rsidRDefault="00D34964" w:rsidP="00911D22">
      <w:pPr>
        <w:pStyle w:val="ListParagraph"/>
        <w:spacing w:line="480" w:lineRule="auto"/>
        <w:ind w:left="1080" w:hanging="720"/>
        <w:rPr>
          <w:rFonts w:ascii="Times New Roman" w:hAnsi="Times New Roman" w:cs="Times New Roman"/>
          <w:sz w:val="24"/>
          <w:szCs w:val="24"/>
        </w:rPr>
      </w:pPr>
      <w:r w:rsidRPr="00911D22">
        <w:rPr>
          <w:rFonts w:ascii="Times New Roman" w:hAnsi="Times New Roman" w:cs="Times New Roman"/>
          <w:sz w:val="24"/>
          <w:szCs w:val="24"/>
        </w:rPr>
        <w:t>Lam, J. (2018). The concept of sin in the Hebrew Bible. </w:t>
      </w:r>
      <w:r w:rsidRPr="00911D22">
        <w:rPr>
          <w:rFonts w:ascii="Times New Roman" w:hAnsi="Times New Roman" w:cs="Times New Roman"/>
          <w:i/>
          <w:iCs/>
          <w:sz w:val="24"/>
          <w:szCs w:val="24"/>
        </w:rPr>
        <w:t>Religion Compass</w:t>
      </w:r>
      <w:r w:rsidRPr="00911D22">
        <w:rPr>
          <w:rFonts w:ascii="Times New Roman" w:hAnsi="Times New Roman" w:cs="Times New Roman"/>
          <w:sz w:val="24"/>
          <w:szCs w:val="24"/>
        </w:rPr>
        <w:t>, </w:t>
      </w:r>
      <w:r w:rsidRPr="00911D22">
        <w:rPr>
          <w:rFonts w:ascii="Times New Roman" w:hAnsi="Times New Roman" w:cs="Times New Roman"/>
          <w:i/>
          <w:iCs/>
          <w:sz w:val="24"/>
          <w:szCs w:val="24"/>
        </w:rPr>
        <w:t>12</w:t>
      </w:r>
      <w:r w:rsidRPr="00911D22">
        <w:rPr>
          <w:rFonts w:ascii="Times New Roman" w:hAnsi="Times New Roman" w:cs="Times New Roman"/>
          <w:sz w:val="24"/>
          <w:szCs w:val="24"/>
        </w:rPr>
        <w:t>(3-4), e12260.</w:t>
      </w:r>
    </w:p>
    <w:p w:rsidR="00D34964" w:rsidRPr="00911D22" w:rsidRDefault="00D34964" w:rsidP="00911D22">
      <w:pPr>
        <w:pStyle w:val="ListParagraph"/>
        <w:spacing w:line="480" w:lineRule="auto"/>
        <w:ind w:left="1080" w:hanging="720"/>
        <w:rPr>
          <w:rFonts w:ascii="Times New Roman" w:hAnsi="Times New Roman" w:cs="Times New Roman"/>
          <w:sz w:val="24"/>
          <w:szCs w:val="24"/>
        </w:rPr>
      </w:pPr>
      <w:proofErr w:type="spellStart"/>
      <w:r w:rsidRPr="00911D22">
        <w:rPr>
          <w:rFonts w:ascii="Times New Roman" w:hAnsi="Times New Roman" w:cs="Times New Roman"/>
          <w:sz w:val="24"/>
          <w:szCs w:val="24"/>
        </w:rPr>
        <w:t>Paipais</w:t>
      </w:r>
      <w:proofErr w:type="spellEnd"/>
      <w:r w:rsidRPr="00911D22">
        <w:rPr>
          <w:rFonts w:ascii="Times New Roman" w:hAnsi="Times New Roman" w:cs="Times New Roman"/>
          <w:sz w:val="24"/>
          <w:szCs w:val="24"/>
        </w:rPr>
        <w:t>, V. (2019). First image revisited: human nature, original sin and international relations. </w:t>
      </w:r>
      <w:r w:rsidRPr="00911D22">
        <w:rPr>
          <w:rFonts w:ascii="Times New Roman" w:hAnsi="Times New Roman" w:cs="Times New Roman"/>
          <w:i/>
          <w:iCs/>
          <w:sz w:val="24"/>
          <w:szCs w:val="24"/>
        </w:rPr>
        <w:t>Journal of International Relations and Development</w:t>
      </w:r>
      <w:r w:rsidRPr="00911D22">
        <w:rPr>
          <w:rFonts w:ascii="Times New Roman" w:hAnsi="Times New Roman" w:cs="Times New Roman"/>
          <w:sz w:val="24"/>
          <w:szCs w:val="24"/>
        </w:rPr>
        <w:t>, </w:t>
      </w:r>
      <w:r w:rsidRPr="00911D22">
        <w:rPr>
          <w:rFonts w:ascii="Times New Roman" w:hAnsi="Times New Roman" w:cs="Times New Roman"/>
          <w:i/>
          <w:iCs/>
          <w:sz w:val="24"/>
          <w:szCs w:val="24"/>
        </w:rPr>
        <w:t>22</w:t>
      </w:r>
      <w:r w:rsidRPr="00911D22">
        <w:rPr>
          <w:rFonts w:ascii="Times New Roman" w:hAnsi="Times New Roman" w:cs="Times New Roman"/>
          <w:sz w:val="24"/>
          <w:szCs w:val="24"/>
        </w:rPr>
        <w:t>(2), 364-388.</w:t>
      </w:r>
    </w:p>
    <w:p w:rsidR="00D34964" w:rsidRPr="00911D22" w:rsidRDefault="00D34964" w:rsidP="00911D22">
      <w:pPr>
        <w:pStyle w:val="ListParagraph"/>
        <w:spacing w:line="480" w:lineRule="auto"/>
        <w:ind w:left="1080" w:hanging="720"/>
        <w:rPr>
          <w:rFonts w:ascii="Times New Roman" w:hAnsi="Times New Roman" w:cs="Times New Roman"/>
          <w:sz w:val="24"/>
          <w:szCs w:val="24"/>
        </w:rPr>
      </w:pPr>
      <w:r w:rsidRPr="00911D22">
        <w:rPr>
          <w:rFonts w:ascii="Times New Roman" w:hAnsi="Times New Roman" w:cs="Times New Roman"/>
          <w:sz w:val="24"/>
          <w:szCs w:val="24"/>
        </w:rPr>
        <w:t>Clark, D. K. (2018). </w:t>
      </w:r>
      <w:r w:rsidRPr="00911D22">
        <w:rPr>
          <w:rFonts w:ascii="Times New Roman" w:hAnsi="Times New Roman" w:cs="Times New Roman"/>
          <w:i/>
          <w:iCs/>
          <w:sz w:val="24"/>
          <w:szCs w:val="24"/>
        </w:rPr>
        <w:t>Atheism, morality, and the Kingdom of God: a philosophical and literary investigation</w:t>
      </w:r>
      <w:r w:rsidRPr="00911D22">
        <w:rPr>
          <w:rFonts w:ascii="Times New Roman" w:hAnsi="Times New Roman" w:cs="Times New Roman"/>
          <w:sz w:val="24"/>
          <w:szCs w:val="24"/>
        </w:rPr>
        <w:t>. Cambridge Scholars Publishing.</w:t>
      </w:r>
    </w:p>
    <w:p w:rsidR="00D34964" w:rsidRPr="00911D22" w:rsidRDefault="00D34964" w:rsidP="00911D22">
      <w:pPr>
        <w:pStyle w:val="ListParagraph"/>
        <w:spacing w:line="480" w:lineRule="auto"/>
        <w:ind w:left="1080" w:hanging="720"/>
        <w:rPr>
          <w:rFonts w:ascii="Times New Roman" w:hAnsi="Times New Roman" w:cs="Times New Roman"/>
          <w:sz w:val="24"/>
          <w:szCs w:val="24"/>
        </w:rPr>
      </w:pPr>
      <w:proofErr w:type="spellStart"/>
      <w:r w:rsidRPr="00911D22">
        <w:rPr>
          <w:rFonts w:ascii="Times New Roman" w:hAnsi="Times New Roman" w:cs="Times New Roman"/>
          <w:sz w:val="24"/>
          <w:szCs w:val="24"/>
        </w:rPr>
        <w:t>Shannonhouse</w:t>
      </w:r>
      <w:proofErr w:type="spellEnd"/>
      <w:r w:rsidRPr="00911D22">
        <w:rPr>
          <w:rFonts w:ascii="Times New Roman" w:hAnsi="Times New Roman" w:cs="Times New Roman"/>
          <w:sz w:val="24"/>
          <w:szCs w:val="24"/>
        </w:rPr>
        <w:t xml:space="preserve">, L., Aten, J., Hall, M. E. L., Silverman, E., &amp; </w:t>
      </w:r>
      <w:proofErr w:type="spellStart"/>
      <w:r w:rsidRPr="00911D22">
        <w:rPr>
          <w:rFonts w:ascii="Times New Roman" w:hAnsi="Times New Roman" w:cs="Times New Roman"/>
          <w:sz w:val="24"/>
          <w:szCs w:val="24"/>
        </w:rPr>
        <w:t>McMartin</w:t>
      </w:r>
      <w:proofErr w:type="spellEnd"/>
      <w:r w:rsidRPr="00911D22">
        <w:rPr>
          <w:rFonts w:ascii="Times New Roman" w:hAnsi="Times New Roman" w:cs="Times New Roman"/>
          <w:sz w:val="24"/>
          <w:szCs w:val="24"/>
        </w:rPr>
        <w:t>, J. (2020). Christian Meaning Making through Suffering in Theology and Psychology of Religion. </w:t>
      </w:r>
      <w:r w:rsidRPr="00911D22">
        <w:rPr>
          <w:rFonts w:ascii="Times New Roman" w:hAnsi="Times New Roman" w:cs="Times New Roman"/>
          <w:i/>
          <w:iCs/>
          <w:sz w:val="24"/>
          <w:szCs w:val="24"/>
        </w:rPr>
        <w:t>Journal of Moral Theology</w:t>
      </w:r>
      <w:r w:rsidRPr="00911D22">
        <w:rPr>
          <w:rFonts w:ascii="Times New Roman" w:hAnsi="Times New Roman" w:cs="Times New Roman"/>
          <w:sz w:val="24"/>
          <w:szCs w:val="24"/>
        </w:rPr>
        <w:t>, </w:t>
      </w:r>
      <w:r w:rsidRPr="00911D22">
        <w:rPr>
          <w:rFonts w:ascii="Times New Roman" w:hAnsi="Times New Roman" w:cs="Times New Roman"/>
          <w:i/>
          <w:iCs/>
          <w:sz w:val="24"/>
          <w:szCs w:val="24"/>
        </w:rPr>
        <w:t>9</w:t>
      </w:r>
      <w:r w:rsidRPr="00911D22">
        <w:rPr>
          <w:rFonts w:ascii="Times New Roman" w:hAnsi="Times New Roman" w:cs="Times New Roman"/>
          <w:sz w:val="24"/>
          <w:szCs w:val="24"/>
        </w:rPr>
        <w:t>(1), 120-135.</w:t>
      </w:r>
    </w:p>
    <w:p w:rsidR="00D34964" w:rsidRPr="00911D22" w:rsidRDefault="00D34964" w:rsidP="00911D22">
      <w:pPr>
        <w:pStyle w:val="ListParagraph"/>
        <w:spacing w:line="480" w:lineRule="auto"/>
        <w:ind w:left="1080" w:hanging="720"/>
        <w:rPr>
          <w:rFonts w:ascii="Times New Roman" w:hAnsi="Times New Roman" w:cs="Times New Roman"/>
          <w:sz w:val="24"/>
          <w:szCs w:val="24"/>
        </w:rPr>
      </w:pPr>
    </w:p>
    <w:p w:rsidR="00627340" w:rsidRPr="00911D22" w:rsidRDefault="00627340" w:rsidP="00911D22">
      <w:pPr>
        <w:pStyle w:val="ListParagraph"/>
        <w:spacing w:line="480" w:lineRule="auto"/>
        <w:ind w:left="1080" w:hanging="720"/>
        <w:rPr>
          <w:rFonts w:ascii="Times New Roman" w:hAnsi="Times New Roman" w:cs="Times New Roman"/>
          <w:sz w:val="24"/>
          <w:szCs w:val="24"/>
        </w:rPr>
      </w:pPr>
      <w:r w:rsidRPr="00911D22">
        <w:rPr>
          <w:rFonts w:ascii="Times New Roman" w:hAnsi="Times New Roman" w:cs="Times New Roman"/>
          <w:sz w:val="24"/>
          <w:szCs w:val="24"/>
        </w:rPr>
        <w:t>Section two</w:t>
      </w:r>
    </w:p>
    <w:p w:rsidR="00627340" w:rsidRPr="00911D22" w:rsidRDefault="00627340" w:rsidP="00911D22">
      <w:pPr>
        <w:pStyle w:val="ListParagraph"/>
        <w:spacing w:line="480" w:lineRule="auto"/>
        <w:ind w:left="1080" w:hanging="720"/>
        <w:rPr>
          <w:rFonts w:ascii="Times New Roman" w:hAnsi="Times New Roman" w:cs="Times New Roman"/>
          <w:sz w:val="24"/>
          <w:szCs w:val="24"/>
        </w:rPr>
      </w:pPr>
    </w:p>
    <w:p w:rsidR="00627340" w:rsidRPr="00911D22" w:rsidRDefault="00627340" w:rsidP="00911D22">
      <w:pPr>
        <w:pStyle w:val="ListParagraph"/>
        <w:spacing w:line="480" w:lineRule="auto"/>
        <w:ind w:left="1080" w:hanging="720"/>
        <w:rPr>
          <w:rFonts w:ascii="Times New Roman" w:hAnsi="Times New Roman" w:cs="Times New Roman"/>
          <w:sz w:val="24"/>
          <w:szCs w:val="24"/>
        </w:rPr>
      </w:pPr>
      <w:proofErr w:type="spellStart"/>
      <w:r w:rsidRPr="00911D22">
        <w:rPr>
          <w:rFonts w:ascii="Times New Roman" w:hAnsi="Times New Roman" w:cs="Times New Roman"/>
          <w:sz w:val="24"/>
          <w:szCs w:val="24"/>
        </w:rPr>
        <w:t>Gweshengwe</w:t>
      </w:r>
      <w:proofErr w:type="spellEnd"/>
      <w:r w:rsidRPr="00911D22">
        <w:rPr>
          <w:rFonts w:ascii="Times New Roman" w:hAnsi="Times New Roman" w:cs="Times New Roman"/>
          <w:sz w:val="24"/>
          <w:szCs w:val="24"/>
        </w:rPr>
        <w:t>, B., &amp; Hassan, N. H. (2020). Defining the characteristics of poverty and their implications for poverty analysis. </w:t>
      </w:r>
      <w:r w:rsidRPr="00911D22">
        <w:rPr>
          <w:rFonts w:ascii="Times New Roman" w:hAnsi="Times New Roman" w:cs="Times New Roman"/>
          <w:i/>
          <w:iCs/>
          <w:sz w:val="24"/>
          <w:szCs w:val="24"/>
        </w:rPr>
        <w:t>Cogent Social Sciences</w:t>
      </w:r>
      <w:r w:rsidRPr="00911D22">
        <w:rPr>
          <w:rFonts w:ascii="Times New Roman" w:hAnsi="Times New Roman" w:cs="Times New Roman"/>
          <w:sz w:val="24"/>
          <w:szCs w:val="24"/>
        </w:rPr>
        <w:t>, </w:t>
      </w:r>
      <w:r w:rsidRPr="00911D22">
        <w:rPr>
          <w:rFonts w:ascii="Times New Roman" w:hAnsi="Times New Roman" w:cs="Times New Roman"/>
          <w:i/>
          <w:iCs/>
          <w:sz w:val="24"/>
          <w:szCs w:val="24"/>
        </w:rPr>
        <w:t>6</w:t>
      </w:r>
      <w:r w:rsidRPr="00911D22">
        <w:rPr>
          <w:rFonts w:ascii="Times New Roman" w:hAnsi="Times New Roman" w:cs="Times New Roman"/>
          <w:sz w:val="24"/>
          <w:szCs w:val="24"/>
        </w:rPr>
        <w:t>(1), 1768669.</w:t>
      </w:r>
    </w:p>
    <w:p w:rsidR="00627340" w:rsidRPr="00911D22" w:rsidRDefault="00627340" w:rsidP="00911D22">
      <w:pPr>
        <w:pStyle w:val="ListParagraph"/>
        <w:spacing w:line="480" w:lineRule="auto"/>
        <w:ind w:left="1080" w:hanging="720"/>
        <w:rPr>
          <w:rFonts w:ascii="Times New Roman" w:hAnsi="Times New Roman" w:cs="Times New Roman"/>
          <w:sz w:val="24"/>
          <w:szCs w:val="24"/>
        </w:rPr>
      </w:pPr>
      <w:r w:rsidRPr="00911D22">
        <w:rPr>
          <w:rFonts w:ascii="Times New Roman" w:hAnsi="Times New Roman" w:cs="Times New Roman"/>
          <w:sz w:val="24"/>
          <w:szCs w:val="24"/>
        </w:rPr>
        <w:t xml:space="preserve">Zheng, R. (2018). Bias, structure, and injustice: A reply to </w:t>
      </w:r>
      <w:proofErr w:type="spellStart"/>
      <w:r w:rsidRPr="00911D22">
        <w:rPr>
          <w:rFonts w:ascii="Times New Roman" w:hAnsi="Times New Roman" w:cs="Times New Roman"/>
          <w:sz w:val="24"/>
          <w:szCs w:val="24"/>
        </w:rPr>
        <w:t>Haslanger</w:t>
      </w:r>
      <w:proofErr w:type="spellEnd"/>
      <w:r w:rsidRPr="00911D22">
        <w:rPr>
          <w:rFonts w:ascii="Times New Roman" w:hAnsi="Times New Roman" w:cs="Times New Roman"/>
          <w:sz w:val="24"/>
          <w:szCs w:val="24"/>
        </w:rPr>
        <w:t>. </w:t>
      </w:r>
      <w:r w:rsidRPr="00911D22">
        <w:rPr>
          <w:rFonts w:ascii="Times New Roman" w:hAnsi="Times New Roman" w:cs="Times New Roman"/>
          <w:i/>
          <w:iCs/>
          <w:sz w:val="24"/>
          <w:szCs w:val="24"/>
        </w:rPr>
        <w:t>Feminist Philosophy Quarterly</w:t>
      </w:r>
      <w:r w:rsidRPr="00911D22">
        <w:rPr>
          <w:rFonts w:ascii="Times New Roman" w:hAnsi="Times New Roman" w:cs="Times New Roman"/>
          <w:sz w:val="24"/>
          <w:szCs w:val="24"/>
        </w:rPr>
        <w:t>, </w:t>
      </w:r>
      <w:r w:rsidRPr="00911D22">
        <w:rPr>
          <w:rFonts w:ascii="Times New Roman" w:hAnsi="Times New Roman" w:cs="Times New Roman"/>
          <w:i/>
          <w:iCs/>
          <w:sz w:val="24"/>
          <w:szCs w:val="24"/>
        </w:rPr>
        <w:t>4</w:t>
      </w:r>
      <w:r w:rsidRPr="00911D22">
        <w:rPr>
          <w:rFonts w:ascii="Times New Roman" w:hAnsi="Times New Roman" w:cs="Times New Roman"/>
          <w:sz w:val="24"/>
          <w:szCs w:val="24"/>
        </w:rPr>
        <w:t>(1).</w:t>
      </w:r>
    </w:p>
    <w:p w:rsidR="00627340" w:rsidRPr="00911D22" w:rsidRDefault="00627340" w:rsidP="00911D22">
      <w:pPr>
        <w:pStyle w:val="ListParagraph"/>
        <w:spacing w:line="480" w:lineRule="auto"/>
        <w:ind w:left="1080" w:hanging="720"/>
        <w:rPr>
          <w:rFonts w:ascii="Times New Roman" w:hAnsi="Times New Roman" w:cs="Times New Roman"/>
          <w:sz w:val="24"/>
          <w:szCs w:val="24"/>
        </w:rPr>
      </w:pPr>
    </w:p>
    <w:p w:rsidR="00627340" w:rsidRPr="00911D22" w:rsidRDefault="00627340" w:rsidP="00911D22">
      <w:pPr>
        <w:pStyle w:val="ListParagraph"/>
        <w:spacing w:line="480" w:lineRule="auto"/>
        <w:ind w:left="1080" w:hanging="720"/>
        <w:rPr>
          <w:rFonts w:ascii="Times New Roman" w:hAnsi="Times New Roman" w:cs="Times New Roman"/>
          <w:sz w:val="24"/>
          <w:szCs w:val="24"/>
        </w:rPr>
      </w:pPr>
      <w:r w:rsidRPr="00911D22">
        <w:rPr>
          <w:rFonts w:ascii="Times New Roman" w:hAnsi="Times New Roman" w:cs="Times New Roman"/>
          <w:sz w:val="24"/>
          <w:szCs w:val="24"/>
        </w:rPr>
        <w:t>Section 3</w:t>
      </w:r>
    </w:p>
    <w:p w:rsidR="00627340" w:rsidRPr="00911D22" w:rsidRDefault="00627340" w:rsidP="00911D22">
      <w:pPr>
        <w:pStyle w:val="ListParagraph"/>
        <w:spacing w:line="480" w:lineRule="auto"/>
        <w:ind w:left="1080" w:hanging="720"/>
        <w:rPr>
          <w:rFonts w:ascii="Times New Roman" w:hAnsi="Times New Roman" w:cs="Times New Roman"/>
          <w:sz w:val="24"/>
          <w:szCs w:val="24"/>
        </w:rPr>
      </w:pPr>
    </w:p>
    <w:p w:rsidR="00627340" w:rsidRPr="00911D22" w:rsidRDefault="00627340" w:rsidP="00911D22">
      <w:pPr>
        <w:pStyle w:val="ListParagraph"/>
        <w:spacing w:line="480" w:lineRule="auto"/>
        <w:ind w:left="1080" w:hanging="720"/>
        <w:rPr>
          <w:rFonts w:ascii="Times New Roman" w:hAnsi="Times New Roman" w:cs="Times New Roman"/>
          <w:sz w:val="24"/>
          <w:szCs w:val="24"/>
        </w:rPr>
      </w:pPr>
      <w:r w:rsidRPr="00911D22">
        <w:rPr>
          <w:rFonts w:ascii="Times New Roman" w:hAnsi="Times New Roman" w:cs="Times New Roman"/>
          <w:sz w:val="24"/>
          <w:szCs w:val="24"/>
        </w:rPr>
        <w:lastRenderedPageBreak/>
        <w:t>King, D. P. (2011). World vision: Religious identity in the discourse and practice of global relief and development. </w:t>
      </w:r>
      <w:r w:rsidRPr="00911D22">
        <w:rPr>
          <w:rFonts w:ascii="Times New Roman" w:hAnsi="Times New Roman" w:cs="Times New Roman"/>
          <w:i/>
          <w:iCs/>
          <w:sz w:val="24"/>
          <w:szCs w:val="24"/>
        </w:rPr>
        <w:t>The Review of Faith &amp; International Affairs</w:t>
      </w:r>
      <w:r w:rsidRPr="00911D22">
        <w:rPr>
          <w:rFonts w:ascii="Times New Roman" w:hAnsi="Times New Roman" w:cs="Times New Roman"/>
          <w:sz w:val="24"/>
          <w:szCs w:val="24"/>
        </w:rPr>
        <w:t>, </w:t>
      </w:r>
      <w:r w:rsidRPr="00911D22">
        <w:rPr>
          <w:rFonts w:ascii="Times New Roman" w:hAnsi="Times New Roman" w:cs="Times New Roman"/>
          <w:i/>
          <w:iCs/>
          <w:sz w:val="24"/>
          <w:szCs w:val="24"/>
        </w:rPr>
        <w:t>9</w:t>
      </w:r>
      <w:r w:rsidRPr="00911D22">
        <w:rPr>
          <w:rFonts w:ascii="Times New Roman" w:hAnsi="Times New Roman" w:cs="Times New Roman"/>
          <w:sz w:val="24"/>
          <w:szCs w:val="24"/>
        </w:rPr>
        <w:t>(3), 21-28.</w:t>
      </w:r>
    </w:p>
    <w:p w:rsidR="00627340" w:rsidRPr="00911D22" w:rsidRDefault="00627340" w:rsidP="00911D22">
      <w:pPr>
        <w:pStyle w:val="ListParagraph"/>
        <w:spacing w:line="480" w:lineRule="auto"/>
        <w:ind w:left="1080" w:hanging="720"/>
        <w:rPr>
          <w:rFonts w:ascii="Times New Roman" w:hAnsi="Times New Roman" w:cs="Times New Roman"/>
          <w:sz w:val="24"/>
          <w:szCs w:val="24"/>
        </w:rPr>
      </w:pPr>
      <w:proofErr w:type="spellStart"/>
      <w:r w:rsidRPr="00911D22">
        <w:rPr>
          <w:rFonts w:ascii="Times New Roman" w:hAnsi="Times New Roman" w:cs="Times New Roman"/>
          <w:sz w:val="24"/>
          <w:szCs w:val="24"/>
        </w:rPr>
        <w:t>Paipais</w:t>
      </w:r>
      <w:proofErr w:type="spellEnd"/>
      <w:r w:rsidRPr="00911D22">
        <w:rPr>
          <w:rFonts w:ascii="Times New Roman" w:hAnsi="Times New Roman" w:cs="Times New Roman"/>
          <w:sz w:val="24"/>
          <w:szCs w:val="24"/>
        </w:rPr>
        <w:t>, V. (2019). First image revisited: human nature, original sin and international relations. </w:t>
      </w:r>
      <w:r w:rsidRPr="00911D22">
        <w:rPr>
          <w:rFonts w:ascii="Times New Roman" w:hAnsi="Times New Roman" w:cs="Times New Roman"/>
          <w:i/>
          <w:iCs/>
          <w:sz w:val="24"/>
          <w:szCs w:val="24"/>
        </w:rPr>
        <w:t>Journal of International Relations and Development</w:t>
      </w:r>
      <w:r w:rsidRPr="00911D22">
        <w:rPr>
          <w:rFonts w:ascii="Times New Roman" w:hAnsi="Times New Roman" w:cs="Times New Roman"/>
          <w:sz w:val="24"/>
          <w:szCs w:val="24"/>
        </w:rPr>
        <w:t>, </w:t>
      </w:r>
      <w:r w:rsidRPr="00911D22">
        <w:rPr>
          <w:rFonts w:ascii="Times New Roman" w:hAnsi="Times New Roman" w:cs="Times New Roman"/>
          <w:i/>
          <w:iCs/>
          <w:sz w:val="24"/>
          <w:szCs w:val="24"/>
        </w:rPr>
        <w:t>22</w:t>
      </w:r>
      <w:r w:rsidRPr="00911D22">
        <w:rPr>
          <w:rFonts w:ascii="Times New Roman" w:hAnsi="Times New Roman" w:cs="Times New Roman"/>
          <w:sz w:val="24"/>
          <w:szCs w:val="24"/>
        </w:rPr>
        <w:t>(2), 364-388.</w:t>
      </w:r>
    </w:p>
    <w:sectPr w:rsidR="00627340" w:rsidRPr="00911D22" w:rsidSect="00640FB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FAB" w:rsidRDefault="00233FAB">
      <w:pPr>
        <w:spacing w:after="0" w:line="240" w:lineRule="auto"/>
      </w:pPr>
      <w:r>
        <w:separator/>
      </w:r>
    </w:p>
  </w:endnote>
  <w:endnote w:type="continuationSeparator" w:id="0">
    <w:p w:rsidR="00233FAB" w:rsidRDefault="0023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FAB" w:rsidRDefault="00233FAB">
      <w:pPr>
        <w:spacing w:after="0" w:line="240" w:lineRule="auto"/>
      </w:pPr>
      <w:r>
        <w:separator/>
      </w:r>
    </w:p>
  </w:footnote>
  <w:footnote w:type="continuationSeparator" w:id="0">
    <w:p w:rsidR="00233FAB" w:rsidRDefault="00233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949091"/>
      <w:docPartObj>
        <w:docPartGallery w:val="Page Numbers (Top of Page)"/>
        <w:docPartUnique/>
      </w:docPartObj>
    </w:sdtPr>
    <w:sdtEndPr>
      <w:rPr>
        <w:noProof/>
      </w:rPr>
    </w:sdtEndPr>
    <w:sdtContent>
      <w:p w:rsidR="00640FBA" w:rsidRDefault="00640FBA">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521AF4" w:rsidRDefault="00521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144370"/>
      <w:docPartObj>
        <w:docPartGallery w:val="Page Numbers (Top of Page)"/>
        <w:docPartUnique/>
      </w:docPartObj>
    </w:sdtPr>
    <w:sdtEndPr>
      <w:rPr>
        <w:noProof/>
      </w:rPr>
    </w:sdtEndPr>
    <w:sdtContent>
      <w:p w:rsidR="00640FBA" w:rsidRDefault="00640FBA">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640FBA" w:rsidRDefault="00640FBA" w:rsidP="00640FBA">
        <w:pPr>
          <w:pStyle w:val="Header"/>
          <w:jc w:val="right"/>
          <w:rPr>
            <w:b/>
            <w:bCs/>
            <w:noProof/>
          </w:rPr>
        </w:pPr>
      </w:p>
      <w:p w:rsidR="00640FBA" w:rsidRPr="00640FBA" w:rsidRDefault="00640FBA" w:rsidP="00640FBA">
        <w:pPr>
          <w:pStyle w:val="Header"/>
          <w:jc w:val="center"/>
          <w:rPr>
            <w:rFonts w:ascii="Times New Roman" w:hAnsi="Times New Roman" w:cs="Times New Roman"/>
            <w:b/>
            <w:bCs/>
            <w:noProof/>
            <w:sz w:val="24"/>
            <w:szCs w:val="24"/>
          </w:rPr>
        </w:pPr>
        <w:r w:rsidRPr="00640FBA">
          <w:rPr>
            <w:rFonts w:ascii="Times New Roman" w:hAnsi="Times New Roman" w:cs="Times New Roman"/>
            <w:b/>
            <w:bCs/>
            <w:noProof/>
            <w:sz w:val="24"/>
            <w:szCs w:val="24"/>
          </w:rPr>
          <w:t>Consequences of the Fall and Contemporary Response</w:t>
        </w:r>
      </w:p>
      <w:p w:rsidR="00640FBA" w:rsidRDefault="00640FBA" w:rsidP="00640FBA">
        <w:pPr>
          <w:pStyle w:val="Header"/>
          <w:rPr>
            <w:noProof/>
          </w:rPr>
        </w:pPr>
      </w:p>
      <w:p w:rsidR="00640FBA" w:rsidRPr="00640FBA" w:rsidRDefault="00640FBA" w:rsidP="00640FBA">
        <w:pPr>
          <w:pStyle w:val="Header"/>
          <w:rPr>
            <w:rFonts w:ascii="Times New Roman" w:hAnsi="Times New Roman" w:cs="Times New Roman"/>
            <w:b/>
            <w:noProof/>
            <w:sz w:val="24"/>
            <w:szCs w:val="24"/>
          </w:rPr>
        </w:pPr>
        <w:r w:rsidRPr="00640FBA">
          <w:rPr>
            <w:rFonts w:ascii="Times New Roman" w:hAnsi="Times New Roman" w:cs="Times New Roman"/>
            <w:b/>
            <w:noProof/>
            <w:sz w:val="24"/>
            <w:szCs w:val="24"/>
          </w:rPr>
          <w:t xml:space="preserve">Name: </w:t>
        </w:r>
      </w:p>
      <w:p w:rsidR="00640FBA" w:rsidRPr="00640FBA" w:rsidRDefault="00640FBA" w:rsidP="00640FBA">
        <w:pPr>
          <w:pStyle w:val="Header"/>
          <w:rPr>
            <w:rFonts w:ascii="Times New Roman" w:hAnsi="Times New Roman" w:cs="Times New Roman"/>
            <w:b/>
            <w:noProof/>
            <w:sz w:val="24"/>
            <w:szCs w:val="24"/>
          </w:rPr>
        </w:pPr>
        <w:r w:rsidRPr="00640FBA">
          <w:rPr>
            <w:rFonts w:ascii="Times New Roman" w:hAnsi="Times New Roman" w:cs="Times New Roman"/>
            <w:b/>
            <w:noProof/>
            <w:sz w:val="24"/>
            <w:szCs w:val="24"/>
          </w:rPr>
          <w:t xml:space="preserve">Course: </w:t>
        </w:r>
      </w:p>
      <w:p w:rsidR="00640FBA" w:rsidRPr="00640FBA" w:rsidRDefault="00640FBA" w:rsidP="00640FBA">
        <w:pPr>
          <w:pStyle w:val="Header"/>
          <w:rPr>
            <w:rFonts w:ascii="Times New Roman" w:hAnsi="Times New Roman" w:cs="Times New Roman"/>
            <w:b/>
            <w:noProof/>
            <w:sz w:val="24"/>
            <w:szCs w:val="24"/>
          </w:rPr>
        </w:pPr>
        <w:r w:rsidRPr="00640FBA">
          <w:rPr>
            <w:rFonts w:ascii="Times New Roman" w:hAnsi="Times New Roman" w:cs="Times New Roman"/>
            <w:b/>
            <w:noProof/>
            <w:sz w:val="24"/>
            <w:szCs w:val="24"/>
          </w:rPr>
          <w:t xml:space="preserve">Date: </w:t>
        </w:r>
      </w:p>
      <w:p w:rsidR="00640FBA" w:rsidRPr="00640FBA" w:rsidRDefault="00640FBA" w:rsidP="00640FBA">
        <w:pPr>
          <w:pStyle w:val="Header"/>
          <w:rPr>
            <w:rFonts w:ascii="Times New Roman" w:hAnsi="Times New Roman" w:cs="Times New Roman"/>
            <w:b/>
            <w:noProof/>
            <w:sz w:val="24"/>
            <w:szCs w:val="24"/>
          </w:rPr>
        </w:pPr>
        <w:r w:rsidRPr="00640FBA">
          <w:rPr>
            <w:rFonts w:ascii="Times New Roman" w:hAnsi="Times New Roman" w:cs="Times New Roman"/>
            <w:b/>
            <w:noProof/>
            <w:sz w:val="24"/>
            <w:szCs w:val="24"/>
          </w:rPr>
          <w:t xml:space="preserve">Instructor: </w:t>
        </w:r>
      </w:p>
      <w:p w:rsidR="00640FBA" w:rsidRDefault="00640FBA" w:rsidP="00640FBA">
        <w:pPr>
          <w:pStyle w:val="Header"/>
          <w:rPr>
            <w:noProof/>
          </w:rPr>
        </w:pPr>
      </w:p>
      <w:p w:rsidR="00640FBA" w:rsidRDefault="00640FBA" w:rsidP="00640FBA">
        <w:pPr>
          <w:pStyle w:val="Header"/>
          <w:jc w:val="center"/>
        </w:pPr>
      </w:p>
    </w:sdtContent>
  </w:sdt>
  <w:p w:rsidR="00640FBA" w:rsidRDefault="00640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552D9"/>
    <w:multiLevelType w:val="hybridMultilevel"/>
    <w:tmpl w:val="4858A4C0"/>
    <w:lvl w:ilvl="0" w:tplc="28DCF954">
      <w:start w:val="1"/>
      <w:numFmt w:val="decimal"/>
      <w:lvlText w:val="%1."/>
      <w:lvlJc w:val="left"/>
      <w:pPr>
        <w:ind w:left="360" w:hanging="360"/>
      </w:pPr>
      <w:rPr>
        <w:b/>
        <w:strike w:val="0"/>
        <w:color w:val="auto"/>
      </w:rPr>
    </w:lvl>
    <w:lvl w:ilvl="1" w:tplc="D6CE2DA0" w:tentative="1">
      <w:start w:val="1"/>
      <w:numFmt w:val="lowerLetter"/>
      <w:lvlText w:val="%2."/>
      <w:lvlJc w:val="left"/>
      <w:pPr>
        <w:ind w:left="1080" w:hanging="360"/>
      </w:pPr>
    </w:lvl>
    <w:lvl w:ilvl="2" w:tplc="AD02CB68" w:tentative="1">
      <w:start w:val="1"/>
      <w:numFmt w:val="lowerRoman"/>
      <w:lvlText w:val="%3."/>
      <w:lvlJc w:val="right"/>
      <w:pPr>
        <w:ind w:left="1800" w:hanging="180"/>
      </w:pPr>
    </w:lvl>
    <w:lvl w:ilvl="3" w:tplc="015A2F12" w:tentative="1">
      <w:start w:val="1"/>
      <w:numFmt w:val="decimal"/>
      <w:lvlText w:val="%4."/>
      <w:lvlJc w:val="left"/>
      <w:pPr>
        <w:ind w:left="2520" w:hanging="360"/>
      </w:pPr>
    </w:lvl>
    <w:lvl w:ilvl="4" w:tplc="551CAE38" w:tentative="1">
      <w:start w:val="1"/>
      <w:numFmt w:val="lowerLetter"/>
      <w:lvlText w:val="%5."/>
      <w:lvlJc w:val="left"/>
      <w:pPr>
        <w:ind w:left="3240" w:hanging="360"/>
      </w:pPr>
    </w:lvl>
    <w:lvl w:ilvl="5" w:tplc="334C5990" w:tentative="1">
      <w:start w:val="1"/>
      <w:numFmt w:val="lowerRoman"/>
      <w:lvlText w:val="%6."/>
      <w:lvlJc w:val="right"/>
      <w:pPr>
        <w:ind w:left="3960" w:hanging="180"/>
      </w:pPr>
    </w:lvl>
    <w:lvl w:ilvl="6" w:tplc="75EEBF6E" w:tentative="1">
      <w:start w:val="1"/>
      <w:numFmt w:val="decimal"/>
      <w:lvlText w:val="%7."/>
      <w:lvlJc w:val="left"/>
      <w:pPr>
        <w:ind w:left="4680" w:hanging="360"/>
      </w:pPr>
    </w:lvl>
    <w:lvl w:ilvl="7" w:tplc="8E32B7E6" w:tentative="1">
      <w:start w:val="1"/>
      <w:numFmt w:val="lowerLetter"/>
      <w:lvlText w:val="%8."/>
      <w:lvlJc w:val="left"/>
      <w:pPr>
        <w:ind w:left="5400" w:hanging="360"/>
      </w:pPr>
    </w:lvl>
    <w:lvl w:ilvl="8" w:tplc="7C36A3D2" w:tentative="1">
      <w:start w:val="1"/>
      <w:numFmt w:val="lowerRoman"/>
      <w:lvlText w:val="%9."/>
      <w:lvlJc w:val="right"/>
      <w:pPr>
        <w:ind w:left="6120" w:hanging="180"/>
      </w:pPr>
    </w:lvl>
  </w:abstractNum>
  <w:abstractNum w:abstractNumId="1" w15:restartNumberingAfterBreak="0">
    <w:nsid w:val="1EDD3F1E"/>
    <w:multiLevelType w:val="hybridMultilevel"/>
    <w:tmpl w:val="C8C0E61C"/>
    <w:lvl w:ilvl="0" w:tplc="39FE3E8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27345"/>
    <w:multiLevelType w:val="hybridMultilevel"/>
    <w:tmpl w:val="7BD8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E39B7"/>
    <w:multiLevelType w:val="hybridMultilevel"/>
    <w:tmpl w:val="969207DE"/>
    <w:lvl w:ilvl="0" w:tplc="62502C2C">
      <w:start w:val="1"/>
      <w:numFmt w:val="decimal"/>
      <w:lvlText w:val="%1."/>
      <w:lvlJc w:val="left"/>
      <w:pPr>
        <w:ind w:left="720" w:hanging="360"/>
      </w:pPr>
      <w:rPr>
        <w:rFonts w:hint="default"/>
      </w:rPr>
    </w:lvl>
    <w:lvl w:ilvl="1" w:tplc="E96C7046" w:tentative="1">
      <w:start w:val="1"/>
      <w:numFmt w:val="lowerLetter"/>
      <w:lvlText w:val="%2."/>
      <w:lvlJc w:val="left"/>
      <w:pPr>
        <w:ind w:left="1440" w:hanging="360"/>
      </w:pPr>
    </w:lvl>
    <w:lvl w:ilvl="2" w:tplc="C1B03614" w:tentative="1">
      <w:start w:val="1"/>
      <w:numFmt w:val="lowerRoman"/>
      <w:lvlText w:val="%3."/>
      <w:lvlJc w:val="right"/>
      <w:pPr>
        <w:ind w:left="2160" w:hanging="180"/>
      </w:pPr>
    </w:lvl>
    <w:lvl w:ilvl="3" w:tplc="F760DEB2" w:tentative="1">
      <w:start w:val="1"/>
      <w:numFmt w:val="decimal"/>
      <w:lvlText w:val="%4."/>
      <w:lvlJc w:val="left"/>
      <w:pPr>
        <w:ind w:left="2880" w:hanging="360"/>
      </w:pPr>
    </w:lvl>
    <w:lvl w:ilvl="4" w:tplc="05CCDE6E" w:tentative="1">
      <w:start w:val="1"/>
      <w:numFmt w:val="lowerLetter"/>
      <w:lvlText w:val="%5."/>
      <w:lvlJc w:val="left"/>
      <w:pPr>
        <w:ind w:left="3600" w:hanging="360"/>
      </w:pPr>
    </w:lvl>
    <w:lvl w:ilvl="5" w:tplc="B62EB978" w:tentative="1">
      <w:start w:val="1"/>
      <w:numFmt w:val="lowerRoman"/>
      <w:lvlText w:val="%6."/>
      <w:lvlJc w:val="right"/>
      <w:pPr>
        <w:ind w:left="4320" w:hanging="180"/>
      </w:pPr>
    </w:lvl>
    <w:lvl w:ilvl="6" w:tplc="A94C58C0" w:tentative="1">
      <w:start w:val="1"/>
      <w:numFmt w:val="decimal"/>
      <w:lvlText w:val="%7."/>
      <w:lvlJc w:val="left"/>
      <w:pPr>
        <w:ind w:left="5040" w:hanging="360"/>
      </w:pPr>
    </w:lvl>
    <w:lvl w:ilvl="7" w:tplc="353C9EC8" w:tentative="1">
      <w:start w:val="1"/>
      <w:numFmt w:val="lowerLetter"/>
      <w:lvlText w:val="%8."/>
      <w:lvlJc w:val="left"/>
      <w:pPr>
        <w:ind w:left="5760" w:hanging="360"/>
      </w:pPr>
    </w:lvl>
    <w:lvl w:ilvl="8" w:tplc="DCEE26F6" w:tentative="1">
      <w:start w:val="1"/>
      <w:numFmt w:val="lowerRoman"/>
      <w:lvlText w:val="%9."/>
      <w:lvlJc w:val="right"/>
      <w:pPr>
        <w:ind w:left="6480" w:hanging="180"/>
      </w:pPr>
    </w:lvl>
  </w:abstractNum>
  <w:abstractNum w:abstractNumId="4" w15:restartNumberingAfterBreak="0">
    <w:nsid w:val="5BC3065D"/>
    <w:multiLevelType w:val="hybridMultilevel"/>
    <w:tmpl w:val="4858A4C0"/>
    <w:lvl w:ilvl="0" w:tplc="08982D4C">
      <w:start w:val="1"/>
      <w:numFmt w:val="decimal"/>
      <w:lvlText w:val="%1."/>
      <w:lvlJc w:val="left"/>
      <w:pPr>
        <w:ind w:left="360" w:hanging="360"/>
      </w:pPr>
      <w:rPr>
        <w:b/>
        <w:strike w:val="0"/>
        <w:color w:val="auto"/>
      </w:rPr>
    </w:lvl>
    <w:lvl w:ilvl="1" w:tplc="031227EA" w:tentative="1">
      <w:start w:val="1"/>
      <w:numFmt w:val="lowerLetter"/>
      <w:lvlText w:val="%2."/>
      <w:lvlJc w:val="left"/>
      <w:pPr>
        <w:ind w:left="1080" w:hanging="360"/>
      </w:pPr>
    </w:lvl>
    <w:lvl w:ilvl="2" w:tplc="965E108C" w:tentative="1">
      <w:start w:val="1"/>
      <w:numFmt w:val="lowerRoman"/>
      <w:lvlText w:val="%3."/>
      <w:lvlJc w:val="right"/>
      <w:pPr>
        <w:ind w:left="1800" w:hanging="180"/>
      </w:pPr>
    </w:lvl>
    <w:lvl w:ilvl="3" w:tplc="25F234D8" w:tentative="1">
      <w:start w:val="1"/>
      <w:numFmt w:val="decimal"/>
      <w:lvlText w:val="%4."/>
      <w:lvlJc w:val="left"/>
      <w:pPr>
        <w:ind w:left="2520" w:hanging="360"/>
      </w:pPr>
    </w:lvl>
    <w:lvl w:ilvl="4" w:tplc="89143A7A" w:tentative="1">
      <w:start w:val="1"/>
      <w:numFmt w:val="lowerLetter"/>
      <w:lvlText w:val="%5."/>
      <w:lvlJc w:val="left"/>
      <w:pPr>
        <w:ind w:left="3240" w:hanging="360"/>
      </w:pPr>
    </w:lvl>
    <w:lvl w:ilvl="5" w:tplc="DE7A8B2A" w:tentative="1">
      <w:start w:val="1"/>
      <w:numFmt w:val="lowerRoman"/>
      <w:lvlText w:val="%6."/>
      <w:lvlJc w:val="right"/>
      <w:pPr>
        <w:ind w:left="3960" w:hanging="180"/>
      </w:pPr>
    </w:lvl>
    <w:lvl w:ilvl="6" w:tplc="73FE693C" w:tentative="1">
      <w:start w:val="1"/>
      <w:numFmt w:val="decimal"/>
      <w:lvlText w:val="%7."/>
      <w:lvlJc w:val="left"/>
      <w:pPr>
        <w:ind w:left="4680" w:hanging="360"/>
      </w:pPr>
    </w:lvl>
    <w:lvl w:ilvl="7" w:tplc="BFACA662" w:tentative="1">
      <w:start w:val="1"/>
      <w:numFmt w:val="lowerLetter"/>
      <w:lvlText w:val="%8."/>
      <w:lvlJc w:val="left"/>
      <w:pPr>
        <w:ind w:left="5400" w:hanging="360"/>
      </w:pPr>
    </w:lvl>
    <w:lvl w:ilvl="8" w:tplc="AABEEB20" w:tentative="1">
      <w:start w:val="1"/>
      <w:numFmt w:val="lowerRoman"/>
      <w:lvlText w:val="%9."/>
      <w:lvlJc w:val="right"/>
      <w:pPr>
        <w:ind w:left="6120" w:hanging="180"/>
      </w:pPr>
    </w:lvl>
  </w:abstractNum>
  <w:abstractNum w:abstractNumId="5" w15:restartNumberingAfterBreak="0">
    <w:nsid w:val="762B1D08"/>
    <w:multiLevelType w:val="hybridMultilevel"/>
    <w:tmpl w:val="4858A4C0"/>
    <w:lvl w:ilvl="0" w:tplc="2224312E">
      <w:start w:val="1"/>
      <w:numFmt w:val="decimal"/>
      <w:lvlText w:val="%1."/>
      <w:lvlJc w:val="left"/>
      <w:pPr>
        <w:ind w:left="360" w:hanging="360"/>
      </w:pPr>
      <w:rPr>
        <w:b/>
        <w:strike w:val="0"/>
        <w:color w:val="auto"/>
      </w:rPr>
    </w:lvl>
    <w:lvl w:ilvl="1" w:tplc="09346046" w:tentative="1">
      <w:start w:val="1"/>
      <w:numFmt w:val="lowerLetter"/>
      <w:lvlText w:val="%2."/>
      <w:lvlJc w:val="left"/>
      <w:pPr>
        <w:ind w:left="1080" w:hanging="360"/>
      </w:pPr>
    </w:lvl>
    <w:lvl w:ilvl="2" w:tplc="FC701AFC" w:tentative="1">
      <w:start w:val="1"/>
      <w:numFmt w:val="lowerRoman"/>
      <w:lvlText w:val="%3."/>
      <w:lvlJc w:val="right"/>
      <w:pPr>
        <w:ind w:left="1800" w:hanging="180"/>
      </w:pPr>
    </w:lvl>
    <w:lvl w:ilvl="3" w:tplc="A1A6F948" w:tentative="1">
      <w:start w:val="1"/>
      <w:numFmt w:val="decimal"/>
      <w:lvlText w:val="%4."/>
      <w:lvlJc w:val="left"/>
      <w:pPr>
        <w:ind w:left="2520" w:hanging="360"/>
      </w:pPr>
    </w:lvl>
    <w:lvl w:ilvl="4" w:tplc="FAD8ED1C" w:tentative="1">
      <w:start w:val="1"/>
      <w:numFmt w:val="lowerLetter"/>
      <w:lvlText w:val="%5."/>
      <w:lvlJc w:val="left"/>
      <w:pPr>
        <w:ind w:left="3240" w:hanging="360"/>
      </w:pPr>
    </w:lvl>
    <w:lvl w:ilvl="5" w:tplc="D1426304" w:tentative="1">
      <w:start w:val="1"/>
      <w:numFmt w:val="lowerRoman"/>
      <w:lvlText w:val="%6."/>
      <w:lvlJc w:val="right"/>
      <w:pPr>
        <w:ind w:left="3960" w:hanging="180"/>
      </w:pPr>
    </w:lvl>
    <w:lvl w:ilvl="6" w:tplc="177A2868" w:tentative="1">
      <w:start w:val="1"/>
      <w:numFmt w:val="decimal"/>
      <w:lvlText w:val="%7."/>
      <w:lvlJc w:val="left"/>
      <w:pPr>
        <w:ind w:left="4680" w:hanging="360"/>
      </w:pPr>
    </w:lvl>
    <w:lvl w:ilvl="7" w:tplc="6EDA0C80" w:tentative="1">
      <w:start w:val="1"/>
      <w:numFmt w:val="lowerLetter"/>
      <w:lvlText w:val="%8."/>
      <w:lvlJc w:val="left"/>
      <w:pPr>
        <w:ind w:left="5400" w:hanging="360"/>
      </w:pPr>
    </w:lvl>
    <w:lvl w:ilvl="8" w:tplc="DFAEA36C"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6A"/>
    <w:rsid w:val="00081D75"/>
    <w:rsid w:val="000E58B3"/>
    <w:rsid w:val="00177645"/>
    <w:rsid w:val="001965D2"/>
    <w:rsid w:val="00231C74"/>
    <w:rsid w:val="00233FAB"/>
    <w:rsid w:val="003E64F9"/>
    <w:rsid w:val="00420094"/>
    <w:rsid w:val="00440FAD"/>
    <w:rsid w:val="00521AF4"/>
    <w:rsid w:val="00627340"/>
    <w:rsid w:val="00640FBA"/>
    <w:rsid w:val="00653C49"/>
    <w:rsid w:val="0072056A"/>
    <w:rsid w:val="007A1625"/>
    <w:rsid w:val="008125C0"/>
    <w:rsid w:val="008A4416"/>
    <w:rsid w:val="008F3295"/>
    <w:rsid w:val="00911D22"/>
    <w:rsid w:val="00A909D9"/>
    <w:rsid w:val="00AF55D3"/>
    <w:rsid w:val="00B16418"/>
    <w:rsid w:val="00D34964"/>
    <w:rsid w:val="00DD1175"/>
    <w:rsid w:val="00F5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3A84D-98F0-4C23-A98A-FD106F89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95"/>
    <w:pPr>
      <w:ind w:left="720"/>
      <w:contextualSpacing/>
    </w:pPr>
  </w:style>
  <w:style w:type="paragraph" w:styleId="Header">
    <w:name w:val="header"/>
    <w:basedOn w:val="Normal"/>
    <w:link w:val="HeaderChar"/>
    <w:uiPriority w:val="99"/>
    <w:unhideWhenUsed/>
    <w:rsid w:val="0052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AF4"/>
  </w:style>
  <w:style w:type="paragraph" w:styleId="Footer">
    <w:name w:val="footer"/>
    <w:basedOn w:val="Normal"/>
    <w:link w:val="FooterChar"/>
    <w:uiPriority w:val="99"/>
    <w:unhideWhenUsed/>
    <w:rsid w:val="0052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2021-05-02T20:36:00Z</dcterms:created>
  <dcterms:modified xsi:type="dcterms:W3CDTF">2021-05-03T00:38:00Z</dcterms:modified>
</cp:coreProperties>
</file>