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65F73759" w:rsidR="0098520B" w:rsidRDefault="0098520B" w:rsidP="0098520B">
      <w:pPr>
        <w:spacing w:after="0"/>
      </w:pPr>
      <w:bookmarkStart w:id="0" w:name="_GoBack"/>
      <w:bookmarkEnd w:id="0"/>
      <w:r w:rsidRPr="00776416">
        <w:rPr>
          <w:noProof/>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1A915080" w14:textId="30816CD7" w:rsidR="49484EAB" w:rsidRPr="00B3690F" w:rsidRDefault="004872A7" w:rsidP="004872A7">
      <w:pPr>
        <w:pStyle w:val="Title"/>
      </w:pPr>
      <w:r w:rsidRPr="004872A7">
        <w:rPr>
          <w:bCs/>
        </w:rPr>
        <w:t>Manage Your Health, Inc. Case Study</w:t>
      </w:r>
    </w:p>
    <w:p w14:paraId="23CF7459" w14:textId="703940AE" w:rsidR="004872A7" w:rsidRPr="004872A7" w:rsidRDefault="004872A7" w:rsidP="004872A7">
      <w:pPr>
        <w:spacing w:before="240" w:after="160" w:line="259" w:lineRule="auto"/>
      </w:pPr>
      <w:bookmarkStart w:id="1" w:name="TableColumn01"/>
      <w:bookmarkEnd w:id="1"/>
      <w:r w:rsidRPr="004872A7">
        <w:t>Manage Your Health, Inc. (MYH) is a Fortune 500 company that provides a variety of healthcare services across the globe. MYH has more than 20,000 full-time employees and more than 5,000 part-time employees. MYH recently updated its strategic plan; key goals include reducing internal costs, increasing cross-selling of products, and exploiting new Web-based technologies to help employees, customers, and suppliers work together to improve the development and delivery of healthcare products and services. Below is an idea the IT department has developed for supporting these strategic goals:</w:t>
      </w:r>
    </w:p>
    <w:p w14:paraId="68AF4FAC" w14:textId="77777777" w:rsidR="004872A7" w:rsidRPr="004872A7" w:rsidRDefault="004872A7" w:rsidP="004872A7">
      <w:pPr>
        <w:spacing w:before="240" w:after="160" w:line="259" w:lineRule="auto"/>
      </w:pPr>
      <w:r w:rsidRPr="004872A7">
        <w:t>Recreation and Wellness Intranet Project: Provide an application on the current intranet to help employees improve their health. A recent study found that MYH, Inc. pays 20 percent more than the industry average for employee healthcare premiums, primarily due to the poor health of its employees. You believe that this application will help improve employee health within 1 year of its rollout so you can negotiate lower health insurance premiums, providing net savings of at least $30/employee/year for full-time employees over the next 4 years. This application would include the following capabilities:</w:t>
      </w:r>
    </w:p>
    <w:p w14:paraId="2890756B" w14:textId="77777777" w:rsidR="004872A7" w:rsidRPr="004872A7" w:rsidRDefault="004872A7" w:rsidP="004872A7">
      <w:pPr>
        <w:numPr>
          <w:ilvl w:val="0"/>
          <w:numId w:val="32"/>
        </w:numPr>
        <w:spacing w:before="240" w:after="160" w:line="259" w:lineRule="auto"/>
      </w:pPr>
      <w:r w:rsidRPr="004872A7">
        <w:t>Allowing employees to register for company-sponsored recreational programs, such as soccer, softball, bowling, jogging, and walking</w:t>
      </w:r>
    </w:p>
    <w:p w14:paraId="48F54DFB" w14:textId="77777777" w:rsidR="004872A7" w:rsidRPr="004872A7" w:rsidRDefault="004872A7" w:rsidP="004872A7">
      <w:pPr>
        <w:numPr>
          <w:ilvl w:val="0"/>
          <w:numId w:val="32"/>
        </w:numPr>
        <w:spacing w:before="240" w:after="160" w:line="259" w:lineRule="auto"/>
      </w:pPr>
      <w:r w:rsidRPr="004872A7">
        <w:t>Allowing employees to register for company-sponsored classes and programs to help them manage their weight, reduce stress, stop smoking, and manage other health-related issues</w:t>
      </w:r>
    </w:p>
    <w:p w14:paraId="05BD744C" w14:textId="77777777" w:rsidR="004872A7" w:rsidRPr="004872A7" w:rsidRDefault="004872A7" w:rsidP="004872A7">
      <w:pPr>
        <w:numPr>
          <w:ilvl w:val="0"/>
          <w:numId w:val="32"/>
        </w:numPr>
        <w:spacing w:before="240" w:after="160" w:line="259" w:lineRule="auto"/>
      </w:pPr>
      <w:r w:rsidRPr="004872A7">
        <w:t>Tracking data on employee involvement in these recreational and health-management programs</w:t>
      </w:r>
    </w:p>
    <w:p w14:paraId="736D835A" w14:textId="74C240E8" w:rsidR="004872A7" w:rsidRPr="004872A7" w:rsidRDefault="004872A7" w:rsidP="004872A7">
      <w:pPr>
        <w:numPr>
          <w:ilvl w:val="0"/>
          <w:numId w:val="32"/>
        </w:numPr>
        <w:spacing w:before="240" w:after="160" w:line="259" w:lineRule="auto"/>
      </w:pPr>
      <w:r w:rsidRPr="004872A7">
        <w:t>Offering incentives for people to join the programs and do well in them (e.g., incentives for achieving weight goals, winning sports team competitions, etc.)</w:t>
      </w:r>
    </w:p>
    <w:p w14:paraId="4B54F746" w14:textId="77777777" w:rsidR="004872A7" w:rsidRPr="004872A7" w:rsidRDefault="004872A7" w:rsidP="004872A7">
      <w:pPr>
        <w:spacing w:before="240" w:after="160" w:line="259" w:lineRule="auto"/>
      </w:pPr>
      <w:r w:rsidRPr="004872A7">
        <w:t>Assume that the project will take 6 months to complete and cost about $200,000. </w:t>
      </w:r>
    </w:p>
    <w:p w14:paraId="0D6D8EC4" w14:textId="2ED2E59B" w:rsidR="0098520B" w:rsidRPr="00D2123C" w:rsidRDefault="0098520B" w:rsidP="00FA0629">
      <w:pPr>
        <w:spacing w:before="240" w:after="160" w:line="259" w:lineRule="auto"/>
      </w:pPr>
    </w:p>
    <w:sectPr w:rsidR="0098520B" w:rsidRPr="00D2123C" w:rsidSect="00B9595A">
      <w:headerReference w:type="default" r:id="rId13"/>
      <w:footerReference w:type="default" r:id="rId14"/>
      <w:headerReference w:type="first" r:id="rId15"/>
      <w:footerReference w:type="first" r:id="rId16"/>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338AA" w14:textId="77777777" w:rsidR="009A0F0B" w:rsidRDefault="009A0F0B" w:rsidP="000F0903">
      <w:pPr>
        <w:spacing w:after="0"/>
      </w:pPr>
      <w:r>
        <w:separator/>
      </w:r>
    </w:p>
  </w:endnote>
  <w:endnote w:type="continuationSeparator" w:id="0">
    <w:p w14:paraId="4E9DB7EB" w14:textId="77777777" w:rsidR="009A0F0B" w:rsidRDefault="009A0F0B" w:rsidP="000F0903">
      <w:pPr>
        <w:spacing w:after="0"/>
      </w:pPr>
      <w:r>
        <w:continuationSeparator/>
      </w:r>
    </w:p>
  </w:endnote>
  <w:endnote w:type="continuationNotice" w:id="1">
    <w:p w14:paraId="4F6B7786" w14:textId="77777777" w:rsidR="009A0F0B" w:rsidRDefault="009A0F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0D2A" w14:textId="56EE99BC"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w:t>
    </w:r>
    <w:r w:rsidR="00D646A7">
      <w:rPr>
        <w:sz w:val="16"/>
        <w:szCs w:val="16"/>
      </w:rPr>
      <w:t>2020</w:t>
    </w:r>
    <w:r w:rsidRPr="184C0106">
      <w:rPr>
        <w:sz w:val="16"/>
        <w:szCs w:val="16"/>
      </w:rPr>
      <w:t xml:space="preserve">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A2A9" w14:textId="67C88ACF" w:rsidR="002901D9" w:rsidRPr="00B9595A" w:rsidRDefault="3A977CEC" w:rsidP="184C0106">
    <w:pPr>
      <w:pStyle w:val="Footer"/>
      <w:jc w:val="center"/>
      <w:rPr>
        <w:sz w:val="16"/>
        <w:szCs w:val="16"/>
      </w:rPr>
    </w:pPr>
    <w:r w:rsidRPr="3A977CEC">
      <w:rPr>
        <w:sz w:val="16"/>
        <w:szCs w:val="16"/>
      </w:rPr>
      <w:t>Copyright 2020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9D5FC" w14:textId="77777777" w:rsidR="009A0F0B" w:rsidRDefault="009A0F0B" w:rsidP="000F0903">
      <w:pPr>
        <w:spacing w:after="0"/>
      </w:pPr>
      <w:r>
        <w:separator/>
      </w:r>
    </w:p>
  </w:footnote>
  <w:footnote w:type="continuationSeparator" w:id="0">
    <w:p w14:paraId="762D7361" w14:textId="77777777" w:rsidR="009A0F0B" w:rsidRDefault="009A0F0B" w:rsidP="000F0903">
      <w:pPr>
        <w:spacing w:after="0"/>
      </w:pPr>
      <w:r>
        <w:continuationSeparator/>
      </w:r>
    </w:p>
  </w:footnote>
  <w:footnote w:type="continuationNotice" w:id="1">
    <w:p w14:paraId="301624B2" w14:textId="77777777" w:rsidR="009A0F0B" w:rsidRDefault="009A0F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E977" w14:textId="77777777" w:rsidR="002901D9" w:rsidRDefault="002901D9" w:rsidP="00C12D77">
    <w:pPr>
      <w:spacing w:after="0"/>
      <w:ind w:left="4230"/>
      <w:jc w:val="right"/>
    </w:pPr>
    <w:r>
      <w:t>Title</w:t>
    </w:r>
  </w:p>
  <w:p w14:paraId="76B54142" w14:textId="77777777" w:rsidR="002901D9" w:rsidRDefault="002901D9" w:rsidP="00B3690F">
    <w:pPr>
      <w:spacing w:after="0"/>
      <w:ind w:left="6300"/>
      <w:jc w:val="right"/>
    </w:pPr>
    <w:r>
      <w:t xml:space="preserve">ABC/123 </w:t>
    </w:r>
    <w:proofErr w:type="spellStart"/>
    <w:r>
      <w:t>vX</w:t>
    </w:r>
    <w:proofErr w:type="spellEnd"/>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60EC" w14:textId="58008475" w:rsidR="002901D9" w:rsidRDefault="004872A7" w:rsidP="00B9595A">
    <w:pPr>
      <w:pStyle w:val="Header"/>
      <w:jc w:val="right"/>
    </w:pPr>
    <w:r>
      <w:t>CMGT</w:t>
    </w:r>
    <w:r w:rsidR="002901D9">
      <w:t>/</w:t>
    </w:r>
    <w:r>
      <w:t>410</w:t>
    </w:r>
    <w:r w:rsidR="002901D9">
      <w:t xml:space="preserve"> v</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2F1B"/>
    <w:multiLevelType w:val="multilevel"/>
    <w:tmpl w:val="4956E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3178C"/>
    <w:multiLevelType w:val="hybridMultilevel"/>
    <w:tmpl w:val="B43CFE4A"/>
    <w:lvl w:ilvl="0" w:tplc="5F326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8C0D5F"/>
    <w:multiLevelType w:val="hybridMultilevel"/>
    <w:tmpl w:val="B6F66D86"/>
    <w:lvl w:ilvl="0" w:tplc="0F241BA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63761BC"/>
    <w:multiLevelType w:val="hybridMultilevel"/>
    <w:tmpl w:val="65A8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709EE"/>
    <w:multiLevelType w:val="hybridMultilevel"/>
    <w:tmpl w:val="84A8AFFC"/>
    <w:lvl w:ilvl="0" w:tplc="BD8C2B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0614F8"/>
    <w:multiLevelType w:val="multilevel"/>
    <w:tmpl w:val="61544326"/>
    <w:lvl w:ilvl="0">
      <w:start w:val="1"/>
      <w:numFmt w:val="decimal"/>
      <w:pStyle w:val="OutlineLevel1"/>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5D70F0"/>
    <w:multiLevelType w:val="hybridMultilevel"/>
    <w:tmpl w:val="672C6B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D322F"/>
    <w:multiLevelType w:val="hybridMultilevel"/>
    <w:tmpl w:val="C3285094"/>
    <w:lvl w:ilvl="0" w:tplc="9F30A5A2">
      <w:start w:val="1"/>
      <w:numFmt w:val="decimal"/>
      <w:lvlText w:val="%1."/>
      <w:lvlJc w:val="left"/>
      <w:pPr>
        <w:ind w:left="720" w:hanging="360"/>
      </w:pPr>
    </w:lvl>
    <w:lvl w:ilvl="1" w:tplc="C9FC68EC">
      <w:start w:val="1"/>
      <w:numFmt w:val="lowerLetter"/>
      <w:lvlText w:val="%2."/>
      <w:lvlJc w:val="left"/>
      <w:pPr>
        <w:ind w:left="1440" w:hanging="360"/>
      </w:pPr>
    </w:lvl>
    <w:lvl w:ilvl="2" w:tplc="952AEDD6">
      <w:start w:val="1"/>
      <w:numFmt w:val="lowerRoman"/>
      <w:lvlText w:val="%3."/>
      <w:lvlJc w:val="right"/>
      <w:pPr>
        <w:ind w:left="2160" w:hanging="180"/>
      </w:pPr>
    </w:lvl>
    <w:lvl w:ilvl="3" w:tplc="B24215D4">
      <w:start w:val="1"/>
      <w:numFmt w:val="decimal"/>
      <w:lvlText w:val="%4."/>
      <w:lvlJc w:val="left"/>
      <w:pPr>
        <w:ind w:left="2880" w:hanging="360"/>
      </w:pPr>
    </w:lvl>
    <w:lvl w:ilvl="4" w:tplc="BCDE04FA">
      <w:start w:val="9"/>
      <w:numFmt w:val="lowerLetter"/>
      <w:lvlText w:val="%5."/>
      <w:lvlJc w:val="left"/>
      <w:pPr>
        <w:ind w:left="3600" w:hanging="360"/>
      </w:pPr>
    </w:lvl>
    <w:lvl w:ilvl="5" w:tplc="31760D1C">
      <w:start w:val="1"/>
      <w:numFmt w:val="lowerRoman"/>
      <w:lvlText w:val="%6."/>
      <w:lvlJc w:val="right"/>
      <w:pPr>
        <w:ind w:left="4320" w:hanging="180"/>
      </w:pPr>
    </w:lvl>
    <w:lvl w:ilvl="6" w:tplc="5B3A5148">
      <w:start w:val="1"/>
      <w:numFmt w:val="decimal"/>
      <w:lvlText w:val="%7."/>
      <w:lvlJc w:val="left"/>
      <w:pPr>
        <w:ind w:left="5040" w:hanging="360"/>
      </w:pPr>
    </w:lvl>
    <w:lvl w:ilvl="7" w:tplc="9D960D76">
      <w:start w:val="1"/>
      <w:numFmt w:val="lowerLetter"/>
      <w:lvlText w:val="%8."/>
      <w:lvlJc w:val="left"/>
      <w:pPr>
        <w:ind w:left="5760" w:hanging="360"/>
      </w:pPr>
    </w:lvl>
    <w:lvl w:ilvl="8" w:tplc="E850DB7E">
      <w:start w:val="1"/>
      <w:numFmt w:val="lowerRoman"/>
      <w:lvlText w:val="%9."/>
      <w:lvlJc w:val="right"/>
      <w:pPr>
        <w:ind w:left="6480" w:hanging="180"/>
      </w:pPr>
    </w:lvl>
  </w:abstractNum>
  <w:abstractNum w:abstractNumId="11"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611239"/>
    <w:multiLevelType w:val="hybridMultilevel"/>
    <w:tmpl w:val="A19C6466"/>
    <w:lvl w:ilvl="0" w:tplc="DE4A48E4">
      <w:start w:val="1"/>
      <w:numFmt w:val="bullet"/>
      <w:lvlText w:val=""/>
      <w:lvlJc w:val="left"/>
      <w:pPr>
        <w:ind w:left="720" w:hanging="360"/>
      </w:pPr>
      <w:rPr>
        <w:rFonts w:ascii="Symbol" w:hAnsi="Symbol" w:hint="default"/>
      </w:rPr>
    </w:lvl>
    <w:lvl w:ilvl="1" w:tplc="261687C2">
      <w:start w:val="1"/>
      <w:numFmt w:val="bullet"/>
      <w:pStyle w:val="Bulletedlist2"/>
      <w:lvlText w:val="o"/>
      <w:lvlJc w:val="left"/>
      <w:pPr>
        <w:ind w:left="1440" w:hanging="360"/>
      </w:pPr>
      <w:rPr>
        <w:rFonts w:ascii="Courier New" w:hAnsi="Courier New" w:cs="Courier New" w:hint="default"/>
      </w:rPr>
    </w:lvl>
    <w:lvl w:ilvl="2" w:tplc="8F4AA316">
      <w:start w:val="1"/>
      <w:numFmt w:val="bullet"/>
      <w:lvlText w:val=""/>
      <w:lvlJc w:val="left"/>
      <w:pPr>
        <w:ind w:left="2160" w:hanging="360"/>
      </w:pPr>
      <w:rPr>
        <w:rFonts w:ascii="Wingdings" w:hAnsi="Wingdings" w:hint="default"/>
      </w:rPr>
    </w:lvl>
    <w:lvl w:ilvl="3" w:tplc="01B8676C">
      <w:start w:val="1"/>
      <w:numFmt w:val="bullet"/>
      <w:lvlText w:val=""/>
      <w:lvlJc w:val="left"/>
      <w:pPr>
        <w:ind w:left="2880" w:hanging="360"/>
      </w:pPr>
      <w:rPr>
        <w:rFonts w:ascii="Symbol" w:hAnsi="Symbol" w:hint="default"/>
      </w:rPr>
    </w:lvl>
    <w:lvl w:ilvl="4" w:tplc="F9908BA4">
      <w:start w:val="1"/>
      <w:numFmt w:val="bullet"/>
      <w:lvlText w:val="o"/>
      <w:lvlJc w:val="left"/>
      <w:pPr>
        <w:ind w:left="3600" w:hanging="360"/>
      </w:pPr>
      <w:rPr>
        <w:rFonts w:ascii="Courier New" w:hAnsi="Courier New" w:hint="default"/>
      </w:rPr>
    </w:lvl>
    <w:lvl w:ilvl="5" w:tplc="8B1675B8">
      <w:start w:val="1"/>
      <w:numFmt w:val="bullet"/>
      <w:lvlText w:val=""/>
      <w:lvlJc w:val="left"/>
      <w:pPr>
        <w:ind w:left="4320" w:hanging="360"/>
      </w:pPr>
      <w:rPr>
        <w:rFonts w:ascii="Wingdings" w:hAnsi="Wingdings" w:hint="default"/>
      </w:rPr>
    </w:lvl>
    <w:lvl w:ilvl="6" w:tplc="AC109462">
      <w:start w:val="1"/>
      <w:numFmt w:val="bullet"/>
      <w:lvlText w:val=""/>
      <w:lvlJc w:val="left"/>
      <w:pPr>
        <w:ind w:left="5040" w:hanging="360"/>
      </w:pPr>
      <w:rPr>
        <w:rFonts w:ascii="Symbol" w:hAnsi="Symbol" w:hint="default"/>
      </w:rPr>
    </w:lvl>
    <w:lvl w:ilvl="7" w:tplc="F94C9FB2">
      <w:start w:val="1"/>
      <w:numFmt w:val="bullet"/>
      <w:lvlText w:val="o"/>
      <w:lvlJc w:val="left"/>
      <w:pPr>
        <w:ind w:left="5760" w:hanging="360"/>
      </w:pPr>
      <w:rPr>
        <w:rFonts w:ascii="Courier New" w:hAnsi="Courier New" w:hint="default"/>
      </w:rPr>
    </w:lvl>
    <w:lvl w:ilvl="8" w:tplc="D87835CA">
      <w:start w:val="1"/>
      <w:numFmt w:val="bullet"/>
      <w:lvlText w:val=""/>
      <w:lvlJc w:val="left"/>
      <w:pPr>
        <w:ind w:left="6480" w:hanging="360"/>
      </w:pPr>
      <w:rPr>
        <w:rFonts w:ascii="Wingdings" w:hAnsi="Wingdings" w:hint="default"/>
      </w:rPr>
    </w:lvl>
  </w:abstractNum>
  <w:abstractNum w:abstractNumId="13"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51A449BC"/>
    <w:multiLevelType w:val="hybridMultilevel"/>
    <w:tmpl w:val="E84A0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4745"/>
    <w:multiLevelType w:val="hybridMultilevel"/>
    <w:tmpl w:val="ACA2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B65AA"/>
    <w:multiLevelType w:val="hybridMultilevel"/>
    <w:tmpl w:val="D01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20"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21F71"/>
    <w:multiLevelType w:val="hybridMultilevel"/>
    <w:tmpl w:val="C3E49B38"/>
    <w:lvl w:ilvl="0" w:tplc="4AC4A72E">
      <w:start w:val="1"/>
      <w:numFmt w:val="bullet"/>
      <w:pStyle w:val="ListParagraph"/>
      <w:lvlText w:val=""/>
      <w:lvlJc w:val="left"/>
      <w:pPr>
        <w:ind w:left="720" w:hanging="360"/>
      </w:pPr>
      <w:rPr>
        <w:rFonts w:ascii="Symbol" w:hAnsi="Symbol" w:hint="default"/>
      </w:rPr>
    </w:lvl>
    <w:lvl w:ilvl="1" w:tplc="DA46647E">
      <w:start w:val="1"/>
      <w:numFmt w:val="bullet"/>
      <w:lvlText w:val=""/>
      <w:lvlJc w:val="left"/>
      <w:pPr>
        <w:ind w:left="1440" w:hanging="360"/>
      </w:pPr>
      <w:rPr>
        <w:rFonts w:ascii="Symbol" w:hAnsi="Symbol" w:hint="default"/>
      </w:rPr>
    </w:lvl>
    <w:lvl w:ilvl="2" w:tplc="8F4AA316">
      <w:start w:val="1"/>
      <w:numFmt w:val="bullet"/>
      <w:lvlText w:val=""/>
      <w:lvlJc w:val="left"/>
      <w:pPr>
        <w:ind w:left="2160" w:hanging="360"/>
      </w:pPr>
      <w:rPr>
        <w:rFonts w:ascii="Wingdings" w:hAnsi="Wingdings" w:hint="default"/>
      </w:rPr>
    </w:lvl>
    <w:lvl w:ilvl="3" w:tplc="01B8676C">
      <w:start w:val="1"/>
      <w:numFmt w:val="bullet"/>
      <w:lvlText w:val=""/>
      <w:lvlJc w:val="left"/>
      <w:pPr>
        <w:ind w:left="2880" w:hanging="360"/>
      </w:pPr>
      <w:rPr>
        <w:rFonts w:ascii="Symbol" w:hAnsi="Symbol" w:hint="default"/>
      </w:rPr>
    </w:lvl>
    <w:lvl w:ilvl="4" w:tplc="F9908BA4">
      <w:start w:val="1"/>
      <w:numFmt w:val="bullet"/>
      <w:lvlText w:val="o"/>
      <w:lvlJc w:val="left"/>
      <w:pPr>
        <w:ind w:left="3600" w:hanging="360"/>
      </w:pPr>
      <w:rPr>
        <w:rFonts w:ascii="Courier New" w:hAnsi="Courier New" w:hint="default"/>
      </w:rPr>
    </w:lvl>
    <w:lvl w:ilvl="5" w:tplc="8B1675B8">
      <w:start w:val="1"/>
      <w:numFmt w:val="bullet"/>
      <w:lvlText w:val=""/>
      <w:lvlJc w:val="left"/>
      <w:pPr>
        <w:ind w:left="4320" w:hanging="360"/>
      </w:pPr>
      <w:rPr>
        <w:rFonts w:ascii="Wingdings" w:hAnsi="Wingdings" w:hint="default"/>
      </w:rPr>
    </w:lvl>
    <w:lvl w:ilvl="6" w:tplc="AC109462">
      <w:start w:val="1"/>
      <w:numFmt w:val="bullet"/>
      <w:lvlText w:val=""/>
      <w:lvlJc w:val="left"/>
      <w:pPr>
        <w:ind w:left="5040" w:hanging="360"/>
      </w:pPr>
      <w:rPr>
        <w:rFonts w:ascii="Symbol" w:hAnsi="Symbol" w:hint="default"/>
      </w:rPr>
    </w:lvl>
    <w:lvl w:ilvl="7" w:tplc="F94C9FB2">
      <w:start w:val="1"/>
      <w:numFmt w:val="bullet"/>
      <w:lvlText w:val="o"/>
      <w:lvlJc w:val="left"/>
      <w:pPr>
        <w:ind w:left="5760" w:hanging="360"/>
      </w:pPr>
      <w:rPr>
        <w:rFonts w:ascii="Courier New" w:hAnsi="Courier New" w:hint="default"/>
      </w:rPr>
    </w:lvl>
    <w:lvl w:ilvl="8" w:tplc="D87835CA">
      <w:start w:val="1"/>
      <w:numFmt w:val="bullet"/>
      <w:lvlText w:val=""/>
      <w:lvlJc w:val="left"/>
      <w:pPr>
        <w:ind w:left="6480" w:hanging="360"/>
      </w:pPr>
      <w:rPr>
        <w:rFonts w:ascii="Wingdings" w:hAnsi="Wingdings" w:hint="default"/>
      </w:rPr>
    </w:lvl>
  </w:abstractNum>
  <w:abstractNum w:abstractNumId="23" w15:restartNumberingAfterBreak="0">
    <w:nsid w:val="7F60628F"/>
    <w:multiLevelType w:val="hybridMultilevel"/>
    <w:tmpl w:val="A2308DA8"/>
    <w:lvl w:ilvl="0" w:tplc="6234D79C">
      <w:start w:val="1"/>
      <w:numFmt w:val="bullet"/>
      <w:lvlText w:val=""/>
      <w:lvlJc w:val="left"/>
      <w:pPr>
        <w:ind w:left="720" w:hanging="360"/>
      </w:pPr>
      <w:rPr>
        <w:rFonts w:ascii="Symbol" w:hAnsi="Symbol" w:hint="default"/>
      </w:rPr>
    </w:lvl>
    <w:lvl w:ilvl="1" w:tplc="F5D6B722">
      <w:start w:val="1"/>
      <w:numFmt w:val="bullet"/>
      <w:lvlText w:val="o"/>
      <w:lvlJc w:val="left"/>
      <w:pPr>
        <w:ind w:left="1440" w:hanging="360"/>
      </w:pPr>
      <w:rPr>
        <w:rFonts w:ascii="Courier New" w:hAnsi="Courier New" w:cs="Courier New" w:hint="default"/>
      </w:rPr>
    </w:lvl>
    <w:lvl w:ilvl="2" w:tplc="9A3205A0">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1"/>
  </w:num>
  <w:num w:numId="4">
    <w:abstractNumId w:val="17"/>
  </w:num>
  <w:num w:numId="5">
    <w:abstractNumId w:val="21"/>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2"/>
  </w:num>
  <w:num w:numId="11">
    <w:abstractNumId w:val="18"/>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num>
  <w:num w:numId="18">
    <w:abstractNumId w:val="9"/>
  </w:num>
  <w:num w:numId="19">
    <w:abstractNumId w:val="20"/>
  </w:num>
  <w:num w:numId="20">
    <w:abstractNumId w:val="6"/>
  </w:num>
  <w:num w:numId="21">
    <w:abstractNumId w:val="8"/>
  </w:num>
  <w:num w:numId="22">
    <w:abstractNumId w:val="4"/>
  </w:num>
  <w:num w:numId="23">
    <w:abstractNumId w:val="23"/>
  </w:num>
  <w:num w:numId="24">
    <w:abstractNumId w:val="10"/>
  </w:num>
  <w:num w:numId="25">
    <w:abstractNumId w:val="15"/>
  </w:num>
  <w:num w:numId="26">
    <w:abstractNumId w:val="14"/>
  </w:num>
  <w:num w:numId="27">
    <w:abstractNumId w:val="7"/>
  </w:num>
  <w:num w:numId="28">
    <w:abstractNumId w:val="5"/>
  </w:num>
  <w:num w:numId="29">
    <w:abstractNumId w:val="1"/>
  </w:num>
  <w:num w:numId="30">
    <w:abstractNumId w:val="3"/>
  </w:num>
  <w:num w:numId="31">
    <w:abstractNumId w:val="12"/>
  </w:num>
  <w:num w:numId="32">
    <w:abstractNumId w:val="1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LockThe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MqwFALLT06YtAAAA"/>
  </w:docVars>
  <w:rsids>
    <w:rsidRoot w:val="00B7574F"/>
    <w:rsid w:val="00056EE5"/>
    <w:rsid w:val="000670D4"/>
    <w:rsid w:val="000C0803"/>
    <w:rsid w:val="000C2C6A"/>
    <w:rsid w:val="000D2169"/>
    <w:rsid w:val="000E540D"/>
    <w:rsid w:val="000F0903"/>
    <w:rsid w:val="000F2F71"/>
    <w:rsid w:val="0013181E"/>
    <w:rsid w:val="001567D5"/>
    <w:rsid w:val="001602BB"/>
    <w:rsid w:val="001A2683"/>
    <w:rsid w:val="001B3D1D"/>
    <w:rsid w:val="001C098D"/>
    <w:rsid w:val="001C10AF"/>
    <w:rsid w:val="001D2A36"/>
    <w:rsid w:val="001F0CC9"/>
    <w:rsid w:val="00201214"/>
    <w:rsid w:val="00204908"/>
    <w:rsid w:val="00204DF4"/>
    <w:rsid w:val="00207997"/>
    <w:rsid w:val="00216720"/>
    <w:rsid w:val="00224434"/>
    <w:rsid w:val="00250EB0"/>
    <w:rsid w:val="0026451D"/>
    <w:rsid w:val="00270C10"/>
    <w:rsid w:val="002901D9"/>
    <w:rsid w:val="002D1CDF"/>
    <w:rsid w:val="002D6885"/>
    <w:rsid w:val="002F3383"/>
    <w:rsid w:val="0032766A"/>
    <w:rsid w:val="0033144D"/>
    <w:rsid w:val="00377506"/>
    <w:rsid w:val="0039139F"/>
    <w:rsid w:val="003A7FB9"/>
    <w:rsid w:val="003B5E99"/>
    <w:rsid w:val="00407843"/>
    <w:rsid w:val="00427F4C"/>
    <w:rsid w:val="00437E58"/>
    <w:rsid w:val="004500DE"/>
    <w:rsid w:val="00467B22"/>
    <w:rsid w:val="004872A7"/>
    <w:rsid w:val="004F72D7"/>
    <w:rsid w:val="005002EC"/>
    <w:rsid w:val="00514AC3"/>
    <w:rsid w:val="00532293"/>
    <w:rsid w:val="00546A6C"/>
    <w:rsid w:val="005702EF"/>
    <w:rsid w:val="005A603E"/>
    <w:rsid w:val="005F5BC8"/>
    <w:rsid w:val="00654497"/>
    <w:rsid w:val="0066315B"/>
    <w:rsid w:val="0067319E"/>
    <w:rsid w:val="00695175"/>
    <w:rsid w:val="007042E2"/>
    <w:rsid w:val="00720181"/>
    <w:rsid w:val="00726E5E"/>
    <w:rsid w:val="00776416"/>
    <w:rsid w:val="00793EBF"/>
    <w:rsid w:val="007A0EAB"/>
    <w:rsid w:val="007A6D58"/>
    <w:rsid w:val="007B48E5"/>
    <w:rsid w:val="00821BC0"/>
    <w:rsid w:val="008C786A"/>
    <w:rsid w:val="009115FC"/>
    <w:rsid w:val="00935086"/>
    <w:rsid w:val="00935F80"/>
    <w:rsid w:val="00971C52"/>
    <w:rsid w:val="00975184"/>
    <w:rsid w:val="0098520B"/>
    <w:rsid w:val="009A0F0B"/>
    <w:rsid w:val="009B0A35"/>
    <w:rsid w:val="009C241D"/>
    <w:rsid w:val="009C48ED"/>
    <w:rsid w:val="009E0D9C"/>
    <w:rsid w:val="00A03896"/>
    <w:rsid w:val="00A06D23"/>
    <w:rsid w:val="00A14190"/>
    <w:rsid w:val="00A14B34"/>
    <w:rsid w:val="00A32474"/>
    <w:rsid w:val="00A621B0"/>
    <w:rsid w:val="00A82E11"/>
    <w:rsid w:val="00B1207F"/>
    <w:rsid w:val="00B16250"/>
    <w:rsid w:val="00B30ACB"/>
    <w:rsid w:val="00B3325E"/>
    <w:rsid w:val="00B3690F"/>
    <w:rsid w:val="00B62FBE"/>
    <w:rsid w:val="00B7574F"/>
    <w:rsid w:val="00B9219C"/>
    <w:rsid w:val="00B9595A"/>
    <w:rsid w:val="00BD0B92"/>
    <w:rsid w:val="00BE6B1C"/>
    <w:rsid w:val="00C01B41"/>
    <w:rsid w:val="00C032FD"/>
    <w:rsid w:val="00C12D77"/>
    <w:rsid w:val="00C3136A"/>
    <w:rsid w:val="00C610B2"/>
    <w:rsid w:val="00C71B0A"/>
    <w:rsid w:val="00C815A4"/>
    <w:rsid w:val="00C95253"/>
    <w:rsid w:val="00CB42ED"/>
    <w:rsid w:val="00CC6145"/>
    <w:rsid w:val="00CC7732"/>
    <w:rsid w:val="00CD0474"/>
    <w:rsid w:val="00D10F9D"/>
    <w:rsid w:val="00D2123C"/>
    <w:rsid w:val="00D4162A"/>
    <w:rsid w:val="00D46E6B"/>
    <w:rsid w:val="00D646A7"/>
    <w:rsid w:val="00DA2EA0"/>
    <w:rsid w:val="00DE1A94"/>
    <w:rsid w:val="00E22D25"/>
    <w:rsid w:val="00E65CEA"/>
    <w:rsid w:val="00EA2454"/>
    <w:rsid w:val="00EC0EB6"/>
    <w:rsid w:val="00ED01FB"/>
    <w:rsid w:val="00F43299"/>
    <w:rsid w:val="00F67D32"/>
    <w:rsid w:val="00F7576F"/>
    <w:rsid w:val="00F77604"/>
    <w:rsid w:val="00FA0629"/>
    <w:rsid w:val="00FA1C14"/>
    <w:rsid w:val="00FE6379"/>
    <w:rsid w:val="00FF2CFB"/>
    <w:rsid w:val="00FF6339"/>
    <w:rsid w:val="016EF546"/>
    <w:rsid w:val="17072597"/>
    <w:rsid w:val="184C0106"/>
    <w:rsid w:val="1B841F7D"/>
    <w:rsid w:val="1D7873F2"/>
    <w:rsid w:val="2105B8E7"/>
    <w:rsid w:val="21C71742"/>
    <w:rsid w:val="230CB48E"/>
    <w:rsid w:val="26788116"/>
    <w:rsid w:val="2D82D7AF"/>
    <w:rsid w:val="3169AD0F"/>
    <w:rsid w:val="3251E61D"/>
    <w:rsid w:val="33AB50BE"/>
    <w:rsid w:val="352CDC95"/>
    <w:rsid w:val="362CE91F"/>
    <w:rsid w:val="3A3594BE"/>
    <w:rsid w:val="3A977CEC"/>
    <w:rsid w:val="3E2F307C"/>
    <w:rsid w:val="44E710C5"/>
    <w:rsid w:val="49484EAB"/>
    <w:rsid w:val="4C8B506E"/>
    <w:rsid w:val="53F93951"/>
    <w:rsid w:val="5B2BD6D7"/>
    <w:rsid w:val="64AE9A92"/>
    <w:rsid w:val="673CBF19"/>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88E664"/>
  <w15:chartTrackingRefBased/>
  <w15:docId w15:val="{1607CD5C-9165-4EA3-BD95-6009AB78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6"/>
      </w:numPr>
      <w:tabs>
        <w:tab w:val="num" w:pos="360"/>
      </w:tabs>
      <w:spacing w:before="60" w:after="6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32766A"/>
    <w:rPr>
      <w:rFonts w:ascii="Arial" w:hAnsi="Arial"/>
      <w:color w:val="4D3733" w:themeColor="background1"/>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2766A"/>
    <w:pPr>
      <w:numPr>
        <w:numId w:val="1"/>
      </w:numPr>
      <w:spacing w:after="0"/>
      <w:ind w:left="360"/>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20"/>
      </w:numPr>
    </w:pPr>
  </w:style>
  <w:style w:type="paragraph" w:customStyle="1" w:styleId="OutlineLevel2">
    <w:name w:val="Outline Level 2"/>
    <w:basedOn w:val="ListParagraph"/>
    <w:link w:val="OutlineLevel2Char"/>
    <w:qFormat/>
    <w:rsid w:val="008C786A"/>
    <w:pPr>
      <w:numPr>
        <w:ilvl w:val="1"/>
        <w:numId w:val="21"/>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20"/>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20"/>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20"/>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20"/>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paragraph" w:customStyle="1" w:styleId="Bulletedlist2">
    <w:name w:val="Bulleted list 2"/>
    <w:basedOn w:val="ListParagraph"/>
    <w:link w:val="Bulletedlist2Char"/>
    <w:qFormat/>
    <w:rsid w:val="0032766A"/>
    <w:pPr>
      <w:numPr>
        <w:ilvl w:val="1"/>
        <w:numId w:val="31"/>
      </w:numPr>
      <w:ind w:left="720"/>
    </w:pPr>
  </w:style>
  <w:style w:type="character" w:customStyle="1" w:styleId="Bulletedlist2Char">
    <w:name w:val="Bulleted list 2 Char"/>
    <w:basedOn w:val="ListParagraphChar"/>
    <w:link w:val="Bulletedlist2"/>
    <w:rsid w:val="0032766A"/>
    <w:rPr>
      <w:rFonts w:ascii="Arial" w:hAnsi="Arial"/>
      <w:color w:val="4D3733"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SharedWithUsers xmlns="b06b1bca-4aad-41ab-bd2f-6e8d6f0c1215">
      <UserInfo>
        <DisplayName>Larisa Thompson</DisplayName>
        <AccountId>3221</AccountId>
        <AccountType/>
      </UserInfo>
      <UserInfo>
        <DisplayName>Austin de Rossi</DisplayName>
        <AccountId>145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A0553-DB03-4ACA-868F-95E0E20C7CDD}">
  <ds:schemaRefs>
    <ds:schemaRef ds:uri="b06b1bca-4aad-41ab-bd2f-6e8d6f0c1215"/>
    <ds:schemaRef ds:uri="c3da832f-3ecf-443d-91e7-99457f1877f8"/>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B6F778B-57B3-487E-BFA1-5EC282AF4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5.xml><?xml version="1.0" encoding="utf-8"?>
<ds:datastoreItem xmlns:ds="http://schemas.openxmlformats.org/officeDocument/2006/customXml" ds:itemID="{57DC1BEE-65B1-48E7-8F4F-65D8178C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Michelle Barichello</cp:lastModifiedBy>
  <cp:revision>6</cp:revision>
  <dcterms:created xsi:type="dcterms:W3CDTF">2020-06-26T17:12:00Z</dcterms:created>
  <dcterms:modified xsi:type="dcterms:W3CDTF">2020-06-26T22:31:00Z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y fmtid="{D5CDD505-2E9C-101B-9397-08002B2CF9AE}" pid="3" name="AuthorIds_UIVersion_16384">
    <vt:lpwstr>64</vt:lpwstr>
  </property>
</Properties>
</file>