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307D0" w14:textId="77777777" w:rsidR="00B057F5" w:rsidRDefault="00B057F5" w:rsidP="001F63B2">
      <w:pPr>
        <w:spacing w:line="480" w:lineRule="auto"/>
        <w:jc w:val="center"/>
        <w:rPr>
          <w:rFonts w:ascii="Times New Roman" w:hAnsi="Times New Roman" w:cs="Times New Roman"/>
          <w:sz w:val="24"/>
          <w:szCs w:val="24"/>
        </w:rPr>
      </w:pPr>
    </w:p>
    <w:p w14:paraId="50A38A82" w14:textId="19CCD563" w:rsidR="001F63B2" w:rsidRDefault="004C07A6" w:rsidP="001F63B2">
      <w:pPr>
        <w:spacing w:line="480" w:lineRule="auto"/>
        <w:jc w:val="center"/>
        <w:rPr>
          <w:rFonts w:ascii="Times New Roman" w:hAnsi="Times New Roman" w:cs="Times New Roman"/>
          <w:sz w:val="24"/>
          <w:szCs w:val="24"/>
        </w:rPr>
      </w:pPr>
      <w:r>
        <w:rPr>
          <w:rFonts w:ascii="Times New Roman" w:hAnsi="Times New Roman" w:cs="Times New Roman"/>
          <w:sz w:val="24"/>
          <w:szCs w:val="24"/>
        </w:rPr>
        <w:t>COCA-COLA GRAND STRATEGIES</w:t>
      </w:r>
    </w:p>
    <w:p w14:paraId="3D8A8576" w14:textId="062EE21A" w:rsidR="001F63B2" w:rsidRDefault="001F63B2" w:rsidP="001F63B2">
      <w:pPr>
        <w:spacing w:line="480" w:lineRule="auto"/>
        <w:jc w:val="center"/>
        <w:rPr>
          <w:rFonts w:ascii="Times New Roman" w:hAnsi="Times New Roman" w:cs="Times New Roman"/>
          <w:sz w:val="24"/>
          <w:szCs w:val="24"/>
        </w:rPr>
      </w:pPr>
    </w:p>
    <w:p w14:paraId="4FA4B7F1" w14:textId="5DB9BB70" w:rsidR="001F63B2" w:rsidRDefault="004C07A6" w:rsidP="001F63B2">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14:paraId="3958A3BC" w14:textId="5683B708" w:rsidR="001F63B2" w:rsidRDefault="004C07A6" w:rsidP="001F63B2">
      <w:pPr>
        <w:spacing w:line="480" w:lineRule="auto"/>
        <w:jc w:val="center"/>
        <w:rPr>
          <w:rFonts w:ascii="Times New Roman" w:hAnsi="Times New Roman" w:cs="Times New Roman"/>
          <w:sz w:val="24"/>
          <w:szCs w:val="24"/>
        </w:rPr>
      </w:pPr>
      <w:r>
        <w:rPr>
          <w:rFonts w:ascii="Times New Roman" w:hAnsi="Times New Roman" w:cs="Times New Roman"/>
          <w:sz w:val="24"/>
          <w:szCs w:val="24"/>
        </w:rPr>
        <w:t>Name of the Student</w:t>
      </w:r>
    </w:p>
    <w:p w14:paraId="16118CD8" w14:textId="6C1C22EE" w:rsidR="001F63B2" w:rsidRDefault="004C07A6" w:rsidP="001F63B2">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14:paraId="0E74E4D2" w14:textId="393A68BB" w:rsidR="001F63B2" w:rsidRDefault="004C07A6" w:rsidP="001F63B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Professor’s Name </w:t>
      </w:r>
    </w:p>
    <w:p w14:paraId="44DE028C" w14:textId="77777777" w:rsidR="001F63B2" w:rsidRDefault="004C07A6">
      <w:pPr>
        <w:rPr>
          <w:rFonts w:ascii="Times New Roman" w:hAnsi="Times New Roman" w:cs="Times New Roman"/>
          <w:sz w:val="24"/>
          <w:szCs w:val="24"/>
        </w:rPr>
      </w:pPr>
      <w:r>
        <w:rPr>
          <w:rFonts w:ascii="Times New Roman" w:hAnsi="Times New Roman" w:cs="Times New Roman"/>
          <w:sz w:val="24"/>
          <w:szCs w:val="24"/>
        </w:rPr>
        <w:br w:type="page"/>
      </w:r>
    </w:p>
    <w:p w14:paraId="6EAC53B4" w14:textId="2D057173" w:rsidR="00070D13" w:rsidRPr="008B5C6A" w:rsidRDefault="004C07A6" w:rsidP="008B5C6A">
      <w:pPr>
        <w:spacing w:line="480" w:lineRule="auto"/>
        <w:jc w:val="both"/>
        <w:rPr>
          <w:rFonts w:ascii="Times New Roman" w:hAnsi="Times New Roman" w:cs="Times New Roman"/>
          <w:b/>
          <w:bCs/>
          <w:sz w:val="24"/>
          <w:szCs w:val="24"/>
        </w:rPr>
      </w:pPr>
      <w:r w:rsidRPr="008B5C6A">
        <w:rPr>
          <w:rFonts w:ascii="Times New Roman" w:hAnsi="Times New Roman" w:cs="Times New Roman"/>
          <w:b/>
          <w:bCs/>
          <w:sz w:val="24"/>
          <w:szCs w:val="24"/>
        </w:rPr>
        <w:lastRenderedPageBreak/>
        <w:t>Introduction</w:t>
      </w:r>
    </w:p>
    <w:p w14:paraId="3EE58688" w14:textId="4500809B" w:rsidR="00983C12"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In every company, whether large or small, grand strategies are compulsory in guiding the firm towards achieving the goals, basically </w:t>
      </w:r>
      <w:r w:rsidR="00BA3814" w:rsidRPr="008B5C6A">
        <w:rPr>
          <w:rFonts w:ascii="Times New Roman" w:hAnsi="Times New Roman" w:cs="Times New Roman"/>
          <w:sz w:val="24"/>
          <w:szCs w:val="24"/>
        </w:rPr>
        <w:t>long-term</w:t>
      </w:r>
      <w:r w:rsidRPr="008B5C6A">
        <w:rPr>
          <w:rFonts w:ascii="Times New Roman" w:hAnsi="Times New Roman" w:cs="Times New Roman"/>
          <w:sz w:val="24"/>
          <w:szCs w:val="24"/>
        </w:rPr>
        <w:t xml:space="preserve"> ones. These strategies </w:t>
      </w:r>
      <w:r w:rsidR="00BA3814" w:rsidRPr="008B5C6A">
        <w:rPr>
          <w:rFonts w:ascii="Times New Roman" w:hAnsi="Times New Roman" w:cs="Times New Roman"/>
          <w:sz w:val="24"/>
          <w:szCs w:val="24"/>
        </w:rPr>
        <w:t>direct</w:t>
      </w:r>
      <w:r w:rsidRPr="008B5C6A">
        <w:rPr>
          <w:rFonts w:ascii="Times New Roman" w:hAnsi="Times New Roman" w:cs="Times New Roman"/>
          <w:sz w:val="24"/>
          <w:szCs w:val="24"/>
        </w:rPr>
        <w:t xml:space="preserve"> the company towards achieving, and taking the risk of working without them may fail</w:t>
      </w:r>
      <w:r w:rsidRPr="008B5C6A">
        <w:rPr>
          <w:rFonts w:ascii="Times New Roman" w:hAnsi="Times New Roman" w:cs="Times New Roman"/>
          <w:sz w:val="24"/>
          <w:szCs w:val="24"/>
        </w:rPr>
        <w:t xml:space="preserve"> the company. In this essay, a discussion of </w:t>
      </w:r>
      <w:r w:rsidR="00BA3814" w:rsidRPr="008B5C6A">
        <w:rPr>
          <w:rFonts w:ascii="Times New Roman" w:hAnsi="Times New Roman" w:cs="Times New Roman"/>
          <w:sz w:val="24"/>
          <w:szCs w:val="24"/>
        </w:rPr>
        <w:t xml:space="preserve">Coca-Cola </w:t>
      </w:r>
      <w:r w:rsidR="00452C30" w:rsidRPr="008B5C6A">
        <w:rPr>
          <w:rFonts w:ascii="Times New Roman" w:hAnsi="Times New Roman" w:cs="Times New Roman"/>
          <w:sz w:val="24"/>
          <w:szCs w:val="24"/>
        </w:rPr>
        <w:t xml:space="preserve">Company grand strategies will be </w:t>
      </w:r>
      <w:r w:rsidR="00BA3814" w:rsidRPr="008B5C6A">
        <w:rPr>
          <w:rFonts w:ascii="Times New Roman" w:hAnsi="Times New Roman" w:cs="Times New Roman"/>
          <w:sz w:val="24"/>
          <w:szCs w:val="24"/>
        </w:rPr>
        <w:t>discussed a</w:t>
      </w:r>
      <w:r w:rsidR="00452C30" w:rsidRPr="008B5C6A">
        <w:rPr>
          <w:rFonts w:ascii="Times New Roman" w:hAnsi="Times New Roman" w:cs="Times New Roman"/>
          <w:sz w:val="24"/>
          <w:szCs w:val="24"/>
        </w:rPr>
        <w:t>nd the application of Model of Grand Strategy Clusters and BCG application to the Coca-Cola Company.</w:t>
      </w:r>
    </w:p>
    <w:p w14:paraId="31A2CCDA" w14:textId="5D49B024" w:rsidR="0096028A" w:rsidRPr="008B5C6A" w:rsidRDefault="004C07A6" w:rsidP="008B5C6A">
      <w:pPr>
        <w:spacing w:line="480" w:lineRule="auto"/>
        <w:jc w:val="both"/>
        <w:rPr>
          <w:rFonts w:ascii="Times New Roman" w:hAnsi="Times New Roman" w:cs="Times New Roman"/>
          <w:b/>
          <w:bCs/>
          <w:sz w:val="24"/>
          <w:szCs w:val="24"/>
        </w:rPr>
      </w:pPr>
      <w:r w:rsidRPr="008B5C6A">
        <w:rPr>
          <w:rFonts w:ascii="Times New Roman" w:hAnsi="Times New Roman" w:cs="Times New Roman"/>
          <w:b/>
          <w:bCs/>
          <w:sz w:val="24"/>
          <w:szCs w:val="24"/>
        </w:rPr>
        <w:t>The Grand Strategy Selection Matrices and Grand Strategi</w:t>
      </w:r>
      <w:r w:rsidRPr="008B5C6A">
        <w:rPr>
          <w:rFonts w:ascii="Times New Roman" w:hAnsi="Times New Roman" w:cs="Times New Roman"/>
          <w:b/>
          <w:bCs/>
          <w:sz w:val="24"/>
          <w:szCs w:val="24"/>
        </w:rPr>
        <w:t xml:space="preserve">es to be </w:t>
      </w:r>
      <w:r w:rsidR="00BA3814" w:rsidRPr="008B5C6A">
        <w:rPr>
          <w:rFonts w:ascii="Times New Roman" w:hAnsi="Times New Roman" w:cs="Times New Roman"/>
          <w:b/>
          <w:bCs/>
          <w:sz w:val="24"/>
          <w:szCs w:val="24"/>
        </w:rPr>
        <w:t>Pursued</w:t>
      </w:r>
    </w:p>
    <w:p w14:paraId="4DD289A9" w14:textId="600DAF11" w:rsidR="00CC2219"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Grand Strategy Selection Matrix is a </w:t>
      </w:r>
      <w:r w:rsidR="00452C30" w:rsidRPr="008B5C6A">
        <w:rPr>
          <w:rFonts w:ascii="Times New Roman" w:hAnsi="Times New Roman" w:cs="Times New Roman"/>
          <w:sz w:val="24"/>
          <w:szCs w:val="24"/>
        </w:rPr>
        <w:t>four-cell</w:t>
      </w:r>
      <w:r w:rsidRPr="008B5C6A">
        <w:rPr>
          <w:rFonts w:ascii="Times New Roman" w:hAnsi="Times New Roman" w:cs="Times New Roman"/>
          <w:sz w:val="24"/>
          <w:szCs w:val="24"/>
        </w:rPr>
        <w:t xml:space="preserve"> strategy, which applies two key factors, internal and external orientation, in measuring the grand strategy. Coca-Cola Company has many strengths, including the brand name, quality mission and vision report, actual logistical procedures, and robust market</w:t>
      </w:r>
      <w:r w:rsidRPr="008B5C6A">
        <w:rPr>
          <w:rFonts w:ascii="Times New Roman" w:hAnsi="Times New Roman" w:cs="Times New Roman"/>
          <w:sz w:val="24"/>
          <w:szCs w:val="24"/>
        </w:rPr>
        <w:t>ing strategies. Therefore, after analyzing with Grand Strategy Selection Matrix, Coca-</w:t>
      </w:r>
      <w:r w:rsidR="00C55CA8" w:rsidRPr="008B5C6A">
        <w:rPr>
          <w:rFonts w:ascii="Times New Roman" w:hAnsi="Times New Roman" w:cs="Times New Roman"/>
          <w:sz w:val="24"/>
          <w:szCs w:val="24"/>
        </w:rPr>
        <w:t>Cola company should maximize its strengths.</w:t>
      </w:r>
    </w:p>
    <w:p w14:paraId="20513B19" w14:textId="41239D17" w:rsidR="00C55CA8"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This is due to the company having a large scale of strengths which, if they can be well utilized, can lead to improved perform</w:t>
      </w:r>
      <w:r w:rsidRPr="008B5C6A">
        <w:rPr>
          <w:rFonts w:ascii="Times New Roman" w:hAnsi="Times New Roman" w:cs="Times New Roman"/>
          <w:sz w:val="24"/>
          <w:szCs w:val="24"/>
        </w:rPr>
        <w:t>ance of the company and an increase in profits</w:t>
      </w:r>
      <w:r w:rsidR="00EE767C" w:rsidRPr="008B5C6A">
        <w:rPr>
          <w:rFonts w:ascii="Times New Roman" w:hAnsi="Times New Roman" w:cs="Times New Roman"/>
          <w:sz w:val="24"/>
          <w:szCs w:val="24"/>
        </w:rPr>
        <w:t xml:space="preserve"> (Xu 2018)</w:t>
      </w:r>
      <w:r w:rsidRPr="008B5C6A">
        <w:rPr>
          <w:rFonts w:ascii="Times New Roman" w:hAnsi="Times New Roman" w:cs="Times New Roman"/>
          <w:sz w:val="24"/>
          <w:szCs w:val="24"/>
        </w:rPr>
        <w:t xml:space="preserve">. Furthermore, according to Workplace Culture, 2017, the strengths that </w:t>
      </w:r>
      <w:r w:rsidR="00BA3814" w:rsidRPr="008B5C6A">
        <w:rPr>
          <w:rFonts w:ascii="Times New Roman" w:hAnsi="Times New Roman" w:cs="Times New Roman"/>
          <w:sz w:val="24"/>
          <w:szCs w:val="24"/>
        </w:rPr>
        <w:t>the Coca-Cola</w:t>
      </w:r>
      <w:r w:rsidRPr="008B5C6A">
        <w:rPr>
          <w:rFonts w:ascii="Times New Roman" w:hAnsi="Times New Roman" w:cs="Times New Roman"/>
          <w:sz w:val="24"/>
          <w:szCs w:val="24"/>
        </w:rPr>
        <w:t xml:space="preserve"> company has, including the organizational culture and skilful and qualified employees, can constantly improve gran</w:t>
      </w:r>
      <w:r w:rsidRPr="008B5C6A">
        <w:rPr>
          <w:rFonts w:ascii="Times New Roman" w:hAnsi="Times New Roman" w:cs="Times New Roman"/>
          <w:sz w:val="24"/>
          <w:szCs w:val="24"/>
        </w:rPr>
        <w:t>d strategy</w:t>
      </w:r>
      <w:r w:rsidR="00B057F5" w:rsidRPr="008B5C6A">
        <w:rPr>
          <w:rFonts w:ascii="Times New Roman" w:hAnsi="Times New Roman" w:cs="Times New Roman"/>
          <w:sz w:val="24"/>
          <w:szCs w:val="24"/>
        </w:rPr>
        <w:t xml:space="preserve"> (Leke &amp; Anthony, 2018)</w:t>
      </w:r>
      <w:r w:rsidRPr="008B5C6A">
        <w:rPr>
          <w:rFonts w:ascii="Times New Roman" w:hAnsi="Times New Roman" w:cs="Times New Roman"/>
          <w:sz w:val="24"/>
          <w:szCs w:val="24"/>
        </w:rPr>
        <w:t>.</w:t>
      </w:r>
    </w:p>
    <w:p w14:paraId="7BD38BA4" w14:textId="6619DAC3" w:rsidR="00C55CA8"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Considering the resources and advantages of strength, the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w:t>
      </w:r>
      <w:r w:rsidR="00B5157A" w:rsidRPr="008B5C6A">
        <w:rPr>
          <w:rFonts w:ascii="Times New Roman" w:hAnsi="Times New Roman" w:cs="Times New Roman"/>
          <w:sz w:val="24"/>
          <w:szCs w:val="24"/>
        </w:rPr>
        <w:t xml:space="preserve"> </w:t>
      </w:r>
      <w:r w:rsidRPr="008B5C6A">
        <w:rPr>
          <w:rFonts w:ascii="Times New Roman" w:hAnsi="Times New Roman" w:cs="Times New Roman"/>
          <w:sz w:val="24"/>
          <w:szCs w:val="24"/>
        </w:rPr>
        <w:t xml:space="preserve">should adopt and implement suitable measures that will forward the internal resources present to support </w:t>
      </w:r>
      <w:r w:rsidR="00B51D6C" w:rsidRPr="008B5C6A">
        <w:rPr>
          <w:rFonts w:ascii="Times New Roman" w:hAnsi="Times New Roman" w:cs="Times New Roman"/>
          <w:sz w:val="24"/>
          <w:szCs w:val="24"/>
        </w:rPr>
        <w:t>the intended business strategy.</w:t>
      </w:r>
      <w:r w:rsidR="00B5157A" w:rsidRPr="008B5C6A">
        <w:rPr>
          <w:rFonts w:ascii="Times New Roman" w:hAnsi="Times New Roman" w:cs="Times New Roman"/>
          <w:sz w:val="24"/>
          <w:szCs w:val="24"/>
        </w:rPr>
        <w:t xml:space="preserve"> Therefore, the compan</w:t>
      </w:r>
      <w:r w:rsidR="0056353F" w:rsidRPr="008B5C6A">
        <w:rPr>
          <w:rFonts w:ascii="Times New Roman" w:hAnsi="Times New Roman" w:cs="Times New Roman"/>
          <w:sz w:val="24"/>
          <w:szCs w:val="24"/>
        </w:rPr>
        <w:t xml:space="preserve">y </w:t>
      </w:r>
      <w:r w:rsidR="00B5157A" w:rsidRPr="008B5C6A">
        <w:rPr>
          <w:rFonts w:ascii="Times New Roman" w:hAnsi="Times New Roman" w:cs="Times New Roman"/>
          <w:sz w:val="24"/>
          <w:szCs w:val="24"/>
        </w:rPr>
        <w:t xml:space="preserve">should </w:t>
      </w:r>
      <w:r w:rsidR="00BA3814" w:rsidRPr="008B5C6A">
        <w:rPr>
          <w:rFonts w:ascii="Times New Roman" w:hAnsi="Times New Roman" w:cs="Times New Roman"/>
          <w:sz w:val="24"/>
          <w:szCs w:val="24"/>
        </w:rPr>
        <w:t>pursue</w:t>
      </w:r>
      <w:r w:rsidR="00B5157A" w:rsidRPr="008B5C6A">
        <w:rPr>
          <w:rFonts w:ascii="Times New Roman" w:hAnsi="Times New Roman" w:cs="Times New Roman"/>
          <w:sz w:val="24"/>
          <w:szCs w:val="24"/>
        </w:rPr>
        <w:t xml:space="preserve"> maximize strengths and be internally directed. </w:t>
      </w:r>
      <w:r w:rsidR="00EE767C" w:rsidRPr="008B5C6A">
        <w:rPr>
          <w:rFonts w:ascii="Times New Roman" w:hAnsi="Times New Roman" w:cs="Times New Roman"/>
          <w:sz w:val="24"/>
          <w:szCs w:val="24"/>
        </w:rPr>
        <w:t>According to Xu (2018), C</w:t>
      </w:r>
      <w:r w:rsidR="00BA3814" w:rsidRPr="008B5C6A">
        <w:rPr>
          <w:rFonts w:ascii="Times New Roman" w:hAnsi="Times New Roman" w:cs="Times New Roman"/>
          <w:sz w:val="24"/>
          <w:szCs w:val="24"/>
        </w:rPr>
        <w:t>oca-Cola</w:t>
      </w:r>
      <w:r w:rsidR="00B5157A" w:rsidRPr="008B5C6A">
        <w:rPr>
          <w:rFonts w:ascii="Times New Roman" w:hAnsi="Times New Roman" w:cs="Times New Roman"/>
          <w:sz w:val="24"/>
          <w:szCs w:val="24"/>
        </w:rPr>
        <w:t xml:space="preserve"> has numerous properties implied in a grand strategy for its success. These properties include; influential </w:t>
      </w:r>
      <w:r w:rsidR="00B5157A" w:rsidRPr="008B5C6A">
        <w:rPr>
          <w:rFonts w:ascii="Times New Roman" w:hAnsi="Times New Roman" w:cs="Times New Roman"/>
          <w:sz w:val="24"/>
          <w:szCs w:val="24"/>
        </w:rPr>
        <w:lastRenderedPageBreak/>
        <w:t>organizational structures, access to modern digital technologies and organized bottling processes.</w:t>
      </w:r>
    </w:p>
    <w:p w14:paraId="46B5D249" w14:textId="65DE70C9" w:rsidR="00CA386A" w:rsidRPr="008B5C6A" w:rsidRDefault="004C07A6" w:rsidP="008B5C6A">
      <w:pPr>
        <w:spacing w:line="480" w:lineRule="auto"/>
        <w:jc w:val="both"/>
        <w:rPr>
          <w:rFonts w:ascii="Times New Roman" w:hAnsi="Times New Roman" w:cs="Times New Roman"/>
          <w:b/>
          <w:bCs/>
          <w:sz w:val="24"/>
          <w:szCs w:val="24"/>
        </w:rPr>
      </w:pPr>
      <w:r w:rsidRPr="008B5C6A">
        <w:rPr>
          <w:rFonts w:ascii="Times New Roman" w:hAnsi="Times New Roman" w:cs="Times New Roman"/>
          <w:b/>
          <w:bCs/>
          <w:sz w:val="24"/>
          <w:szCs w:val="24"/>
        </w:rPr>
        <w:t>Assumptions employed in Grand Strategy Selection Matrix</w:t>
      </w:r>
    </w:p>
    <w:p w14:paraId="46A65F97" w14:textId="4F9D2859" w:rsidR="00B5157A"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Assumptions employed in determining </w:t>
      </w:r>
      <w:r w:rsidR="004477D3" w:rsidRPr="008B5C6A">
        <w:rPr>
          <w:rFonts w:ascii="Times New Roman" w:hAnsi="Times New Roman" w:cs="Times New Roman"/>
          <w:sz w:val="24"/>
          <w:szCs w:val="24"/>
        </w:rPr>
        <w:t xml:space="preserve">the Grand Strategy Selection Matrix in the </w:t>
      </w:r>
      <w:r w:rsidR="00BA3814" w:rsidRPr="008B5C6A">
        <w:rPr>
          <w:rFonts w:ascii="Times New Roman" w:hAnsi="Times New Roman" w:cs="Times New Roman"/>
          <w:sz w:val="24"/>
          <w:szCs w:val="24"/>
        </w:rPr>
        <w:t>Coca-Cola</w:t>
      </w:r>
      <w:r w:rsidR="004477D3" w:rsidRPr="008B5C6A">
        <w:rPr>
          <w:rFonts w:ascii="Times New Roman" w:hAnsi="Times New Roman" w:cs="Times New Roman"/>
          <w:sz w:val="24"/>
          <w:szCs w:val="24"/>
        </w:rPr>
        <w:t xml:space="preserve"> company included </w:t>
      </w:r>
      <w:r w:rsidR="0056353F" w:rsidRPr="008B5C6A">
        <w:rPr>
          <w:rFonts w:ascii="Times New Roman" w:hAnsi="Times New Roman" w:cs="Times New Roman"/>
          <w:sz w:val="24"/>
          <w:szCs w:val="24"/>
        </w:rPr>
        <w:t>many</w:t>
      </w:r>
      <w:r w:rsidR="004477D3" w:rsidRPr="008B5C6A">
        <w:rPr>
          <w:rFonts w:ascii="Times New Roman" w:hAnsi="Times New Roman" w:cs="Times New Roman"/>
          <w:sz w:val="24"/>
          <w:szCs w:val="24"/>
        </w:rPr>
        <w:t xml:space="preserve"> strengths, some unutilized internally by the firm</w:t>
      </w:r>
      <w:r w:rsidR="0056353F" w:rsidRPr="008B5C6A">
        <w:rPr>
          <w:rFonts w:ascii="Times New Roman" w:hAnsi="Times New Roman" w:cs="Times New Roman"/>
          <w:sz w:val="24"/>
          <w:szCs w:val="24"/>
        </w:rPr>
        <w:t>. The internal potentials should drive the strengths present to maximize them for the profits of the firm. Development of concentrated growth, market development and product development are some of the results presented by Coca Cola that facilitates the company's placement into that cell.</w:t>
      </w:r>
    </w:p>
    <w:p w14:paraId="5B2533FA" w14:textId="22229391" w:rsidR="0096028A" w:rsidRPr="008B5C6A" w:rsidRDefault="004C07A6" w:rsidP="008B5C6A">
      <w:pPr>
        <w:spacing w:line="480" w:lineRule="auto"/>
        <w:jc w:val="both"/>
        <w:rPr>
          <w:rFonts w:ascii="Times New Roman" w:hAnsi="Times New Roman" w:cs="Times New Roman"/>
          <w:b/>
          <w:bCs/>
          <w:sz w:val="24"/>
          <w:szCs w:val="24"/>
        </w:rPr>
      </w:pPr>
      <w:r w:rsidRPr="008B5C6A">
        <w:rPr>
          <w:rFonts w:ascii="Times New Roman" w:hAnsi="Times New Roman" w:cs="Times New Roman"/>
          <w:b/>
          <w:bCs/>
          <w:sz w:val="24"/>
          <w:szCs w:val="24"/>
        </w:rPr>
        <w:t>Model of Grand Strategy Clusters and Assumptions.</w:t>
      </w:r>
    </w:p>
    <w:p w14:paraId="01223EB8" w14:textId="77777777" w:rsidR="00B057F5"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Many companies use the Model of Grand Strategy in determining their position in the </w:t>
      </w:r>
      <w:r w:rsidR="00BA3814" w:rsidRPr="008B5C6A">
        <w:rPr>
          <w:rFonts w:ascii="Times New Roman" w:hAnsi="Times New Roman" w:cs="Times New Roman"/>
          <w:sz w:val="24"/>
          <w:szCs w:val="24"/>
        </w:rPr>
        <w:t>industry. Model</w:t>
      </w:r>
      <w:r w:rsidR="0056353F" w:rsidRPr="008B5C6A">
        <w:rPr>
          <w:rFonts w:ascii="Times New Roman" w:hAnsi="Times New Roman" w:cs="Times New Roman"/>
          <w:sz w:val="24"/>
          <w:szCs w:val="24"/>
        </w:rPr>
        <w:t xml:space="preserve"> of G</w:t>
      </w:r>
      <w:r w:rsidR="0096028A" w:rsidRPr="008B5C6A">
        <w:rPr>
          <w:rFonts w:ascii="Times New Roman" w:hAnsi="Times New Roman" w:cs="Times New Roman"/>
          <w:sz w:val="24"/>
          <w:szCs w:val="24"/>
        </w:rPr>
        <w:t>r</w:t>
      </w:r>
      <w:r w:rsidR="0056353F" w:rsidRPr="008B5C6A">
        <w:rPr>
          <w:rFonts w:ascii="Times New Roman" w:hAnsi="Times New Roman" w:cs="Times New Roman"/>
          <w:sz w:val="24"/>
          <w:szCs w:val="24"/>
        </w:rPr>
        <w:t>and Strategy Clusters</w:t>
      </w:r>
      <w:r w:rsidR="00983C12" w:rsidRPr="008B5C6A">
        <w:rPr>
          <w:rFonts w:ascii="Times New Roman" w:hAnsi="Times New Roman" w:cs="Times New Roman"/>
          <w:sz w:val="24"/>
          <w:szCs w:val="24"/>
        </w:rPr>
        <w:t xml:space="preserve"> applies market growth measures, whether slow or fast and competition levels, weak or strong, as the `main factors in measuring the strategic choice</w:t>
      </w:r>
      <w:r w:rsidRPr="008B5C6A">
        <w:rPr>
          <w:rFonts w:ascii="Times New Roman" w:hAnsi="Times New Roman" w:cs="Times New Roman"/>
          <w:sz w:val="24"/>
          <w:szCs w:val="24"/>
        </w:rPr>
        <w:t xml:space="preserve"> </w:t>
      </w:r>
      <w:r w:rsidRPr="008B5C6A">
        <w:rPr>
          <w:rFonts w:ascii="Times New Roman" w:hAnsi="Times New Roman" w:cs="Times New Roman"/>
          <w:sz w:val="24"/>
          <w:szCs w:val="24"/>
        </w:rPr>
        <w:t>(</w:t>
      </w:r>
      <w:r w:rsidRPr="008B5C6A">
        <w:rPr>
          <w:rFonts w:ascii="Times New Roman" w:hAnsi="Times New Roman" w:cs="Times New Roman"/>
          <w:sz w:val="24"/>
          <w:szCs w:val="24"/>
        </w:rPr>
        <w:t>Leke</w:t>
      </w:r>
      <w:r w:rsidRPr="008B5C6A">
        <w:rPr>
          <w:rFonts w:ascii="Times New Roman" w:hAnsi="Times New Roman" w:cs="Times New Roman"/>
          <w:sz w:val="24"/>
          <w:szCs w:val="24"/>
        </w:rPr>
        <w:t xml:space="preserve"> </w:t>
      </w:r>
      <w:r w:rsidRPr="008B5C6A">
        <w:rPr>
          <w:rFonts w:ascii="Times New Roman" w:hAnsi="Times New Roman" w:cs="Times New Roman"/>
          <w:sz w:val="24"/>
          <w:szCs w:val="24"/>
        </w:rPr>
        <w:t>&amp; Anthony,</w:t>
      </w:r>
      <w:r w:rsidRPr="008B5C6A">
        <w:rPr>
          <w:rFonts w:ascii="Times New Roman" w:hAnsi="Times New Roman" w:cs="Times New Roman"/>
          <w:sz w:val="24"/>
          <w:szCs w:val="24"/>
        </w:rPr>
        <w:t xml:space="preserve"> </w:t>
      </w:r>
      <w:r w:rsidRPr="008B5C6A">
        <w:rPr>
          <w:rFonts w:ascii="Times New Roman" w:hAnsi="Times New Roman" w:cs="Times New Roman"/>
          <w:sz w:val="24"/>
          <w:szCs w:val="24"/>
        </w:rPr>
        <w:t>2018)</w:t>
      </w:r>
      <w:r w:rsidR="00983C12" w:rsidRPr="008B5C6A">
        <w:rPr>
          <w:rFonts w:ascii="Times New Roman" w:hAnsi="Times New Roman" w:cs="Times New Roman"/>
          <w:sz w:val="24"/>
          <w:szCs w:val="24"/>
        </w:rPr>
        <w:t>.</w:t>
      </w:r>
      <w:r w:rsidR="00452C30" w:rsidRPr="008B5C6A">
        <w:rPr>
          <w:rFonts w:ascii="Times New Roman" w:hAnsi="Times New Roman" w:cs="Times New Roman"/>
          <w:sz w:val="24"/>
          <w:szCs w:val="24"/>
        </w:rPr>
        <w:t xml:space="preserve"> This model reveals to the companies their positions in the particular field of industry. </w:t>
      </w:r>
      <w:r w:rsidR="00BA3814" w:rsidRPr="008B5C6A">
        <w:rPr>
          <w:rFonts w:ascii="Times New Roman" w:hAnsi="Times New Roman" w:cs="Times New Roman"/>
          <w:sz w:val="24"/>
          <w:szCs w:val="24"/>
        </w:rPr>
        <w:t>For example, Coca-Cola</w:t>
      </w:r>
      <w:r w:rsidR="00452C30" w:rsidRPr="008B5C6A">
        <w:rPr>
          <w:rFonts w:ascii="Times New Roman" w:hAnsi="Times New Roman" w:cs="Times New Roman"/>
          <w:sz w:val="24"/>
          <w:szCs w:val="24"/>
        </w:rPr>
        <w:t xml:space="preserve"> </w:t>
      </w:r>
      <w:r w:rsidR="00BA3814" w:rsidRPr="008B5C6A">
        <w:rPr>
          <w:rFonts w:ascii="Times New Roman" w:hAnsi="Times New Roman" w:cs="Times New Roman"/>
          <w:sz w:val="24"/>
          <w:szCs w:val="24"/>
        </w:rPr>
        <w:t>falls</w:t>
      </w:r>
      <w:r w:rsidR="00452C30" w:rsidRPr="008B5C6A">
        <w:rPr>
          <w:rFonts w:ascii="Times New Roman" w:hAnsi="Times New Roman" w:cs="Times New Roman"/>
          <w:sz w:val="24"/>
          <w:szCs w:val="24"/>
        </w:rPr>
        <w:t xml:space="preserve"> in quadrant 1 of the high-growth market, with numerous strengths overriding the present </w:t>
      </w:r>
      <w:r w:rsidR="00BA3814" w:rsidRPr="008B5C6A">
        <w:rPr>
          <w:rFonts w:ascii="Times New Roman" w:hAnsi="Times New Roman" w:cs="Times New Roman"/>
          <w:sz w:val="24"/>
          <w:szCs w:val="24"/>
        </w:rPr>
        <w:t>weaknesses</w:t>
      </w:r>
      <w:r w:rsidR="00C36242" w:rsidRPr="008B5C6A">
        <w:rPr>
          <w:rFonts w:ascii="Times New Roman" w:hAnsi="Times New Roman" w:cs="Times New Roman"/>
          <w:sz w:val="24"/>
          <w:szCs w:val="24"/>
        </w:rPr>
        <w:t>.</w:t>
      </w:r>
      <w:r w:rsidR="00936E5C" w:rsidRPr="008B5C6A">
        <w:rPr>
          <w:rFonts w:ascii="Times New Roman" w:hAnsi="Times New Roman" w:cs="Times New Roman"/>
          <w:sz w:val="24"/>
          <w:szCs w:val="24"/>
        </w:rPr>
        <w:t xml:space="preserve"> </w:t>
      </w:r>
      <w:r w:rsidRPr="008B5C6A">
        <w:rPr>
          <w:rFonts w:ascii="Times New Roman" w:hAnsi="Times New Roman" w:cs="Times New Roman"/>
          <w:sz w:val="24"/>
          <w:szCs w:val="24"/>
        </w:rPr>
        <w:t>A</w:t>
      </w:r>
      <w:r w:rsidR="00936E5C" w:rsidRPr="008B5C6A">
        <w:rPr>
          <w:rFonts w:ascii="Times New Roman" w:hAnsi="Times New Roman" w:cs="Times New Roman"/>
          <w:sz w:val="24"/>
          <w:szCs w:val="24"/>
        </w:rPr>
        <w:t xml:space="preserve">t this position, </w:t>
      </w:r>
      <w:r w:rsidR="00BA3814" w:rsidRPr="008B5C6A">
        <w:rPr>
          <w:rFonts w:ascii="Times New Roman" w:hAnsi="Times New Roman" w:cs="Times New Roman"/>
          <w:sz w:val="24"/>
          <w:szCs w:val="24"/>
        </w:rPr>
        <w:t>Coca-Cola</w:t>
      </w:r>
      <w:r w:rsidR="00936E5C" w:rsidRPr="008B5C6A">
        <w:rPr>
          <w:rFonts w:ascii="Times New Roman" w:hAnsi="Times New Roman" w:cs="Times New Roman"/>
          <w:sz w:val="24"/>
          <w:szCs w:val="24"/>
        </w:rPr>
        <w:t xml:space="preserve"> Company can work towards meeting its </w:t>
      </w:r>
      <w:r w:rsidR="00BA3814" w:rsidRPr="008B5C6A">
        <w:rPr>
          <w:rFonts w:ascii="Times New Roman" w:hAnsi="Times New Roman" w:cs="Times New Roman"/>
          <w:sz w:val="24"/>
          <w:szCs w:val="24"/>
        </w:rPr>
        <w:t>targeted</w:t>
      </w:r>
      <w:r w:rsidR="00936E5C" w:rsidRPr="008B5C6A">
        <w:rPr>
          <w:rFonts w:ascii="Times New Roman" w:hAnsi="Times New Roman" w:cs="Times New Roman"/>
          <w:sz w:val="24"/>
          <w:szCs w:val="24"/>
        </w:rPr>
        <w:t xml:space="preserve"> goals with ease and may </w:t>
      </w:r>
      <w:r w:rsidR="00BA3814" w:rsidRPr="008B5C6A">
        <w:rPr>
          <w:rFonts w:ascii="Times New Roman" w:hAnsi="Times New Roman" w:cs="Times New Roman"/>
          <w:sz w:val="24"/>
          <w:szCs w:val="24"/>
        </w:rPr>
        <w:t>pursue</w:t>
      </w:r>
      <w:r w:rsidR="00936E5C" w:rsidRPr="008B5C6A">
        <w:rPr>
          <w:rFonts w:ascii="Times New Roman" w:hAnsi="Times New Roman" w:cs="Times New Roman"/>
          <w:sz w:val="24"/>
          <w:szCs w:val="24"/>
        </w:rPr>
        <w:t xml:space="preserve"> market and </w:t>
      </w:r>
      <w:r w:rsidR="00BA3814" w:rsidRPr="008B5C6A">
        <w:rPr>
          <w:rFonts w:ascii="Times New Roman" w:hAnsi="Times New Roman" w:cs="Times New Roman"/>
          <w:sz w:val="24"/>
          <w:szCs w:val="24"/>
        </w:rPr>
        <w:t>product development</w:t>
      </w:r>
      <w:r w:rsidR="00936E5C" w:rsidRPr="008B5C6A">
        <w:rPr>
          <w:rFonts w:ascii="Times New Roman" w:hAnsi="Times New Roman" w:cs="Times New Roman"/>
          <w:sz w:val="24"/>
          <w:szCs w:val="24"/>
        </w:rPr>
        <w:t>, market penetration, concentric diversification, backward integration or forward integration grand strategy in achieving its targets.</w:t>
      </w:r>
      <w:r w:rsidRPr="008B5C6A">
        <w:rPr>
          <w:rFonts w:ascii="Times New Roman" w:hAnsi="Times New Roman" w:cs="Times New Roman"/>
          <w:sz w:val="24"/>
          <w:szCs w:val="24"/>
        </w:rPr>
        <w:t xml:space="preserve"> </w:t>
      </w:r>
    </w:p>
    <w:p w14:paraId="444B438B" w14:textId="0B1D6116" w:rsidR="00936E5C"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Coca-Cola</w:t>
      </w:r>
      <w:r w:rsidR="00500601" w:rsidRPr="008B5C6A">
        <w:rPr>
          <w:rFonts w:ascii="Times New Roman" w:hAnsi="Times New Roman" w:cs="Times New Roman"/>
          <w:sz w:val="24"/>
          <w:szCs w:val="24"/>
        </w:rPr>
        <w:t xml:space="preserve"> Company has been the leading company in the industry because of the benefits of strengths and opportunities compared to its competitors in </w:t>
      </w:r>
      <w:r w:rsidR="00DD78DB" w:rsidRPr="008B5C6A">
        <w:rPr>
          <w:rFonts w:ascii="Times New Roman" w:hAnsi="Times New Roman" w:cs="Times New Roman"/>
          <w:sz w:val="24"/>
          <w:szCs w:val="24"/>
        </w:rPr>
        <w:t>beverages</w:t>
      </w:r>
      <w:r w:rsidR="00EE767C" w:rsidRPr="008B5C6A">
        <w:rPr>
          <w:rFonts w:ascii="Times New Roman" w:hAnsi="Times New Roman" w:cs="Times New Roman"/>
          <w:sz w:val="24"/>
          <w:szCs w:val="24"/>
        </w:rPr>
        <w:t xml:space="preserve"> (Shara 2018)</w:t>
      </w:r>
      <w:r w:rsidR="00DD78DB" w:rsidRPr="008B5C6A">
        <w:rPr>
          <w:rFonts w:ascii="Times New Roman" w:hAnsi="Times New Roman" w:cs="Times New Roman"/>
          <w:sz w:val="24"/>
          <w:szCs w:val="24"/>
        </w:rPr>
        <w:t>.</w:t>
      </w:r>
      <w:r w:rsidR="00B057F5" w:rsidRPr="008B5C6A">
        <w:rPr>
          <w:rFonts w:ascii="Times New Roman" w:hAnsi="Times New Roman" w:cs="Times New Roman"/>
          <w:sz w:val="24"/>
          <w:szCs w:val="24"/>
        </w:rPr>
        <w:t xml:space="preserve"> </w:t>
      </w:r>
      <w:r w:rsidRPr="008B5C6A">
        <w:rPr>
          <w:rFonts w:ascii="Times New Roman" w:hAnsi="Times New Roman" w:cs="Times New Roman"/>
          <w:sz w:val="24"/>
          <w:szCs w:val="24"/>
        </w:rPr>
        <w:t>Assumptions drawn in placing Coca-Cola company include; Coc</w:t>
      </w:r>
      <w:r w:rsidRPr="008B5C6A">
        <w:rPr>
          <w:rFonts w:ascii="Times New Roman" w:hAnsi="Times New Roman" w:cs="Times New Roman"/>
          <w:sz w:val="24"/>
          <w:szCs w:val="24"/>
        </w:rPr>
        <w:t>a-Cola is the strongest competitor in its particular industry and is experiencing fastest market development</w:t>
      </w:r>
      <w:r w:rsidR="00C36242" w:rsidRPr="008B5C6A">
        <w:rPr>
          <w:rFonts w:ascii="Times New Roman" w:hAnsi="Times New Roman" w:cs="Times New Roman"/>
          <w:sz w:val="24"/>
          <w:szCs w:val="24"/>
        </w:rPr>
        <w:t>.</w:t>
      </w:r>
      <w:r w:rsidRPr="008B5C6A">
        <w:rPr>
          <w:rFonts w:ascii="Times New Roman" w:hAnsi="Times New Roman" w:cs="Times New Roman"/>
          <w:sz w:val="24"/>
          <w:szCs w:val="24"/>
        </w:rPr>
        <w:t xml:space="preserve"> </w:t>
      </w:r>
      <w:r w:rsidR="00C36242" w:rsidRPr="008B5C6A">
        <w:rPr>
          <w:rFonts w:ascii="Times New Roman" w:hAnsi="Times New Roman" w:cs="Times New Roman"/>
          <w:sz w:val="24"/>
          <w:szCs w:val="24"/>
        </w:rPr>
        <w:t>I</w:t>
      </w:r>
      <w:r w:rsidRPr="008B5C6A">
        <w:rPr>
          <w:rFonts w:ascii="Times New Roman" w:hAnsi="Times New Roman" w:cs="Times New Roman"/>
          <w:sz w:val="24"/>
          <w:szCs w:val="24"/>
        </w:rPr>
        <w:t xml:space="preserve">ts </w:t>
      </w:r>
      <w:r w:rsidRPr="008B5C6A">
        <w:rPr>
          <w:rFonts w:ascii="Times New Roman" w:hAnsi="Times New Roman" w:cs="Times New Roman"/>
          <w:sz w:val="24"/>
          <w:szCs w:val="24"/>
        </w:rPr>
        <w:lastRenderedPageBreak/>
        <w:t xml:space="preserve">industry is also characterized by low costs of productions, many consumers and an increase in efficiency </w:t>
      </w:r>
      <w:r w:rsidR="002766E9" w:rsidRPr="008B5C6A">
        <w:rPr>
          <w:rFonts w:ascii="Times New Roman" w:hAnsi="Times New Roman" w:cs="Times New Roman"/>
          <w:sz w:val="24"/>
          <w:szCs w:val="24"/>
        </w:rPr>
        <w:t>that increases its profitability in that particular field.</w:t>
      </w:r>
    </w:p>
    <w:p w14:paraId="0B3A0DB9" w14:textId="7F1707B9" w:rsidR="00951605" w:rsidRPr="008B5C6A" w:rsidRDefault="004C07A6" w:rsidP="008B5C6A">
      <w:pPr>
        <w:spacing w:line="480" w:lineRule="auto"/>
        <w:jc w:val="both"/>
        <w:rPr>
          <w:rFonts w:ascii="Times New Roman" w:hAnsi="Times New Roman" w:cs="Times New Roman"/>
          <w:b/>
          <w:bCs/>
          <w:sz w:val="24"/>
          <w:szCs w:val="24"/>
        </w:rPr>
      </w:pPr>
      <w:r w:rsidRPr="008B5C6A">
        <w:rPr>
          <w:rFonts w:ascii="Times New Roman" w:hAnsi="Times New Roman" w:cs="Times New Roman"/>
          <w:b/>
          <w:bCs/>
          <w:sz w:val="24"/>
          <w:szCs w:val="24"/>
        </w:rPr>
        <w:t>BCG Matrix</w:t>
      </w:r>
      <w:r w:rsidR="0096028A" w:rsidRPr="008B5C6A">
        <w:rPr>
          <w:rFonts w:ascii="Times New Roman" w:hAnsi="Times New Roman" w:cs="Times New Roman"/>
          <w:b/>
          <w:bCs/>
          <w:sz w:val="24"/>
          <w:szCs w:val="24"/>
        </w:rPr>
        <w:t xml:space="preserve"> Application and Assumptions</w:t>
      </w:r>
    </w:p>
    <w:p w14:paraId="33CAA8DC" w14:textId="12DE79AF" w:rsidR="00951605"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BCG Matrix is a strategy that can be used in analyzing the position of a company in its industry. In </w:t>
      </w:r>
      <w:r w:rsidR="00BA3814" w:rsidRPr="008B5C6A">
        <w:rPr>
          <w:rFonts w:ascii="Times New Roman" w:hAnsi="Times New Roman" w:cs="Times New Roman"/>
          <w:sz w:val="24"/>
          <w:szCs w:val="24"/>
        </w:rPr>
        <w:t>Coca-Cola’s</w:t>
      </w:r>
      <w:r w:rsidRPr="008B5C6A">
        <w:rPr>
          <w:rFonts w:ascii="Times New Roman" w:hAnsi="Times New Roman" w:cs="Times New Roman"/>
          <w:sz w:val="24"/>
          <w:szCs w:val="24"/>
        </w:rPr>
        <w:t xml:space="preserve"> context, BCG Matrix can place it as the biggest competitor in the field. According to</w:t>
      </w:r>
      <w:r w:rsidR="00B057F5" w:rsidRPr="008B5C6A">
        <w:rPr>
          <w:rFonts w:ascii="Times New Roman" w:hAnsi="Times New Roman" w:cs="Times New Roman"/>
          <w:sz w:val="24"/>
          <w:szCs w:val="24"/>
        </w:rPr>
        <w:t xml:space="preserve"> Pendergrast &amp; Crawford (2020)</w:t>
      </w:r>
      <w:r w:rsidRPr="008B5C6A">
        <w:rPr>
          <w:rFonts w:ascii="Times New Roman" w:hAnsi="Times New Roman" w:cs="Times New Roman"/>
          <w:sz w:val="24"/>
          <w:szCs w:val="24"/>
        </w:rPr>
        <w:t xml:space="preserve">,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 had the </w:t>
      </w:r>
      <w:r w:rsidRPr="008B5C6A">
        <w:rPr>
          <w:rFonts w:ascii="Times New Roman" w:hAnsi="Times New Roman" w:cs="Times New Roman"/>
          <w:sz w:val="24"/>
          <w:szCs w:val="24"/>
        </w:rPr>
        <w:t xml:space="preserve">most significant share in the industry. </w:t>
      </w:r>
      <w:r w:rsidR="00BA3814" w:rsidRPr="008B5C6A">
        <w:rPr>
          <w:rFonts w:ascii="Times New Roman" w:hAnsi="Times New Roman" w:cs="Times New Roman"/>
          <w:sz w:val="24"/>
          <w:szCs w:val="24"/>
        </w:rPr>
        <w:t>However,</w:t>
      </w:r>
      <w:r w:rsidRPr="008B5C6A">
        <w:rPr>
          <w:rFonts w:ascii="Times New Roman" w:hAnsi="Times New Roman" w:cs="Times New Roman"/>
          <w:sz w:val="24"/>
          <w:szCs w:val="24"/>
        </w:rPr>
        <w:t xml:space="preserve"> the company's growth is decelerated due to the exhaustion of prevailing opportunities while creating a competitive edge. </w:t>
      </w:r>
    </w:p>
    <w:p w14:paraId="3A3EABC5" w14:textId="5863158D" w:rsidR="002766E9"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Due to utilizing most of its opportunities and resources,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has recorded a sl</w:t>
      </w:r>
      <w:r w:rsidRPr="008B5C6A">
        <w:rPr>
          <w:rFonts w:ascii="Times New Roman" w:hAnsi="Times New Roman" w:cs="Times New Roman"/>
          <w:sz w:val="24"/>
          <w:szCs w:val="24"/>
        </w:rPr>
        <w:t xml:space="preserve">ow growth rate but has </w:t>
      </w:r>
      <w:r w:rsidR="00BA3814" w:rsidRPr="008B5C6A">
        <w:rPr>
          <w:rFonts w:ascii="Times New Roman" w:hAnsi="Times New Roman" w:cs="Times New Roman"/>
          <w:sz w:val="24"/>
          <w:szCs w:val="24"/>
        </w:rPr>
        <w:t>retained its</w:t>
      </w:r>
      <w:r w:rsidRPr="008B5C6A">
        <w:rPr>
          <w:rFonts w:ascii="Times New Roman" w:hAnsi="Times New Roman" w:cs="Times New Roman"/>
          <w:sz w:val="24"/>
          <w:szCs w:val="24"/>
        </w:rPr>
        <w:t xml:space="preserve"> first position and hare in the market. This has been the assumption employed in placing it at the cash cow position. The stability of cash flow and earnings has also determined its positioning</w:t>
      </w:r>
      <w:r w:rsidR="00EE767C" w:rsidRPr="008B5C6A">
        <w:rPr>
          <w:rFonts w:ascii="Times New Roman" w:hAnsi="Times New Roman" w:cs="Times New Roman"/>
          <w:sz w:val="24"/>
          <w:szCs w:val="24"/>
        </w:rPr>
        <w:t xml:space="preserve">. The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 stan</w:t>
      </w:r>
      <w:r w:rsidRPr="008B5C6A">
        <w:rPr>
          <w:rFonts w:ascii="Times New Roman" w:hAnsi="Times New Roman" w:cs="Times New Roman"/>
          <w:sz w:val="24"/>
          <w:szCs w:val="24"/>
        </w:rPr>
        <w:t>ds at Cash Cow</w:t>
      </w:r>
      <w:r w:rsidR="0090216F" w:rsidRPr="008B5C6A">
        <w:rPr>
          <w:rFonts w:ascii="Times New Roman" w:hAnsi="Times New Roman" w:cs="Times New Roman"/>
          <w:sz w:val="24"/>
          <w:szCs w:val="24"/>
        </w:rPr>
        <w:t xml:space="preserve">, with its ability to utilize resources and strengths to achieve its goals and remain a top player. From the matrix analysis, many </w:t>
      </w:r>
      <w:r w:rsidR="00BA3814" w:rsidRPr="008B5C6A">
        <w:rPr>
          <w:rFonts w:ascii="Times New Roman" w:hAnsi="Times New Roman" w:cs="Times New Roman"/>
          <w:sz w:val="24"/>
          <w:szCs w:val="24"/>
        </w:rPr>
        <w:t>companies</w:t>
      </w:r>
      <w:r w:rsidR="0090216F" w:rsidRPr="008B5C6A">
        <w:rPr>
          <w:rFonts w:ascii="Times New Roman" w:hAnsi="Times New Roman" w:cs="Times New Roman"/>
          <w:sz w:val="24"/>
          <w:szCs w:val="24"/>
        </w:rPr>
        <w:t xml:space="preserve"> in the industry are not able</w:t>
      </w:r>
      <w:r w:rsidRPr="008B5C6A">
        <w:rPr>
          <w:rFonts w:ascii="Times New Roman" w:hAnsi="Times New Roman" w:cs="Times New Roman"/>
          <w:sz w:val="24"/>
          <w:szCs w:val="24"/>
        </w:rPr>
        <w:t xml:space="preserve"> </w:t>
      </w:r>
      <w:r w:rsidR="0090216F" w:rsidRPr="008B5C6A">
        <w:rPr>
          <w:rFonts w:ascii="Times New Roman" w:hAnsi="Times New Roman" w:cs="Times New Roman"/>
          <w:sz w:val="24"/>
          <w:szCs w:val="24"/>
        </w:rPr>
        <w:t xml:space="preserve">to compete with </w:t>
      </w:r>
      <w:r w:rsidR="00BA3814" w:rsidRPr="008B5C6A">
        <w:rPr>
          <w:rFonts w:ascii="Times New Roman" w:hAnsi="Times New Roman" w:cs="Times New Roman"/>
          <w:sz w:val="24"/>
          <w:szCs w:val="24"/>
        </w:rPr>
        <w:t>Coca-Cola</w:t>
      </w:r>
      <w:r w:rsidR="0090216F" w:rsidRPr="008B5C6A">
        <w:rPr>
          <w:rFonts w:ascii="Times New Roman" w:hAnsi="Times New Roman" w:cs="Times New Roman"/>
          <w:sz w:val="24"/>
          <w:szCs w:val="24"/>
        </w:rPr>
        <w:t>. This is from its efforts to maintaining high profits by employing definite changes in supporting its current business strategy</w:t>
      </w:r>
      <w:r w:rsidR="0096028A" w:rsidRPr="008B5C6A">
        <w:rPr>
          <w:rFonts w:ascii="Times New Roman" w:hAnsi="Times New Roman" w:cs="Times New Roman"/>
          <w:sz w:val="24"/>
          <w:szCs w:val="24"/>
        </w:rPr>
        <w:t>.</w:t>
      </w:r>
    </w:p>
    <w:p w14:paraId="1093B469" w14:textId="417EC460" w:rsidR="0096028A" w:rsidRPr="008B5C6A" w:rsidRDefault="004C07A6" w:rsidP="008B5C6A">
      <w:pPr>
        <w:spacing w:line="480" w:lineRule="auto"/>
        <w:jc w:val="both"/>
        <w:rPr>
          <w:rFonts w:ascii="Times New Roman" w:hAnsi="Times New Roman" w:cs="Times New Roman"/>
          <w:sz w:val="24"/>
          <w:szCs w:val="24"/>
        </w:rPr>
      </w:pPr>
      <w:r w:rsidRPr="008B5C6A">
        <w:rPr>
          <w:rFonts w:ascii="Times New Roman" w:hAnsi="Times New Roman" w:cs="Times New Roman"/>
          <w:b/>
          <w:bCs/>
          <w:sz w:val="24"/>
          <w:szCs w:val="24"/>
        </w:rPr>
        <w:t>Results Comparison</w:t>
      </w:r>
      <w:r w:rsidRPr="008B5C6A">
        <w:rPr>
          <w:rFonts w:ascii="Times New Roman" w:hAnsi="Times New Roman" w:cs="Times New Roman"/>
          <w:sz w:val="24"/>
          <w:szCs w:val="24"/>
        </w:rPr>
        <w:t>.</w:t>
      </w:r>
    </w:p>
    <w:p w14:paraId="60EAC930" w14:textId="71B02C05" w:rsidR="00DD78DB"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Grand Strategy Selection Matrix, Grand Strategy Clusters and BCG Matrix all show similarities in the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w:t>
      </w:r>
      <w:r w:rsidR="005D2DD9" w:rsidRPr="008B5C6A">
        <w:rPr>
          <w:rFonts w:ascii="Times New Roman" w:hAnsi="Times New Roman" w:cs="Times New Roman"/>
          <w:sz w:val="24"/>
          <w:szCs w:val="24"/>
        </w:rPr>
        <w:t>, for example, i</w:t>
      </w:r>
      <w:r w:rsidRPr="008B5C6A">
        <w:rPr>
          <w:rFonts w:ascii="Times New Roman" w:hAnsi="Times New Roman" w:cs="Times New Roman"/>
          <w:sz w:val="24"/>
          <w:szCs w:val="24"/>
        </w:rPr>
        <w:t xml:space="preserve">nternal strengths like solid brand name </w:t>
      </w:r>
      <w:r w:rsidR="005D2DD9" w:rsidRPr="008B5C6A">
        <w:rPr>
          <w:rFonts w:ascii="Times New Roman" w:hAnsi="Times New Roman" w:cs="Times New Roman"/>
          <w:sz w:val="24"/>
          <w:szCs w:val="24"/>
        </w:rPr>
        <w:t xml:space="preserve">and presence of qualified employees. </w:t>
      </w:r>
      <w:r w:rsidR="00BA3814" w:rsidRPr="008B5C6A">
        <w:rPr>
          <w:rFonts w:ascii="Times New Roman" w:hAnsi="Times New Roman" w:cs="Times New Roman"/>
          <w:sz w:val="24"/>
          <w:szCs w:val="24"/>
        </w:rPr>
        <w:t>In addition, its competitive</w:t>
      </w:r>
      <w:r w:rsidR="005D2DD9" w:rsidRPr="008B5C6A">
        <w:rPr>
          <w:rFonts w:ascii="Times New Roman" w:hAnsi="Times New Roman" w:cs="Times New Roman"/>
          <w:sz w:val="24"/>
          <w:szCs w:val="24"/>
        </w:rPr>
        <w:t xml:space="preserve"> products have been promoted worldwide as it </w:t>
      </w:r>
      <w:r w:rsidR="00BA3814" w:rsidRPr="008B5C6A">
        <w:rPr>
          <w:rFonts w:ascii="Times New Roman" w:hAnsi="Times New Roman" w:cs="Times New Roman"/>
          <w:sz w:val="24"/>
          <w:szCs w:val="24"/>
        </w:rPr>
        <w:t>utilizes</w:t>
      </w:r>
      <w:r w:rsidR="005D2DD9" w:rsidRPr="008B5C6A">
        <w:rPr>
          <w:rFonts w:ascii="Times New Roman" w:hAnsi="Times New Roman" w:cs="Times New Roman"/>
          <w:sz w:val="24"/>
          <w:szCs w:val="24"/>
        </w:rPr>
        <w:t xml:space="preserve"> its internal resources such as product development in meeting the needs of its customers. From the results, </w:t>
      </w:r>
      <w:r w:rsidR="00BA3814" w:rsidRPr="008B5C6A">
        <w:rPr>
          <w:rFonts w:ascii="Times New Roman" w:hAnsi="Times New Roman" w:cs="Times New Roman"/>
          <w:sz w:val="24"/>
          <w:szCs w:val="24"/>
        </w:rPr>
        <w:t>the Coca-Cola</w:t>
      </w:r>
      <w:r w:rsidR="005D2DD9" w:rsidRPr="008B5C6A">
        <w:rPr>
          <w:rFonts w:ascii="Times New Roman" w:hAnsi="Times New Roman" w:cs="Times New Roman"/>
          <w:sz w:val="24"/>
          <w:szCs w:val="24"/>
        </w:rPr>
        <w:t xml:space="preserve"> company is in a position to achieve its business goal with present resources and </w:t>
      </w:r>
      <w:r w:rsidR="00BA3814" w:rsidRPr="008B5C6A">
        <w:rPr>
          <w:rFonts w:ascii="Times New Roman" w:hAnsi="Times New Roman" w:cs="Times New Roman"/>
          <w:sz w:val="24"/>
          <w:szCs w:val="24"/>
        </w:rPr>
        <w:t>opportunities. And</w:t>
      </w:r>
      <w:r w:rsidR="005D2DD9" w:rsidRPr="008B5C6A">
        <w:rPr>
          <w:rFonts w:ascii="Times New Roman" w:hAnsi="Times New Roman" w:cs="Times New Roman"/>
          <w:sz w:val="24"/>
          <w:szCs w:val="24"/>
        </w:rPr>
        <w:t xml:space="preserve"> since it falls in Cash Cow, it can </w:t>
      </w:r>
      <w:r w:rsidR="005D2DD9" w:rsidRPr="008B5C6A">
        <w:rPr>
          <w:rFonts w:ascii="Times New Roman" w:hAnsi="Times New Roman" w:cs="Times New Roman"/>
          <w:sz w:val="24"/>
          <w:szCs w:val="24"/>
        </w:rPr>
        <w:lastRenderedPageBreak/>
        <w:t xml:space="preserve">maximize </w:t>
      </w:r>
      <w:r w:rsidR="00576F03" w:rsidRPr="008B5C6A">
        <w:rPr>
          <w:rFonts w:ascii="Times New Roman" w:hAnsi="Times New Roman" w:cs="Times New Roman"/>
          <w:sz w:val="24"/>
          <w:szCs w:val="24"/>
        </w:rPr>
        <w:t xml:space="preserve">its abilities to meet its goals by </w:t>
      </w:r>
      <w:r w:rsidR="00BA3814" w:rsidRPr="008B5C6A">
        <w:rPr>
          <w:rFonts w:ascii="Times New Roman" w:hAnsi="Times New Roman" w:cs="Times New Roman"/>
          <w:sz w:val="24"/>
          <w:szCs w:val="24"/>
        </w:rPr>
        <w:t>marketing its</w:t>
      </w:r>
      <w:r w:rsidR="00576F03" w:rsidRPr="008B5C6A">
        <w:rPr>
          <w:rFonts w:ascii="Times New Roman" w:hAnsi="Times New Roman" w:cs="Times New Roman"/>
          <w:sz w:val="24"/>
          <w:szCs w:val="24"/>
        </w:rPr>
        <w:t xml:space="preserve"> present products without employing changes in its portfolio.</w:t>
      </w:r>
    </w:p>
    <w:p w14:paraId="6202222C" w14:textId="35E6BEE2" w:rsidR="006C3844"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Analyzing Coca-Cola with the SWOT Analysis Diagram, Coca-Cola exhibits aggressive strategy</w:t>
      </w:r>
      <w:r w:rsidR="00603C8E" w:rsidRPr="008B5C6A">
        <w:rPr>
          <w:rFonts w:ascii="Times New Roman" w:hAnsi="Times New Roman" w:cs="Times New Roman"/>
          <w:sz w:val="24"/>
          <w:szCs w:val="24"/>
        </w:rPr>
        <w:t xml:space="preserve"> that gets promoted by the external forces and internal as well, i</w:t>
      </w:r>
      <w:r w:rsidRPr="008B5C6A">
        <w:rPr>
          <w:rFonts w:ascii="Times New Roman" w:hAnsi="Times New Roman" w:cs="Times New Roman"/>
          <w:sz w:val="24"/>
          <w:szCs w:val="24"/>
        </w:rPr>
        <w:t>n attempting successful emergent</w:t>
      </w:r>
      <w:r w:rsidR="00603C8E" w:rsidRPr="008B5C6A">
        <w:rPr>
          <w:rFonts w:ascii="Times New Roman" w:hAnsi="Times New Roman" w:cs="Times New Roman"/>
          <w:sz w:val="24"/>
          <w:szCs w:val="24"/>
        </w:rPr>
        <w:t xml:space="preserve">. With the organized and </w:t>
      </w:r>
      <w:r w:rsidRPr="008B5C6A">
        <w:rPr>
          <w:rFonts w:ascii="Times New Roman" w:hAnsi="Times New Roman" w:cs="Times New Roman"/>
          <w:sz w:val="24"/>
          <w:szCs w:val="24"/>
        </w:rPr>
        <w:t>well-planned</w:t>
      </w:r>
      <w:r w:rsidR="00603C8E" w:rsidRPr="008B5C6A">
        <w:rPr>
          <w:rFonts w:ascii="Times New Roman" w:hAnsi="Times New Roman" w:cs="Times New Roman"/>
          <w:sz w:val="24"/>
          <w:szCs w:val="24"/>
        </w:rPr>
        <w:t xml:space="preserve"> mission statements, the firm is empowered in achieving the targeted business model. The </w:t>
      </w:r>
      <w:r w:rsidRPr="008B5C6A">
        <w:rPr>
          <w:rFonts w:ascii="Times New Roman" w:hAnsi="Times New Roman" w:cs="Times New Roman"/>
          <w:sz w:val="24"/>
          <w:szCs w:val="24"/>
        </w:rPr>
        <w:t>aggressive</w:t>
      </w:r>
      <w:r w:rsidR="00603C8E" w:rsidRPr="008B5C6A">
        <w:rPr>
          <w:rFonts w:ascii="Times New Roman" w:hAnsi="Times New Roman" w:cs="Times New Roman"/>
          <w:sz w:val="24"/>
          <w:szCs w:val="24"/>
        </w:rPr>
        <w:t xml:space="preserve"> strategy employed to continue to get solid and steady with the increasing numbers of individuals consuming different </w:t>
      </w:r>
      <w:r w:rsidR="00223359" w:rsidRPr="008B5C6A">
        <w:rPr>
          <w:rFonts w:ascii="Times New Roman" w:hAnsi="Times New Roman" w:cs="Times New Roman"/>
          <w:sz w:val="24"/>
          <w:szCs w:val="24"/>
        </w:rPr>
        <w:t>beverages and products from this company and evolving competition from different firms in the industry.</w:t>
      </w:r>
    </w:p>
    <w:p w14:paraId="2AD08F23" w14:textId="6DFD8A9B" w:rsidR="002C37A0" w:rsidRPr="008B5C6A" w:rsidRDefault="004C07A6" w:rsidP="008B5C6A">
      <w:pPr>
        <w:spacing w:line="480" w:lineRule="auto"/>
        <w:jc w:val="both"/>
        <w:rPr>
          <w:rFonts w:ascii="Times New Roman" w:hAnsi="Times New Roman" w:cs="Times New Roman"/>
          <w:sz w:val="24"/>
          <w:szCs w:val="24"/>
        </w:rPr>
      </w:pPr>
      <w:r w:rsidRPr="008B5C6A">
        <w:rPr>
          <w:rFonts w:ascii="Times New Roman" w:hAnsi="Times New Roman" w:cs="Times New Roman"/>
          <w:b/>
          <w:bCs/>
          <w:sz w:val="24"/>
          <w:szCs w:val="24"/>
        </w:rPr>
        <w:t xml:space="preserve">Grand Strategy </w:t>
      </w:r>
      <w:r w:rsidR="00184158" w:rsidRPr="008B5C6A">
        <w:rPr>
          <w:rFonts w:ascii="Times New Roman" w:hAnsi="Times New Roman" w:cs="Times New Roman"/>
          <w:b/>
          <w:bCs/>
          <w:sz w:val="24"/>
          <w:szCs w:val="24"/>
        </w:rPr>
        <w:t>for Implication</w:t>
      </w:r>
      <w:r w:rsidR="00184158" w:rsidRPr="008B5C6A">
        <w:rPr>
          <w:rFonts w:ascii="Times New Roman" w:hAnsi="Times New Roman" w:cs="Times New Roman"/>
          <w:sz w:val="24"/>
          <w:szCs w:val="24"/>
        </w:rPr>
        <w:t>.</w:t>
      </w:r>
    </w:p>
    <w:p w14:paraId="32BB40DD" w14:textId="6FAF4E6B" w:rsidR="00184158" w:rsidRPr="008B5C6A" w:rsidRDefault="004C07A6" w:rsidP="008B5C6A">
      <w:pPr>
        <w:spacing w:line="480" w:lineRule="auto"/>
        <w:jc w:val="both"/>
        <w:rPr>
          <w:rFonts w:ascii="Times New Roman" w:hAnsi="Times New Roman" w:cs="Times New Roman"/>
          <w:sz w:val="24"/>
          <w:szCs w:val="24"/>
        </w:rPr>
      </w:pPr>
      <w:r w:rsidRPr="008B5C6A">
        <w:rPr>
          <w:rFonts w:ascii="Times New Roman" w:hAnsi="Times New Roman" w:cs="Times New Roman"/>
          <w:sz w:val="24"/>
          <w:szCs w:val="24"/>
        </w:rPr>
        <w:t xml:space="preserve"> </w:t>
      </w:r>
      <w:r w:rsidR="00B057F5" w:rsidRPr="008B5C6A">
        <w:rPr>
          <w:rFonts w:ascii="Times New Roman" w:hAnsi="Times New Roman" w:cs="Times New Roman"/>
          <w:sz w:val="24"/>
          <w:szCs w:val="24"/>
        </w:rPr>
        <w:tab/>
      </w:r>
      <w:r w:rsidRPr="008B5C6A">
        <w:rPr>
          <w:rFonts w:ascii="Times New Roman" w:hAnsi="Times New Roman" w:cs="Times New Roman"/>
          <w:sz w:val="24"/>
          <w:szCs w:val="24"/>
        </w:rPr>
        <w:t xml:space="preserve">The appropriate Grand Strategy of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 is Grand Strategy Selection Matrix. This strategy outlines unique imposing strategies used by companies based on their resources, opportunities, strengths or weaknesses.</w:t>
      </w:r>
      <w:r w:rsidR="008F35AA" w:rsidRPr="008B5C6A">
        <w:rPr>
          <w:rFonts w:ascii="Times New Roman" w:hAnsi="Times New Roman" w:cs="Times New Roman"/>
          <w:sz w:val="24"/>
          <w:szCs w:val="24"/>
        </w:rPr>
        <w:t xml:space="preserve">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 can apply the pr</w:t>
      </w:r>
      <w:r w:rsidRPr="008B5C6A">
        <w:rPr>
          <w:rFonts w:ascii="Times New Roman" w:hAnsi="Times New Roman" w:cs="Times New Roman"/>
          <w:sz w:val="24"/>
          <w:szCs w:val="24"/>
        </w:rPr>
        <w:t>esented matrix</w:t>
      </w:r>
      <w:r w:rsidR="00B45765" w:rsidRPr="008B5C6A">
        <w:rPr>
          <w:rFonts w:ascii="Times New Roman" w:hAnsi="Times New Roman" w:cs="Times New Roman"/>
          <w:sz w:val="24"/>
          <w:szCs w:val="24"/>
        </w:rPr>
        <w:t xml:space="preserve"> to achieve its business </w:t>
      </w:r>
      <w:r w:rsidR="008F35AA" w:rsidRPr="008B5C6A">
        <w:rPr>
          <w:rFonts w:ascii="Times New Roman" w:hAnsi="Times New Roman" w:cs="Times New Roman"/>
          <w:sz w:val="24"/>
          <w:szCs w:val="24"/>
        </w:rPr>
        <w:t>targets. For</w:t>
      </w:r>
      <w:r w:rsidR="00B45765" w:rsidRPr="008B5C6A">
        <w:rPr>
          <w:rFonts w:ascii="Times New Roman" w:hAnsi="Times New Roman" w:cs="Times New Roman"/>
          <w:sz w:val="24"/>
          <w:szCs w:val="24"/>
        </w:rPr>
        <w:t xml:space="preserve"> </w:t>
      </w:r>
      <w:r w:rsidR="008F35AA" w:rsidRPr="008B5C6A">
        <w:rPr>
          <w:rFonts w:ascii="Times New Roman" w:hAnsi="Times New Roman" w:cs="Times New Roman"/>
          <w:sz w:val="24"/>
          <w:szCs w:val="24"/>
        </w:rPr>
        <w:t>Coca-</w:t>
      </w:r>
      <w:r w:rsidR="00BA3814" w:rsidRPr="008B5C6A">
        <w:rPr>
          <w:rFonts w:ascii="Times New Roman" w:hAnsi="Times New Roman" w:cs="Times New Roman"/>
          <w:sz w:val="24"/>
          <w:szCs w:val="24"/>
        </w:rPr>
        <w:t>Cola,</w:t>
      </w:r>
      <w:r w:rsidR="00B45765" w:rsidRPr="008B5C6A">
        <w:rPr>
          <w:rFonts w:ascii="Times New Roman" w:hAnsi="Times New Roman" w:cs="Times New Roman"/>
          <w:sz w:val="24"/>
          <w:szCs w:val="24"/>
        </w:rPr>
        <w:t xml:space="preserve"> it </w:t>
      </w:r>
      <w:r w:rsidR="008F35AA" w:rsidRPr="008B5C6A">
        <w:rPr>
          <w:rFonts w:ascii="Times New Roman" w:hAnsi="Times New Roman" w:cs="Times New Roman"/>
          <w:sz w:val="24"/>
          <w:szCs w:val="24"/>
        </w:rPr>
        <w:t>should</w:t>
      </w:r>
      <w:r w:rsidR="00B45765" w:rsidRPr="008B5C6A">
        <w:rPr>
          <w:rFonts w:ascii="Times New Roman" w:hAnsi="Times New Roman" w:cs="Times New Roman"/>
          <w:sz w:val="24"/>
          <w:szCs w:val="24"/>
        </w:rPr>
        <w:t xml:space="preserve"> choose maximizing strengths with a lead of analysis presented by grand strategies.</w:t>
      </w:r>
    </w:p>
    <w:p w14:paraId="5FFA6A09" w14:textId="21F8DE8E" w:rsidR="00B45765"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Maximizing strengths is necessary with the availability of numerous resources and strengths, which, </w:t>
      </w:r>
      <w:r w:rsidRPr="008B5C6A">
        <w:rPr>
          <w:rFonts w:ascii="Times New Roman" w:hAnsi="Times New Roman" w:cs="Times New Roman"/>
          <w:sz w:val="24"/>
          <w:szCs w:val="24"/>
        </w:rPr>
        <w:t xml:space="preserve">if well implemented, will result in business success. Skilful employees, solid organisational culture and enough planned logistical operations are some of the strengths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 </w:t>
      </w:r>
      <w:r w:rsidR="00BA3814" w:rsidRPr="008B5C6A">
        <w:rPr>
          <w:rFonts w:ascii="Times New Roman" w:hAnsi="Times New Roman" w:cs="Times New Roman"/>
          <w:sz w:val="24"/>
          <w:szCs w:val="24"/>
        </w:rPr>
        <w:t>possess</w:t>
      </w:r>
      <w:r w:rsidRPr="008B5C6A">
        <w:rPr>
          <w:rFonts w:ascii="Times New Roman" w:hAnsi="Times New Roman" w:cs="Times New Roman"/>
          <w:sz w:val="24"/>
          <w:szCs w:val="24"/>
        </w:rPr>
        <w:t xml:space="preserve"> that can support its business </w:t>
      </w:r>
      <w:r w:rsidR="00BA3814" w:rsidRPr="008B5C6A">
        <w:rPr>
          <w:rFonts w:ascii="Times New Roman" w:hAnsi="Times New Roman" w:cs="Times New Roman"/>
          <w:sz w:val="24"/>
          <w:szCs w:val="24"/>
        </w:rPr>
        <w:t>strategy (Workplace</w:t>
      </w:r>
      <w:r w:rsidRPr="008B5C6A">
        <w:rPr>
          <w:rFonts w:ascii="Times New Roman" w:hAnsi="Times New Roman" w:cs="Times New Roman"/>
          <w:sz w:val="24"/>
          <w:szCs w:val="24"/>
        </w:rPr>
        <w:t xml:space="preserve"> culture, 2017.) </w:t>
      </w:r>
      <w:r w:rsidR="008F35AA" w:rsidRPr="008B5C6A">
        <w:rPr>
          <w:rFonts w:ascii="Times New Roman" w:hAnsi="Times New Roman" w:cs="Times New Roman"/>
          <w:sz w:val="24"/>
          <w:szCs w:val="24"/>
        </w:rPr>
        <w:t>T</w:t>
      </w:r>
      <w:r w:rsidRPr="008B5C6A">
        <w:rPr>
          <w:rFonts w:ascii="Times New Roman" w:hAnsi="Times New Roman" w:cs="Times New Roman"/>
          <w:sz w:val="24"/>
          <w:szCs w:val="24"/>
        </w:rPr>
        <w:t xml:space="preserve">he company should be sensitive to the measures they employ to support its </w:t>
      </w:r>
      <w:r w:rsidR="008F35AA" w:rsidRPr="008B5C6A">
        <w:rPr>
          <w:rFonts w:ascii="Times New Roman" w:hAnsi="Times New Roman" w:cs="Times New Roman"/>
          <w:sz w:val="24"/>
          <w:szCs w:val="24"/>
        </w:rPr>
        <w:t xml:space="preserve">business </w:t>
      </w:r>
      <w:r w:rsidRPr="008B5C6A">
        <w:rPr>
          <w:rFonts w:ascii="Times New Roman" w:hAnsi="Times New Roman" w:cs="Times New Roman"/>
          <w:sz w:val="24"/>
          <w:szCs w:val="24"/>
        </w:rPr>
        <w:t>strategy</w:t>
      </w:r>
      <w:r w:rsidR="008F35AA" w:rsidRPr="008B5C6A">
        <w:rPr>
          <w:rFonts w:ascii="Times New Roman" w:hAnsi="Times New Roman" w:cs="Times New Roman"/>
          <w:sz w:val="24"/>
          <w:szCs w:val="24"/>
        </w:rPr>
        <w:t>.</w:t>
      </w:r>
    </w:p>
    <w:p w14:paraId="40E43768" w14:textId="33979CE4" w:rsidR="00CA386A"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Coca-Cola</w:t>
      </w:r>
      <w:r w:rsidR="008F35AA" w:rsidRPr="008B5C6A">
        <w:rPr>
          <w:rFonts w:ascii="Times New Roman" w:hAnsi="Times New Roman" w:cs="Times New Roman"/>
          <w:sz w:val="24"/>
          <w:szCs w:val="24"/>
        </w:rPr>
        <w:t xml:space="preserve"> Company has internal resources that have the ability to </w:t>
      </w:r>
      <w:r w:rsidRPr="008B5C6A">
        <w:rPr>
          <w:rFonts w:ascii="Times New Roman" w:hAnsi="Times New Roman" w:cs="Times New Roman"/>
          <w:sz w:val="24"/>
          <w:szCs w:val="24"/>
        </w:rPr>
        <w:t>back up</w:t>
      </w:r>
      <w:r w:rsidR="008F35AA" w:rsidRPr="008B5C6A">
        <w:rPr>
          <w:rFonts w:ascii="Times New Roman" w:hAnsi="Times New Roman" w:cs="Times New Roman"/>
          <w:sz w:val="24"/>
          <w:szCs w:val="24"/>
        </w:rPr>
        <w:t xml:space="preserve"> its business model</w:t>
      </w:r>
      <w:r w:rsidR="00EE767C" w:rsidRPr="008B5C6A">
        <w:rPr>
          <w:rFonts w:ascii="Times New Roman" w:hAnsi="Times New Roman" w:cs="Times New Roman"/>
          <w:sz w:val="24"/>
          <w:szCs w:val="24"/>
        </w:rPr>
        <w:t xml:space="preserve"> (Shara 2018)</w:t>
      </w:r>
      <w:r w:rsidR="008F35AA" w:rsidRPr="008B5C6A">
        <w:rPr>
          <w:rFonts w:ascii="Times New Roman" w:hAnsi="Times New Roman" w:cs="Times New Roman"/>
          <w:sz w:val="24"/>
          <w:szCs w:val="24"/>
        </w:rPr>
        <w:t>. This assumption is based on the numerous resources that the company is associated with, such as strong organizational structure and access to modern technologies</w:t>
      </w:r>
      <w:r w:rsidR="00C36242" w:rsidRPr="008B5C6A">
        <w:rPr>
          <w:rFonts w:ascii="Times New Roman" w:hAnsi="Times New Roman" w:cs="Times New Roman"/>
          <w:sz w:val="24"/>
          <w:szCs w:val="24"/>
        </w:rPr>
        <w:t>.</w:t>
      </w:r>
      <w:r w:rsidRPr="008B5C6A">
        <w:rPr>
          <w:rFonts w:ascii="Times New Roman" w:hAnsi="Times New Roman" w:cs="Times New Roman"/>
          <w:sz w:val="24"/>
          <w:szCs w:val="24"/>
        </w:rPr>
        <w:t xml:space="preserve"> The </w:t>
      </w:r>
      <w:r w:rsidRPr="008B5C6A">
        <w:rPr>
          <w:rFonts w:ascii="Times New Roman" w:hAnsi="Times New Roman" w:cs="Times New Roman"/>
          <w:sz w:val="24"/>
          <w:szCs w:val="24"/>
        </w:rPr>
        <w:lastRenderedPageBreak/>
        <w:t>grand strategy of merging available resources with available strengths contributes to the success of Coca-Cola company.</w:t>
      </w:r>
    </w:p>
    <w:p w14:paraId="72B04D0D" w14:textId="71C8D6C5" w:rsidR="00CA386A" w:rsidRPr="008B5C6A" w:rsidRDefault="004C07A6" w:rsidP="008B5C6A">
      <w:pPr>
        <w:spacing w:line="480" w:lineRule="auto"/>
        <w:jc w:val="both"/>
        <w:rPr>
          <w:rFonts w:ascii="Times New Roman" w:hAnsi="Times New Roman" w:cs="Times New Roman"/>
          <w:b/>
          <w:bCs/>
          <w:sz w:val="24"/>
          <w:szCs w:val="24"/>
        </w:rPr>
      </w:pPr>
      <w:r w:rsidRPr="008B5C6A">
        <w:rPr>
          <w:rFonts w:ascii="Times New Roman" w:hAnsi="Times New Roman" w:cs="Times New Roman"/>
          <w:b/>
          <w:bCs/>
          <w:sz w:val="24"/>
          <w:szCs w:val="24"/>
        </w:rPr>
        <w:t>Conclus</w:t>
      </w:r>
      <w:r w:rsidRPr="008B5C6A">
        <w:rPr>
          <w:rFonts w:ascii="Times New Roman" w:hAnsi="Times New Roman" w:cs="Times New Roman"/>
          <w:b/>
          <w:bCs/>
          <w:sz w:val="24"/>
          <w:szCs w:val="24"/>
        </w:rPr>
        <w:t xml:space="preserve">ion. </w:t>
      </w:r>
    </w:p>
    <w:p w14:paraId="7088EAB9" w14:textId="02FEE8B1" w:rsidR="00CA386A"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Recording as one of the most successful company worldwide, </w:t>
      </w:r>
      <w:r w:rsidR="00BA3814" w:rsidRPr="008B5C6A">
        <w:rPr>
          <w:rFonts w:ascii="Times New Roman" w:hAnsi="Times New Roman" w:cs="Times New Roman"/>
          <w:sz w:val="24"/>
          <w:szCs w:val="24"/>
        </w:rPr>
        <w:t>Coca-Cola</w:t>
      </w:r>
      <w:r w:rsidRPr="008B5C6A">
        <w:rPr>
          <w:rFonts w:ascii="Times New Roman" w:hAnsi="Times New Roman" w:cs="Times New Roman"/>
          <w:sz w:val="24"/>
          <w:szCs w:val="24"/>
        </w:rPr>
        <w:t xml:space="preserve"> company even without the need to expand its portfolio have been registering high profits. With that statement, it is clear its cash flow and earning</w:t>
      </w:r>
      <w:r w:rsidR="008B5C6A">
        <w:rPr>
          <w:rFonts w:ascii="Times New Roman" w:hAnsi="Times New Roman" w:cs="Times New Roman"/>
          <w:sz w:val="24"/>
          <w:szCs w:val="24"/>
        </w:rPr>
        <w:t>s</w:t>
      </w:r>
      <w:r w:rsidRPr="008B5C6A">
        <w:rPr>
          <w:rFonts w:ascii="Times New Roman" w:hAnsi="Times New Roman" w:cs="Times New Roman"/>
          <w:sz w:val="24"/>
          <w:szCs w:val="24"/>
        </w:rPr>
        <w:t xml:space="preserve"> </w:t>
      </w:r>
      <w:r w:rsidR="008B5C6A" w:rsidRPr="008B5C6A">
        <w:rPr>
          <w:rFonts w:ascii="Times New Roman" w:hAnsi="Times New Roman" w:cs="Times New Roman"/>
          <w:sz w:val="24"/>
          <w:szCs w:val="24"/>
        </w:rPr>
        <w:t>are</w:t>
      </w:r>
      <w:r w:rsidRPr="008B5C6A">
        <w:rPr>
          <w:rFonts w:ascii="Times New Roman" w:hAnsi="Times New Roman" w:cs="Times New Roman"/>
          <w:sz w:val="24"/>
          <w:szCs w:val="24"/>
        </w:rPr>
        <w:t xml:space="preserve"> highly stable, characterized </w:t>
      </w:r>
      <w:r w:rsidRPr="008B5C6A">
        <w:rPr>
          <w:rFonts w:ascii="Times New Roman" w:hAnsi="Times New Roman" w:cs="Times New Roman"/>
          <w:sz w:val="24"/>
          <w:szCs w:val="24"/>
        </w:rPr>
        <w:t>by an extensive range of opportunities and strengths.</w:t>
      </w:r>
    </w:p>
    <w:p w14:paraId="4FA1B6EA" w14:textId="1799506E" w:rsidR="00CA386A" w:rsidRPr="008B5C6A" w:rsidRDefault="004C07A6" w:rsidP="008B5C6A">
      <w:pPr>
        <w:spacing w:line="480" w:lineRule="auto"/>
        <w:ind w:firstLine="720"/>
        <w:jc w:val="both"/>
        <w:rPr>
          <w:rFonts w:ascii="Times New Roman" w:hAnsi="Times New Roman" w:cs="Times New Roman"/>
          <w:sz w:val="24"/>
          <w:szCs w:val="24"/>
        </w:rPr>
      </w:pPr>
      <w:r w:rsidRPr="008B5C6A">
        <w:rPr>
          <w:rFonts w:ascii="Times New Roman" w:hAnsi="Times New Roman" w:cs="Times New Roman"/>
          <w:sz w:val="24"/>
          <w:szCs w:val="24"/>
        </w:rPr>
        <w:t xml:space="preserve">With this firm dominating a colossal </w:t>
      </w:r>
      <w:r w:rsidR="00BA3814" w:rsidRPr="008B5C6A">
        <w:rPr>
          <w:rFonts w:ascii="Times New Roman" w:hAnsi="Times New Roman" w:cs="Times New Roman"/>
          <w:sz w:val="24"/>
          <w:szCs w:val="24"/>
        </w:rPr>
        <w:t>market, stable</w:t>
      </w:r>
      <w:r w:rsidRPr="008B5C6A">
        <w:rPr>
          <w:rFonts w:ascii="Times New Roman" w:hAnsi="Times New Roman" w:cs="Times New Roman"/>
          <w:sz w:val="24"/>
          <w:szCs w:val="24"/>
        </w:rPr>
        <w:t xml:space="preserve"> cash flow and high incomes, it is a Cash Cow. This is considered despite maintaining a low rate of growth due to exhaustion of opportunities and stren</w:t>
      </w:r>
      <w:r w:rsidRPr="008B5C6A">
        <w:rPr>
          <w:rFonts w:ascii="Times New Roman" w:hAnsi="Times New Roman" w:cs="Times New Roman"/>
          <w:sz w:val="24"/>
          <w:szCs w:val="24"/>
        </w:rPr>
        <w:t xml:space="preserve">gths in expanding the firm in ensuring it retains the top competitive position in the industry. Applying aggressive strategy ensures the achievement of goals because of the favourable environment that it operates </w:t>
      </w:r>
      <w:r w:rsidR="00BA3814" w:rsidRPr="008B5C6A">
        <w:rPr>
          <w:rFonts w:ascii="Times New Roman" w:hAnsi="Times New Roman" w:cs="Times New Roman"/>
          <w:sz w:val="24"/>
          <w:szCs w:val="24"/>
        </w:rPr>
        <w:t>under. According</w:t>
      </w:r>
      <w:r w:rsidRPr="008B5C6A">
        <w:rPr>
          <w:rFonts w:ascii="Times New Roman" w:hAnsi="Times New Roman" w:cs="Times New Roman"/>
          <w:sz w:val="24"/>
          <w:szCs w:val="24"/>
        </w:rPr>
        <w:t xml:space="preserve"> to Ketchen and Short analy</w:t>
      </w:r>
      <w:r w:rsidRPr="008B5C6A">
        <w:rPr>
          <w:rFonts w:ascii="Times New Roman" w:hAnsi="Times New Roman" w:cs="Times New Roman"/>
          <w:sz w:val="24"/>
          <w:szCs w:val="24"/>
        </w:rPr>
        <w:t xml:space="preserve">sis conducted in 2014, </w:t>
      </w:r>
      <w:r w:rsidR="00BA3814" w:rsidRPr="008B5C6A">
        <w:rPr>
          <w:rFonts w:ascii="Times New Roman" w:hAnsi="Times New Roman" w:cs="Times New Roman"/>
          <w:sz w:val="24"/>
          <w:szCs w:val="24"/>
        </w:rPr>
        <w:t>coca colas</w:t>
      </w:r>
      <w:r w:rsidRPr="008B5C6A">
        <w:rPr>
          <w:rFonts w:ascii="Times New Roman" w:hAnsi="Times New Roman" w:cs="Times New Roman"/>
          <w:sz w:val="24"/>
          <w:szCs w:val="24"/>
        </w:rPr>
        <w:t xml:space="preserve"> products development </w:t>
      </w:r>
      <w:r w:rsidR="00BA3814" w:rsidRPr="008B5C6A">
        <w:rPr>
          <w:rFonts w:ascii="Times New Roman" w:hAnsi="Times New Roman" w:cs="Times New Roman"/>
          <w:sz w:val="24"/>
          <w:szCs w:val="24"/>
        </w:rPr>
        <w:t>and modernization</w:t>
      </w:r>
      <w:r w:rsidRPr="008B5C6A">
        <w:rPr>
          <w:rFonts w:ascii="Times New Roman" w:hAnsi="Times New Roman" w:cs="Times New Roman"/>
          <w:sz w:val="24"/>
          <w:szCs w:val="24"/>
        </w:rPr>
        <w:t xml:space="preserve"> strategies can be achieved by merging internal strengths with opportunities. </w:t>
      </w:r>
      <w:r w:rsidR="00B057F5" w:rsidRPr="008B5C6A">
        <w:rPr>
          <w:rFonts w:ascii="Times New Roman" w:hAnsi="Times New Roman" w:cs="Times New Roman"/>
          <w:sz w:val="24"/>
          <w:szCs w:val="24"/>
        </w:rPr>
        <w:t xml:space="preserve"> </w:t>
      </w:r>
      <w:r w:rsidRPr="008B5C6A">
        <w:rPr>
          <w:rFonts w:ascii="Times New Roman" w:hAnsi="Times New Roman" w:cs="Times New Roman"/>
          <w:sz w:val="24"/>
          <w:szCs w:val="24"/>
        </w:rPr>
        <w:t>Through that, the company will process superior and accommodating products to the changing needs of consu</w:t>
      </w:r>
      <w:r w:rsidRPr="008B5C6A">
        <w:rPr>
          <w:rFonts w:ascii="Times New Roman" w:hAnsi="Times New Roman" w:cs="Times New Roman"/>
          <w:sz w:val="24"/>
          <w:szCs w:val="24"/>
        </w:rPr>
        <w:t>mers worldwide</w:t>
      </w:r>
      <w:r w:rsidR="00DD78DB" w:rsidRPr="008B5C6A">
        <w:rPr>
          <w:rFonts w:ascii="Times New Roman" w:hAnsi="Times New Roman" w:cs="Times New Roman"/>
          <w:sz w:val="24"/>
          <w:szCs w:val="24"/>
        </w:rPr>
        <w:t xml:space="preserve">. Addressing </w:t>
      </w:r>
      <w:r w:rsidR="00BA3814" w:rsidRPr="008B5C6A">
        <w:rPr>
          <w:rFonts w:ascii="Times New Roman" w:hAnsi="Times New Roman" w:cs="Times New Roman"/>
          <w:sz w:val="24"/>
          <w:szCs w:val="24"/>
        </w:rPr>
        <w:t>customers’</w:t>
      </w:r>
      <w:r w:rsidR="00DD78DB" w:rsidRPr="008B5C6A">
        <w:rPr>
          <w:rFonts w:ascii="Times New Roman" w:hAnsi="Times New Roman" w:cs="Times New Roman"/>
          <w:sz w:val="24"/>
          <w:szCs w:val="24"/>
        </w:rPr>
        <w:t xml:space="preserve"> needs in its products will call for customers satisfaction which will lead to increased sales and profits.</w:t>
      </w:r>
      <w:r w:rsidR="00BA3814" w:rsidRPr="008B5C6A">
        <w:rPr>
          <w:rFonts w:ascii="Times New Roman" w:hAnsi="Times New Roman" w:cs="Times New Roman"/>
          <w:sz w:val="24"/>
          <w:szCs w:val="24"/>
        </w:rPr>
        <w:t xml:space="preserve"> T</w:t>
      </w:r>
      <w:r w:rsidR="00DD78DB" w:rsidRPr="008B5C6A">
        <w:rPr>
          <w:rFonts w:ascii="Times New Roman" w:hAnsi="Times New Roman" w:cs="Times New Roman"/>
          <w:sz w:val="24"/>
          <w:szCs w:val="24"/>
        </w:rPr>
        <w:t>his multinational firm</w:t>
      </w:r>
      <w:r w:rsidR="00BA3814" w:rsidRPr="008B5C6A">
        <w:rPr>
          <w:rFonts w:ascii="Times New Roman" w:hAnsi="Times New Roman" w:cs="Times New Roman"/>
          <w:sz w:val="24"/>
          <w:szCs w:val="24"/>
        </w:rPr>
        <w:t xml:space="preserve"> </w:t>
      </w:r>
      <w:r w:rsidR="00DD78DB" w:rsidRPr="008B5C6A">
        <w:rPr>
          <w:rFonts w:ascii="Times New Roman" w:hAnsi="Times New Roman" w:cs="Times New Roman"/>
          <w:sz w:val="24"/>
          <w:szCs w:val="24"/>
        </w:rPr>
        <w:t>is founded on organizational culture</w:t>
      </w:r>
      <w:r w:rsidR="00BA3814" w:rsidRPr="008B5C6A">
        <w:rPr>
          <w:rFonts w:ascii="Times New Roman" w:hAnsi="Times New Roman" w:cs="Times New Roman"/>
          <w:sz w:val="24"/>
          <w:szCs w:val="24"/>
        </w:rPr>
        <w:t xml:space="preserve"> with core qualities being integrity, diversity, accountability, leadership, and collaboration.</w:t>
      </w:r>
    </w:p>
    <w:p w14:paraId="72012BF4" w14:textId="32002CB2" w:rsidR="00EE767C" w:rsidRPr="008B5C6A" w:rsidRDefault="00EE767C" w:rsidP="008B5C6A">
      <w:pPr>
        <w:spacing w:line="480" w:lineRule="auto"/>
        <w:jc w:val="both"/>
        <w:rPr>
          <w:rFonts w:ascii="Times New Roman" w:hAnsi="Times New Roman" w:cs="Times New Roman"/>
          <w:sz w:val="24"/>
          <w:szCs w:val="24"/>
        </w:rPr>
      </w:pPr>
    </w:p>
    <w:p w14:paraId="4BBF88A6" w14:textId="0DEA15EF" w:rsidR="00EE767C" w:rsidRDefault="00EE767C" w:rsidP="00CA386A">
      <w:pPr>
        <w:spacing w:line="480" w:lineRule="auto"/>
        <w:rPr>
          <w:rFonts w:ascii="Times New Roman" w:hAnsi="Times New Roman" w:cs="Times New Roman"/>
          <w:sz w:val="24"/>
          <w:szCs w:val="24"/>
        </w:rPr>
      </w:pPr>
    </w:p>
    <w:p w14:paraId="313A2383" w14:textId="1E7114AF" w:rsidR="00EE767C" w:rsidRDefault="00EE767C" w:rsidP="00CA386A">
      <w:pPr>
        <w:spacing w:line="480" w:lineRule="auto"/>
        <w:rPr>
          <w:rFonts w:ascii="Times New Roman" w:hAnsi="Times New Roman" w:cs="Times New Roman"/>
          <w:sz w:val="24"/>
          <w:szCs w:val="24"/>
        </w:rPr>
      </w:pPr>
    </w:p>
    <w:p w14:paraId="6BAEBF19" w14:textId="77777777" w:rsidR="008B5C6A" w:rsidRDefault="008B5C6A" w:rsidP="00CA386A">
      <w:pPr>
        <w:spacing w:line="480" w:lineRule="auto"/>
        <w:rPr>
          <w:rFonts w:ascii="Times New Roman" w:hAnsi="Times New Roman" w:cs="Times New Roman"/>
          <w:sz w:val="24"/>
          <w:szCs w:val="24"/>
        </w:rPr>
      </w:pPr>
    </w:p>
    <w:p w14:paraId="7A8A5999" w14:textId="77777777" w:rsidR="008B5C6A" w:rsidRDefault="008B5C6A" w:rsidP="00CA386A">
      <w:pPr>
        <w:spacing w:line="480" w:lineRule="auto"/>
        <w:rPr>
          <w:rFonts w:ascii="Times New Roman" w:hAnsi="Times New Roman" w:cs="Times New Roman"/>
          <w:sz w:val="24"/>
          <w:szCs w:val="24"/>
        </w:rPr>
      </w:pPr>
    </w:p>
    <w:p w14:paraId="73334AF9" w14:textId="289C494E" w:rsidR="00EE767C" w:rsidRDefault="004C07A6" w:rsidP="008B5C6A">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34DF8F83" w14:textId="77777777" w:rsidR="008B5C6A" w:rsidRDefault="008B5C6A" w:rsidP="008B5C6A">
      <w:pPr>
        <w:spacing w:line="480" w:lineRule="auto"/>
        <w:ind w:left="720" w:hanging="720"/>
        <w:rPr>
          <w:rFonts w:ascii="Times New Roman" w:hAnsi="Times New Roman" w:cs="Times New Roman"/>
          <w:sz w:val="24"/>
          <w:szCs w:val="24"/>
        </w:rPr>
      </w:pPr>
      <w:bookmarkStart w:id="0" w:name="_Hlk80888277"/>
      <w:proofErr w:type="spellStart"/>
      <w:r w:rsidRPr="00EE767C">
        <w:rPr>
          <w:rFonts w:ascii="Times New Roman" w:hAnsi="Times New Roman" w:cs="Times New Roman"/>
          <w:sz w:val="24"/>
          <w:szCs w:val="24"/>
        </w:rPr>
        <w:t>Leke</w:t>
      </w:r>
      <w:proofErr w:type="spellEnd"/>
      <w:r w:rsidRPr="00EE767C">
        <w:rPr>
          <w:rFonts w:ascii="Times New Roman" w:hAnsi="Times New Roman" w:cs="Times New Roman"/>
          <w:sz w:val="24"/>
          <w:szCs w:val="24"/>
        </w:rPr>
        <w:t>, B. O., &amp; Anthony, O. (2018)</w:t>
      </w:r>
      <w:bookmarkEnd w:id="0"/>
      <w:r w:rsidRPr="00EE767C">
        <w:rPr>
          <w:rFonts w:ascii="Times New Roman" w:hAnsi="Times New Roman" w:cs="Times New Roman"/>
          <w:sz w:val="24"/>
          <w:szCs w:val="24"/>
        </w:rPr>
        <w:t>. An Analysis of Covariance in Evaluating the Effects of Marketing Strategies. American Journal of Marketing Research, 4(2), 44-53.</w:t>
      </w:r>
      <w:r>
        <w:rPr>
          <w:rFonts w:ascii="Times New Roman" w:hAnsi="Times New Roman" w:cs="Times New Roman"/>
          <w:sz w:val="24"/>
          <w:szCs w:val="24"/>
        </w:rPr>
        <w:t xml:space="preserve"> </w:t>
      </w:r>
    </w:p>
    <w:p w14:paraId="7F91709A" w14:textId="77777777" w:rsidR="008B5C6A" w:rsidRDefault="008B5C6A" w:rsidP="008B5C6A">
      <w:pPr>
        <w:spacing w:line="480" w:lineRule="auto"/>
        <w:ind w:left="720" w:hanging="720"/>
        <w:rPr>
          <w:rFonts w:ascii="Times New Roman" w:hAnsi="Times New Roman" w:cs="Times New Roman"/>
          <w:sz w:val="24"/>
          <w:szCs w:val="24"/>
        </w:rPr>
      </w:pPr>
      <w:bookmarkStart w:id="1" w:name="_Hlk80888441"/>
      <w:proofErr w:type="spellStart"/>
      <w:r w:rsidRPr="00EE767C">
        <w:rPr>
          <w:rFonts w:ascii="Times New Roman" w:hAnsi="Times New Roman" w:cs="Times New Roman"/>
          <w:sz w:val="24"/>
          <w:szCs w:val="24"/>
        </w:rPr>
        <w:t>Pendergrast</w:t>
      </w:r>
      <w:proofErr w:type="spellEnd"/>
      <w:r w:rsidRPr="00EE767C">
        <w:rPr>
          <w:rFonts w:ascii="Times New Roman" w:hAnsi="Times New Roman" w:cs="Times New Roman"/>
          <w:sz w:val="24"/>
          <w:szCs w:val="24"/>
        </w:rPr>
        <w:t>, M., &amp; Crawford, R. (2020)</w:t>
      </w:r>
      <w:bookmarkEnd w:id="1"/>
      <w:r w:rsidRPr="00EE767C">
        <w:rPr>
          <w:rFonts w:ascii="Times New Roman" w:hAnsi="Times New Roman" w:cs="Times New Roman"/>
          <w:sz w:val="24"/>
          <w:szCs w:val="24"/>
        </w:rPr>
        <w:t>. Coke and The Coca-Cola Company. In Decoding Coca-Cola (pp. 11-32). Routledge.</w:t>
      </w:r>
      <w:r>
        <w:rPr>
          <w:rFonts w:ascii="Times New Roman" w:hAnsi="Times New Roman" w:cs="Times New Roman"/>
          <w:sz w:val="24"/>
          <w:szCs w:val="24"/>
        </w:rPr>
        <w:t xml:space="preserve"> </w:t>
      </w:r>
    </w:p>
    <w:p w14:paraId="0999B6E4" w14:textId="77777777" w:rsidR="008B5C6A" w:rsidRDefault="008B5C6A" w:rsidP="008B5C6A">
      <w:pPr>
        <w:spacing w:line="480" w:lineRule="auto"/>
        <w:ind w:left="720" w:hanging="720"/>
        <w:rPr>
          <w:rFonts w:ascii="Times New Roman" w:hAnsi="Times New Roman" w:cs="Times New Roman"/>
          <w:sz w:val="24"/>
          <w:szCs w:val="24"/>
        </w:rPr>
      </w:pPr>
      <w:proofErr w:type="spellStart"/>
      <w:r w:rsidRPr="00EE767C">
        <w:rPr>
          <w:rFonts w:ascii="Times New Roman" w:hAnsi="Times New Roman" w:cs="Times New Roman"/>
          <w:sz w:val="24"/>
          <w:szCs w:val="24"/>
        </w:rPr>
        <w:t>Shara</w:t>
      </w:r>
      <w:proofErr w:type="spellEnd"/>
      <w:r w:rsidRPr="00EE767C">
        <w:rPr>
          <w:rFonts w:ascii="Times New Roman" w:hAnsi="Times New Roman" w:cs="Times New Roman"/>
          <w:sz w:val="24"/>
          <w:szCs w:val="24"/>
        </w:rPr>
        <w:t>, K. (2018). Corporate Social Responsibility in Beverage Industry A Comparative Study of Coca Cola and PepsiCo.</w:t>
      </w:r>
    </w:p>
    <w:p w14:paraId="6909EE84" w14:textId="77777777" w:rsidR="008B5C6A" w:rsidRDefault="008B5C6A" w:rsidP="008B5C6A">
      <w:pPr>
        <w:spacing w:line="480" w:lineRule="auto"/>
        <w:ind w:left="720" w:hanging="720"/>
        <w:rPr>
          <w:rFonts w:ascii="Times New Roman" w:hAnsi="Times New Roman" w:cs="Times New Roman"/>
          <w:sz w:val="24"/>
          <w:szCs w:val="24"/>
        </w:rPr>
      </w:pPr>
      <w:bookmarkStart w:id="2" w:name="_Hlk80887823"/>
      <w:r w:rsidRPr="00EE767C">
        <w:rPr>
          <w:rFonts w:ascii="Times New Roman" w:hAnsi="Times New Roman" w:cs="Times New Roman"/>
          <w:sz w:val="24"/>
          <w:szCs w:val="24"/>
        </w:rPr>
        <w:t xml:space="preserve">Xu, V. (2018). </w:t>
      </w:r>
      <w:bookmarkEnd w:id="2"/>
      <w:r w:rsidRPr="00EE767C">
        <w:rPr>
          <w:rFonts w:ascii="Times New Roman" w:hAnsi="Times New Roman" w:cs="Times New Roman"/>
          <w:sz w:val="24"/>
          <w:szCs w:val="24"/>
        </w:rPr>
        <w:t>Introducing Coca-Cola: One of the Most Iconic Brands in the World.</w:t>
      </w:r>
    </w:p>
    <w:p w14:paraId="524AE841" w14:textId="77777777" w:rsidR="00EE767C" w:rsidRDefault="00EE767C" w:rsidP="00CA386A">
      <w:pPr>
        <w:spacing w:line="480" w:lineRule="auto"/>
        <w:rPr>
          <w:rFonts w:ascii="Times New Roman" w:hAnsi="Times New Roman" w:cs="Times New Roman"/>
          <w:sz w:val="24"/>
          <w:szCs w:val="24"/>
        </w:rPr>
      </w:pPr>
    </w:p>
    <w:p w14:paraId="09F304A8" w14:textId="77777777" w:rsidR="00CA386A" w:rsidRDefault="00CA386A" w:rsidP="00CA386A">
      <w:pPr>
        <w:spacing w:line="480" w:lineRule="auto"/>
        <w:rPr>
          <w:rFonts w:ascii="Times New Roman" w:hAnsi="Times New Roman" w:cs="Times New Roman"/>
          <w:sz w:val="24"/>
          <w:szCs w:val="24"/>
        </w:rPr>
      </w:pPr>
    </w:p>
    <w:p w14:paraId="2F83C0E1" w14:textId="6C8B3ADF" w:rsidR="00352EF0" w:rsidRDefault="00352EF0" w:rsidP="00CC2219">
      <w:pPr>
        <w:spacing w:line="480" w:lineRule="auto"/>
        <w:rPr>
          <w:rFonts w:ascii="Times New Roman" w:hAnsi="Times New Roman" w:cs="Times New Roman"/>
          <w:sz w:val="24"/>
          <w:szCs w:val="24"/>
        </w:rPr>
      </w:pPr>
    </w:p>
    <w:p w14:paraId="49D1A82A" w14:textId="77777777" w:rsidR="00A61A30" w:rsidRDefault="00A61A30" w:rsidP="00CC2219">
      <w:pPr>
        <w:spacing w:line="480" w:lineRule="auto"/>
        <w:rPr>
          <w:rFonts w:ascii="Times New Roman" w:hAnsi="Times New Roman" w:cs="Times New Roman"/>
          <w:sz w:val="24"/>
          <w:szCs w:val="24"/>
        </w:rPr>
      </w:pPr>
    </w:p>
    <w:p w14:paraId="213DB40B" w14:textId="77777777" w:rsidR="00A61A30" w:rsidRDefault="00A61A30" w:rsidP="00CC2219">
      <w:pPr>
        <w:spacing w:line="480" w:lineRule="auto"/>
        <w:rPr>
          <w:rFonts w:ascii="Times New Roman" w:hAnsi="Times New Roman" w:cs="Times New Roman"/>
          <w:sz w:val="24"/>
          <w:szCs w:val="24"/>
        </w:rPr>
      </w:pPr>
    </w:p>
    <w:p w14:paraId="2E6321C2" w14:textId="2C12CCEB" w:rsidR="00352EF0" w:rsidRDefault="00352EF0" w:rsidP="00CC2219">
      <w:pPr>
        <w:spacing w:line="480" w:lineRule="auto"/>
        <w:rPr>
          <w:rFonts w:ascii="Times New Roman" w:hAnsi="Times New Roman" w:cs="Times New Roman"/>
          <w:sz w:val="24"/>
          <w:szCs w:val="24"/>
        </w:rPr>
      </w:pPr>
    </w:p>
    <w:p w14:paraId="684C2B1C" w14:textId="77777777" w:rsidR="00352EF0" w:rsidRPr="00CC2219" w:rsidRDefault="00352EF0" w:rsidP="00CC2219">
      <w:pPr>
        <w:spacing w:line="480" w:lineRule="auto"/>
        <w:rPr>
          <w:rFonts w:ascii="Times New Roman" w:hAnsi="Times New Roman" w:cs="Times New Roman"/>
          <w:sz w:val="24"/>
          <w:szCs w:val="24"/>
        </w:rPr>
      </w:pPr>
    </w:p>
    <w:sectPr w:rsidR="00352EF0" w:rsidRPr="00CC2219" w:rsidSect="00B057F5">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FF5E7" w14:textId="77777777" w:rsidR="004C07A6" w:rsidRDefault="004C07A6">
      <w:pPr>
        <w:spacing w:after="0" w:line="240" w:lineRule="auto"/>
      </w:pPr>
      <w:r>
        <w:separator/>
      </w:r>
    </w:p>
  </w:endnote>
  <w:endnote w:type="continuationSeparator" w:id="0">
    <w:p w14:paraId="308656FB" w14:textId="77777777" w:rsidR="004C07A6" w:rsidRDefault="004C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0576" w14:textId="77777777" w:rsidR="004C07A6" w:rsidRDefault="004C07A6">
      <w:pPr>
        <w:spacing w:after="0" w:line="240" w:lineRule="auto"/>
      </w:pPr>
      <w:r>
        <w:separator/>
      </w:r>
    </w:p>
  </w:footnote>
  <w:footnote w:type="continuationSeparator" w:id="0">
    <w:p w14:paraId="28B2E3EA" w14:textId="77777777" w:rsidR="004C07A6" w:rsidRDefault="004C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2380" w14:textId="70FC6D0F" w:rsidR="00B057F5" w:rsidRPr="00B057F5" w:rsidRDefault="004C07A6">
    <w:pPr>
      <w:pStyle w:val="Header"/>
      <w:jc w:val="right"/>
      <w:rPr>
        <w:rFonts w:ascii="Times New Roman" w:hAnsi="Times New Roman" w:cs="Times New Roman"/>
      </w:rPr>
    </w:pPr>
    <w:bookmarkStart w:id="3" w:name="_Hlk80888823"/>
    <w:r w:rsidRPr="00B057F5">
      <w:rPr>
        <w:rFonts w:ascii="Times New Roman" w:hAnsi="Times New Roman" w:cs="Times New Roman"/>
      </w:rPr>
      <w:t>COCA-COLA GRAND STRATEGIES</w:t>
    </w:r>
    <w:bookmarkEnd w:id="3"/>
    <w:r w:rsidRPr="00B057F5">
      <w:rPr>
        <w:rFonts w:ascii="Times New Roman" w:hAnsi="Times New Roman" w:cs="Times New Roman"/>
      </w:rPr>
      <w:t xml:space="preserve">                                          </w:t>
    </w:r>
    <w:r>
      <w:rPr>
        <w:rFonts w:ascii="Times New Roman" w:hAnsi="Times New Roman" w:cs="Times New Roman"/>
      </w:rPr>
      <w:t xml:space="preserve">    </w:t>
    </w:r>
    <w:r w:rsidRPr="00B057F5">
      <w:rPr>
        <w:rFonts w:ascii="Times New Roman" w:hAnsi="Times New Roman" w:cs="Times New Roman"/>
      </w:rPr>
      <w:t xml:space="preserve">                                                    </w:t>
    </w:r>
    <w:sdt>
      <w:sdtPr>
        <w:rPr>
          <w:rFonts w:ascii="Times New Roman" w:hAnsi="Times New Roman" w:cs="Times New Roman"/>
        </w:rPr>
        <w:id w:val="720172724"/>
        <w:docPartObj>
          <w:docPartGallery w:val="Page Numbers (Top of Page)"/>
          <w:docPartUnique/>
        </w:docPartObj>
      </w:sdtPr>
      <w:sdtEndPr>
        <w:rPr>
          <w:noProof/>
        </w:rPr>
      </w:sdtEndPr>
      <w:sdtContent>
        <w:r w:rsidRPr="00B057F5">
          <w:rPr>
            <w:rFonts w:ascii="Times New Roman" w:hAnsi="Times New Roman" w:cs="Times New Roman"/>
          </w:rPr>
          <w:fldChar w:fldCharType="begin"/>
        </w:r>
        <w:r w:rsidRPr="00B057F5">
          <w:rPr>
            <w:rFonts w:ascii="Times New Roman" w:hAnsi="Times New Roman" w:cs="Times New Roman"/>
          </w:rPr>
          <w:instrText xml:space="preserve"> PAGE   \* MERGEFORMAT </w:instrText>
        </w:r>
        <w:r w:rsidRPr="00B057F5">
          <w:rPr>
            <w:rFonts w:ascii="Times New Roman" w:hAnsi="Times New Roman" w:cs="Times New Roman"/>
          </w:rPr>
          <w:fldChar w:fldCharType="separate"/>
        </w:r>
        <w:r w:rsidRPr="00B057F5">
          <w:rPr>
            <w:rFonts w:ascii="Times New Roman" w:hAnsi="Times New Roman" w:cs="Times New Roman"/>
            <w:noProof/>
          </w:rPr>
          <w:t>2</w:t>
        </w:r>
        <w:r w:rsidRPr="00B057F5">
          <w:rPr>
            <w:rFonts w:ascii="Times New Roman" w:hAnsi="Times New Roman" w:cs="Times New Roman"/>
            <w:noProof/>
          </w:rPr>
          <w:fldChar w:fldCharType="end"/>
        </w:r>
      </w:sdtContent>
    </w:sdt>
  </w:p>
  <w:p w14:paraId="23E65085" w14:textId="027A8543" w:rsidR="001F63B2" w:rsidRPr="001F63B2" w:rsidRDefault="001F6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3DDC" w14:textId="0FD6FE6B" w:rsidR="00B057F5" w:rsidRPr="00B057F5" w:rsidRDefault="004C07A6">
    <w:pPr>
      <w:pStyle w:val="Header"/>
      <w:rPr>
        <w:rFonts w:ascii="Times New Roman" w:hAnsi="Times New Roman" w:cs="Times New Roman"/>
      </w:rPr>
    </w:pPr>
    <w:r w:rsidRPr="00B057F5">
      <w:rPr>
        <w:rFonts w:ascii="Times New Roman" w:hAnsi="Times New Roman" w:cs="Times New Roman"/>
      </w:rPr>
      <w:t xml:space="preserve">Running Head: COCA-COLA GRAND STRATEGIES       </w:t>
    </w:r>
    <w:r>
      <w:rPr>
        <w:rFonts w:ascii="Times New Roman" w:hAnsi="Times New Roman" w:cs="Times New Roman"/>
      </w:rPr>
      <w:t xml:space="preserve">                      </w:t>
    </w:r>
    <w:r w:rsidRPr="00B057F5">
      <w:rPr>
        <w:rFonts w:ascii="Times New Roman" w:hAnsi="Times New Roman" w:cs="Times New Roman"/>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19"/>
    <w:rsid w:val="00070D13"/>
    <w:rsid w:val="00184158"/>
    <w:rsid w:val="001968C4"/>
    <w:rsid w:val="001F63B2"/>
    <w:rsid w:val="00223359"/>
    <w:rsid w:val="002404DE"/>
    <w:rsid w:val="002766E9"/>
    <w:rsid w:val="002C37A0"/>
    <w:rsid w:val="00352EF0"/>
    <w:rsid w:val="004477D3"/>
    <w:rsid w:val="00452C30"/>
    <w:rsid w:val="004C07A6"/>
    <w:rsid w:val="00500601"/>
    <w:rsid w:val="0056353F"/>
    <w:rsid w:val="00576F03"/>
    <w:rsid w:val="005C767C"/>
    <w:rsid w:val="005D2DD9"/>
    <w:rsid w:val="00603C8E"/>
    <w:rsid w:val="006C3844"/>
    <w:rsid w:val="00782A6A"/>
    <w:rsid w:val="008B5C6A"/>
    <w:rsid w:val="008F35AA"/>
    <w:rsid w:val="0090216F"/>
    <w:rsid w:val="00936E5C"/>
    <w:rsid w:val="00951605"/>
    <w:rsid w:val="0096028A"/>
    <w:rsid w:val="00983C12"/>
    <w:rsid w:val="00A61A30"/>
    <w:rsid w:val="00B057F5"/>
    <w:rsid w:val="00B45765"/>
    <w:rsid w:val="00B5157A"/>
    <w:rsid w:val="00B51D6C"/>
    <w:rsid w:val="00BA3814"/>
    <w:rsid w:val="00C36242"/>
    <w:rsid w:val="00C55CA8"/>
    <w:rsid w:val="00C61669"/>
    <w:rsid w:val="00CA386A"/>
    <w:rsid w:val="00CC2219"/>
    <w:rsid w:val="00DD78DB"/>
    <w:rsid w:val="00EE7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0A5B6"/>
  <w15:chartTrackingRefBased/>
  <w15:docId w15:val="{085BDD92-7189-4E48-B7EA-A13A48D6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3B2"/>
  </w:style>
  <w:style w:type="paragraph" w:styleId="Footer">
    <w:name w:val="footer"/>
    <w:basedOn w:val="Normal"/>
    <w:link w:val="FooterChar"/>
    <w:uiPriority w:val="99"/>
    <w:unhideWhenUsed/>
    <w:rsid w:val="001F6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2021-08-26T14:06:00Z</dcterms:created>
  <dcterms:modified xsi:type="dcterms:W3CDTF">2021-08-26T14:06:00Z</dcterms:modified>
</cp:coreProperties>
</file>