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06F"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Name</w:t>
      </w:r>
    </w:p>
    <w:p w:rsidR="002A5C53"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Tutor</w:t>
      </w:r>
    </w:p>
    <w:p w:rsidR="002A5C53"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Course</w:t>
      </w:r>
    </w:p>
    <w:p w:rsidR="000F473E" w:rsidRPr="000F473E" w:rsidRDefault="002A5C53" w:rsidP="000F473E">
      <w:pPr>
        <w:spacing w:line="480" w:lineRule="auto"/>
        <w:rPr>
          <w:rFonts w:ascii="Times New Roman" w:hAnsi="Times New Roman" w:cs="Times New Roman"/>
          <w:sz w:val="24"/>
          <w:szCs w:val="24"/>
        </w:rPr>
      </w:pPr>
      <w:r w:rsidRPr="002A5C53">
        <w:rPr>
          <w:rFonts w:ascii="Times New Roman" w:hAnsi="Times New Roman" w:cs="Times New Roman"/>
          <w:sz w:val="24"/>
          <w:szCs w:val="24"/>
        </w:rPr>
        <w:t>Date</w:t>
      </w:r>
    </w:p>
    <w:p w:rsidR="00BD4247" w:rsidRPr="002A5C53" w:rsidRDefault="00BD4247" w:rsidP="000F473E">
      <w:pPr>
        <w:spacing w:line="480" w:lineRule="auto"/>
        <w:jc w:val="center"/>
        <w:rPr>
          <w:rFonts w:ascii="Times New Roman" w:hAnsi="Times New Roman" w:cs="Times New Roman"/>
          <w:sz w:val="24"/>
          <w:szCs w:val="24"/>
        </w:rPr>
      </w:pPr>
      <w:r w:rsidRPr="002A5C53">
        <w:rPr>
          <w:rFonts w:ascii="Times New Roman" w:hAnsi="Times New Roman" w:cs="Times New Roman"/>
          <w:sz w:val="24"/>
          <w:szCs w:val="24"/>
        </w:rPr>
        <w:t>Is College Worth the Expense?</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Introduction</w:t>
      </w:r>
    </w:p>
    <w:p w:rsidR="00BD4247" w:rsidRPr="00BC0081" w:rsidRDefault="00BD4247" w:rsidP="002A5C53">
      <w:pPr>
        <w:spacing w:line="480" w:lineRule="auto"/>
        <w:ind w:firstLine="720"/>
        <w:rPr>
          <w:rFonts w:ascii="Times New Roman" w:hAnsi="Times New Roman" w:cs="Times New Roman"/>
          <w:b/>
          <w:sz w:val="24"/>
          <w:szCs w:val="24"/>
        </w:rPr>
      </w:pPr>
      <w:r w:rsidRPr="002A5C53">
        <w:rPr>
          <w:rFonts w:ascii="Times New Roman" w:hAnsi="Times New Roman" w:cs="Times New Roman"/>
          <w:sz w:val="24"/>
          <w:szCs w:val="24"/>
        </w:rPr>
        <w:t>It is the dream of the ma</w:t>
      </w:r>
      <w:r w:rsidR="005E6CDA">
        <w:rPr>
          <w:rFonts w:ascii="Times New Roman" w:hAnsi="Times New Roman" w:cs="Times New Roman"/>
          <w:sz w:val="24"/>
          <w:szCs w:val="24"/>
        </w:rPr>
        <w:t xml:space="preserve">jority of the students to achieve college education, </w:t>
      </w:r>
      <w:r w:rsidRPr="002A5C53">
        <w:rPr>
          <w:rFonts w:ascii="Times New Roman" w:hAnsi="Times New Roman" w:cs="Times New Roman"/>
          <w:sz w:val="24"/>
          <w:szCs w:val="24"/>
        </w:rPr>
        <w:t>graduate with their degrees, land well-paying job opportunities, and achieve their career dreams. However, not every student has had this dream come true. According to information from the United States National Center for Education Statistics, the rate of college enrolment increased to 40 percent in 2017</w:t>
      </w:r>
      <w:r w:rsidR="0069106F" w:rsidRPr="002A5C53">
        <w:rPr>
          <w:rFonts w:ascii="Times New Roman" w:hAnsi="Times New Roman" w:cs="Times New Roman"/>
          <w:sz w:val="24"/>
          <w:szCs w:val="24"/>
        </w:rPr>
        <w:t xml:space="preserve"> (Callender&amp; Kevin 189)</w:t>
      </w:r>
      <w:r w:rsidRPr="002A5C53">
        <w:rPr>
          <w:rFonts w:ascii="Times New Roman" w:hAnsi="Times New Roman" w:cs="Times New Roman"/>
          <w:sz w:val="24"/>
          <w:szCs w:val="24"/>
        </w:rPr>
        <w:t xml:space="preserve">. Consequently, the rate of graduation is also high. In 2019, around 3.9 million college students graduated with college degrees (Oreopoulos &amp; Uros 80). The increased rate of graduation implies that there is an influx of </w:t>
      </w:r>
      <w:r w:rsidR="005E6CDA">
        <w:rPr>
          <w:rFonts w:ascii="Times New Roman" w:hAnsi="Times New Roman" w:cs="Times New Roman"/>
          <w:sz w:val="24"/>
          <w:szCs w:val="24"/>
        </w:rPr>
        <w:t>job seekers in the job market. However, n</w:t>
      </w:r>
      <w:r w:rsidRPr="002A5C53">
        <w:rPr>
          <w:rFonts w:ascii="Times New Roman" w:hAnsi="Times New Roman" w:cs="Times New Roman"/>
          <w:sz w:val="24"/>
          <w:szCs w:val="24"/>
        </w:rPr>
        <w:t xml:space="preserve">ot every graduate gets immediate employment opportunities, and to some, it takes several years to secure employment opportunities. For instance, towards the end of 2019, there was around a 3.9 percent rate of college graduate unemployment for students who had graduated in the previous year, raising the concern of whether a college education is worth the expense (Oreopoulos &amp; Uros 84). </w:t>
      </w:r>
      <w:r w:rsidR="005E6CDA">
        <w:rPr>
          <w:rFonts w:ascii="Times New Roman" w:hAnsi="Times New Roman" w:cs="Times New Roman"/>
          <w:b/>
          <w:sz w:val="24"/>
          <w:szCs w:val="24"/>
        </w:rPr>
        <w:t>C</w:t>
      </w:r>
      <w:r w:rsidRPr="002A5C53">
        <w:rPr>
          <w:rFonts w:ascii="Times New Roman" w:hAnsi="Times New Roman" w:cs="Times New Roman"/>
          <w:b/>
          <w:sz w:val="24"/>
          <w:szCs w:val="24"/>
        </w:rPr>
        <w:t>ollege education is worth the expense because it results in more earnings to the college graduates, more opp</w:t>
      </w:r>
      <w:r w:rsidR="00BC0081">
        <w:rPr>
          <w:rFonts w:ascii="Times New Roman" w:hAnsi="Times New Roman" w:cs="Times New Roman"/>
          <w:b/>
          <w:sz w:val="24"/>
          <w:szCs w:val="24"/>
        </w:rPr>
        <w:t xml:space="preserve">ortunities to the </w:t>
      </w:r>
      <w:r w:rsidR="00BF2679">
        <w:rPr>
          <w:rFonts w:ascii="Times New Roman" w:hAnsi="Times New Roman" w:cs="Times New Roman"/>
          <w:b/>
          <w:sz w:val="24"/>
          <w:szCs w:val="24"/>
        </w:rPr>
        <w:t>graduates,</w:t>
      </w:r>
      <w:r w:rsidR="00BF2679" w:rsidRPr="002A5C53">
        <w:rPr>
          <w:rFonts w:ascii="Times New Roman" w:hAnsi="Times New Roman" w:cs="Times New Roman"/>
          <w:b/>
          <w:sz w:val="24"/>
          <w:szCs w:val="24"/>
        </w:rPr>
        <w:t xml:space="preserve"> college</w:t>
      </w:r>
      <w:r w:rsidR="0069106F" w:rsidRPr="002A5C53">
        <w:rPr>
          <w:rFonts w:ascii="Times New Roman" w:hAnsi="Times New Roman" w:cs="Times New Roman"/>
          <w:b/>
          <w:sz w:val="24"/>
          <w:szCs w:val="24"/>
        </w:rPr>
        <w:t xml:space="preserve"> education is</w:t>
      </w:r>
      <w:r w:rsidRPr="002A5C53">
        <w:rPr>
          <w:rFonts w:ascii="Times New Roman" w:hAnsi="Times New Roman" w:cs="Times New Roman"/>
          <w:b/>
          <w:sz w:val="24"/>
          <w:szCs w:val="24"/>
        </w:rPr>
        <w:t xml:space="preserve"> subsidized</w:t>
      </w:r>
      <w:r w:rsidR="00BC0081">
        <w:rPr>
          <w:rFonts w:ascii="Times New Roman" w:hAnsi="Times New Roman" w:cs="Times New Roman"/>
          <w:b/>
          <w:sz w:val="24"/>
          <w:szCs w:val="24"/>
        </w:rPr>
        <w:t xml:space="preserve"> and facilitates civic involvement</w:t>
      </w:r>
      <w:r w:rsidRPr="002A5C53">
        <w:rPr>
          <w:rFonts w:ascii="Times New Roman" w:hAnsi="Times New Roman" w:cs="Times New Roman"/>
          <w:b/>
          <w:sz w:val="24"/>
          <w:szCs w:val="24"/>
        </w:rPr>
        <w:t>, although opposition feels that college education puts</w:t>
      </w:r>
      <w:r w:rsidR="00BC0081">
        <w:rPr>
          <w:rFonts w:ascii="Times New Roman" w:hAnsi="Times New Roman" w:cs="Times New Roman"/>
          <w:b/>
          <w:sz w:val="24"/>
          <w:szCs w:val="24"/>
        </w:rPr>
        <w:t xml:space="preserve"> students into a debt crisis,</w:t>
      </w:r>
      <w:r w:rsidRPr="002A5C53">
        <w:rPr>
          <w:rFonts w:ascii="Times New Roman" w:hAnsi="Times New Roman" w:cs="Times New Roman"/>
          <w:b/>
          <w:sz w:val="24"/>
          <w:szCs w:val="24"/>
        </w:rPr>
        <w:t xml:space="preserve"> produces students with insufficient skills</w:t>
      </w:r>
      <w:r w:rsidR="00BC0081">
        <w:rPr>
          <w:rFonts w:ascii="Times New Roman" w:hAnsi="Times New Roman" w:cs="Times New Roman"/>
          <w:b/>
          <w:sz w:val="24"/>
          <w:szCs w:val="24"/>
        </w:rPr>
        <w:t>, and fails to</w:t>
      </w:r>
      <w:r w:rsidR="00BC0081" w:rsidRPr="00BC0081">
        <w:rPr>
          <w:rFonts w:ascii="Times New Roman" w:hAnsi="Times New Roman" w:cs="Times New Roman"/>
          <w:b/>
          <w:sz w:val="24"/>
          <w:szCs w:val="24"/>
        </w:rPr>
        <w:t xml:space="preserve"> develop college students into responsible citizens</w:t>
      </w:r>
      <w:r w:rsidRPr="00BC0081">
        <w:rPr>
          <w:rFonts w:ascii="Times New Roman" w:hAnsi="Times New Roman" w:cs="Times New Roman"/>
          <w:b/>
          <w:sz w:val="24"/>
          <w:szCs w:val="24"/>
        </w:rPr>
        <w:t>.</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As a result of technological evolution, there has been an increasing rate of return from a college education, but this is not a surety to students that it is the best investment because from the cost and benefit analysis, it is clear that college education remains to be expensive. According to Oreopoulos &amp;Uros (90), students are presented with a complex decision of whether they should invest in college education because the returns are not guaranteed. The amount of money that college students earn after graduation depends on the study program that the student</w:t>
      </w:r>
      <w:r w:rsidR="004A340C">
        <w:rPr>
          <w:rFonts w:ascii="Times New Roman" w:hAnsi="Times New Roman" w:cs="Times New Roman"/>
          <w:sz w:val="24"/>
          <w:szCs w:val="24"/>
        </w:rPr>
        <w:t>s</w:t>
      </w:r>
      <w:r w:rsidRPr="002A5C53">
        <w:rPr>
          <w:rFonts w:ascii="Times New Roman" w:hAnsi="Times New Roman" w:cs="Times New Roman"/>
          <w:sz w:val="24"/>
          <w:szCs w:val="24"/>
        </w:rPr>
        <w:t xml:space="preserve"> chose and their occupation. Some students who may not be able to access college education may be forced to borrow so as to sustain their college education, only to end up into debt crisis.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Informative Section</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The issue of whether a college education is worth the expense is a topic that continues to be discussed by both educationalists and economists because some people believe that many students have benefitted from a college education, while others believe that the returns from college education do not match the expenses. The cost of a college education involves tuition, fees, and accommodation. Of late, both the cost of private and public education has increased immensely with an estimation of 25.3 percent and 29.8 percent, respectively (Escueta et al. 467). The higher expenditure in college education has also resulted in greater earnings for those who manage to graduate. According to the Bureau of Labor Statistics, a college graduate earns an approximate salary of 1173 US dollars per week, while those with a diploma education earn an approximate salary of 712 US dollars per week (Escueta et al. 477). These statistics imply that college education is worth the expenditure. When students graduate from colleges, they place themselves in better positions of landing well-paying jobs, as it is the dream of many students. In addition, college graduates can give back to society through community initiatives that are aimed at supporting bright but needy students to acquire a college education.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However, a college education is not accessible by all students, especially those from low-income families and those who cannot access any grants or other financial support. As a result, the dream of such students who hail from low-income family backgrounds is shattered. Several states in the United States have continued to hike the price of a college education. Instead of the state's governments funding the larger proportion of college education, this responsibility has been transferred to the student</w:t>
      </w:r>
      <w:r w:rsidR="00062C7B">
        <w:rPr>
          <w:rFonts w:ascii="Times New Roman" w:hAnsi="Times New Roman" w:cs="Times New Roman"/>
          <w:sz w:val="24"/>
          <w:szCs w:val="24"/>
        </w:rPr>
        <w:t>s</w:t>
      </w:r>
      <w:r w:rsidRPr="002A5C53">
        <w:rPr>
          <w:rFonts w:ascii="Times New Roman" w:hAnsi="Times New Roman" w:cs="Times New Roman"/>
          <w:sz w:val="24"/>
          <w:szCs w:val="24"/>
        </w:rPr>
        <w:t>. Consequently, the rate of a college education has been increasing at a lower rate.  For instance, a state like Louisiana has been doubling its college education fees every year since 2008 (Escueta et al. 456). More surprisingly, the states of Alabama and Arizona have increased their tuition fees by at least 60 percent, and this implies that only students from rich families are able to access college education (Escueta et al. 480). Despite the high cost of college education, the rate of unemployment associated with college graduates remains to be high. According to information from the University of Washington, 53 percent of college graduates are still struggling to get employment opportunities, or they are working on jobs that do not require a college education (Escueta et al. 480). The University of Washington also adds that a college graduate may last up to six months before landing on any job opportunity, raising the concern of whether college is worth the expense.</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In addition, there </w:t>
      </w:r>
      <w:r w:rsidR="00903911" w:rsidRPr="002A5C53">
        <w:rPr>
          <w:rFonts w:ascii="Times New Roman" w:hAnsi="Times New Roman" w:cs="Times New Roman"/>
          <w:sz w:val="24"/>
          <w:szCs w:val="24"/>
        </w:rPr>
        <w:t>have also been claims</w:t>
      </w:r>
      <w:r w:rsidRPr="002A5C53">
        <w:rPr>
          <w:rFonts w:ascii="Times New Roman" w:hAnsi="Times New Roman" w:cs="Times New Roman"/>
          <w:sz w:val="24"/>
          <w:szCs w:val="24"/>
        </w:rPr>
        <w:t xml:space="preserve"> about the quality of graduates produced by colleges. The education system in the United States has been criticized for failing to equip graduates with sufficient skills that prepare them as a reliable workforce in the job market. Employers experience the challenge of determining who should be employed because they may not get a candidate who meets the employer's requirements. As a result, some job positions may end up remaining unfilled. Oreopoulos &amp; Uros (80</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stated that the United States Department of Bureau of Labor Statistics stated that in January 2019, there were around 7 million jobs that were </w:t>
      </w:r>
      <w:r w:rsidRPr="002A5C53">
        <w:rPr>
          <w:rFonts w:ascii="Times New Roman" w:hAnsi="Times New Roman" w:cs="Times New Roman"/>
          <w:sz w:val="24"/>
          <w:szCs w:val="24"/>
        </w:rPr>
        <w:lastRenderedPageBreak/>
        <w:t xml:space="preserve">not filled due to lack of the right candidates. Employers fear that if they employ unskilled or semi-skilled employees, they end up spending more on salaries and wages with minimum returns, and the majority of the employers are not willing to take such risk. With the revolution in technology, most companies have shifted their operations into digital, and getting an employee with the relevant digital skills has become a huge challenge. Thus the quality of college education remains to be in doubt.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Opposing View</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College education puts more students into a debt crisis. Many students who make the blunder of borrowing to invest in college education do so due to a lack of information. Many students may not be aware of the economic viability of the programs that they borrow to invest in. It is well known that there are programs of study that pay more than others, and students who enroll in the highest-paying programs are able to recoup their borrowed money within a short period, they can offset their debts, and begin to enjoy benefits early enough. On the other hand, students who borrow to invest in education programs that may not pay well are the ones who end up in debt crisis. Such education programs pay little wages, and with a variety of needs to satisfy, the students may take a long time before they settle their debts. Some of the lenders give out their loans with a high cost of capital that is likely to keep on accruing. The implication is that such students may live the larger part of their lives paying such debts. According to Oreopoulos &amp; Uros (38), there has been increasing borrowing of student loans over the past years. Oreopoulos &amp; Uros (52</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asserted that from 1989 to 2008, the level of student borrowing increased from 19 to 35 percent. The increased level of borrowing put more students into debt crisis regarding that it was not guaranteed that such students would secure employment immediately after graduation for them to begin paying back their loans.           </w:t>
      </w:r>
    </w:p>
    <w:p w:rsidR="00BD4247" w:rsidRPr="002A5C53" w:rsidRDefault="00BC0081" w:rsidP="002A5C5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Additionally, t</w:t>
      </w:r>
      <w:r w:rsidR="00BD4247" w:rsidRPr="002A5C53">
        <w:rPr>
          <w:rFonts w:ascii="Times New Roman" w:hAnsi="Times New Roman" w:cs="Times New Roman"/>
          <w:sz w:val="24"/>
          <w:szCs w:val="24"/>
        </w:rPr>
        <w:t xml:space="preserve">he majority of college students graduate with insufficient skills. Many employers have been complaining that new job entrants do not possess the required skills that </w:t>
      </w:r>
      <w:r w:rsidR="004E5323" w:rsidRPr="002A5C53">
        <w:rPr>
          <w:rFonts w:ascii="Times New Roman" w:hAnsi="Times New Roman" w:cs="Times New Roman"/>
          <w:sz w:val="24"/>
          <w:szCs w:val="24"/>
        </w:rPr>
        <w:t xml:space="preserve">would </w:t>
      </w:r>
      <w:r w:rsidR="00BD4247" w:rsidRPr="002A5C53">
        <w:rPr>
          <w:rFonts w:ascii="Times New Roman" w:hAnsi="Times New Roman" w:cs="Times New Roman"/>
          <w:sz w:val="24"/>
          <w:szCs w:val="24"/>
        </w:rPr>
        <w:t>make them competitive in various industries. The problem with insufficient skills is a problem that is attributed both to the students and their instructors. For effective learning to take place, there must be a joint effort whereby the instructor is willing to impart the learner with the relevant skills, and the learner is willing to acquire the skills. In case one party is not committed, the education process becomes ineffective and may not yield maximum benefits. According to Escueta et al. (450), it was reported that around 4</w:t>
      </w:r>
      <w:r w:rsidR="004E5323" w:rsidRPr="002A5C53">
        <w:rPr>
          <w:rFonts w:ascii="Times New Roman" w:hAnsi="Times New Roman" w:cs="Times New Roman"/>
          <w:sz w:val="24"/>
          <w:szCs w:val="24"/>
        </w:rPr>
        <w:t>5 percent of college students did</w:t>
      </w:r>
      <w:r w:rsidR="00BD4247" w:rsidRPr="002A5C53">
        <w:rPr>
          <w:rFonts w:ascii="Times New Roman" w:hAnsi="Times New Roman" w:cs="Times New Roman"/>
          <w:sz w:val="24"/>
          <w:szCs w:val="24"/>
        </w:rPr>
        <w:t xml:space="preserve"> not sufficiently commit themselves to college education, and this is one of the contributing factors to the inadequate skills. In addition, many learning institutions have been transformed into profit-generating institutions rather than learning institutions. In the past, learning institutions used to evaluate their students before releasing them to the job market, and this was a good initiative because employers have concluded that past graduates are more productive and skilled than the current ones. Ironically, in modern times, both higher learning institutions and learners are concerned with graduating, and not on the quality of graduates.</w:t>
      </w:r>
    </w:p>
    <w:p w:rsidR="00BC0081"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Historical higher learning institutions are better than the current ones. Historically, students would be taken through industrial programs that would test student's level of skill acquisition, and in case of any skills deficit, the instructors were willing to ensure that the learners were well-equipped with all relevant skills. In the current learning institutions, students attend industrial training only to complete this requirement of attaining a college degree. In traditional times, higher learning institutions incorporated religion and social values in their learning processes, and they released well-disciplined, skilled, and responsible graduates. The modern learning institutions have been turned into business avenues. Escueta et al. (471</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stated </w:t>
      </w:r>
      <w:r w:rsidRPr="002A5C53">
        <w:rPr>
          <w:rFonts w:ascii="Times New Roman" w:hAnsi="Times New Roman" w:cs="Times New Roman"/>
          <w:sz w:val="24"/>
          <w:szCs w:val="24"/>
        </w:rPr>
        <w:lastRenderedPageBreak/>
        <w:t>that current higher learning institutions made over 430 US billion US dollars and this figure was expected to keep on increasing in the succeeding years. In addition, the management of modern higher learning institutions focuses on developing bigger and attractive infrastructures equipped with modern technologies, but very little is offered in the classrooms.  Consequently, the students are likely to graduate half-baked. Therefore, the opposition feels that college is not worth the expense.</w:t>
      </w:r>
    </w:p>
    <w:p w:rsidR="00BD4247" w:rsidRPr="002A5C53" w:rsidRDefault="00BC0081" w:rsidP="00BC008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c</w:t>
      </w:r>
      <w:r w:rsidRPr="00BC0081">
        <w:rPr>
          <w:rFonts w:ascii="Times New Roman" w:hAnsi="Times New Roman" w:cs="Times New Roman"/>
          <w:sz w:val="24"/>
          <w:szCs w:val="24"/>
        </w:rPr>
        <w:t>ollege education does not develop college students into responsible citizens. Some college graduates hold the belief that college education is not worth the expense because the current system does not develop them into socially mature individuals who possess critical thinking skills. In addition, most of the college students are exposed to college life that includes unworthy behaviors like poor sleeping habits, drug abuse, and associations with bad company (</w:t>
      </w:r>
      <w:r w:rsidRPr="00BC0081">
        <w:rPr>
          <w:rFonts w:ascii="Times New Roman" w:hAnsi="Times New Roman" w:cs="Times New Roman"/>
          <w:color w:val="0E101A"/>
          <w:sz w:val="24"/>
          <w:szCs w:val="24"/>
          <w:u w:color="0E101A"/>
        </w:rPr>
        <w:t>Oreopoulos &amp; Uros 80</w:t>
      </w:r>
      <w:r w:rsidRPr="00BC0081">
        <w:rPr>
          <w:rFonts w:ascii="Times New Roman" w:hAnsi="Times New Roman" w:cs="Times New Roman"/>
          <w:sz w:val="24"/>
          <w:szCs w:val="24"/>
        </w:rPr>
        <w:t xml:space="preserve">. Therefore, the college students believe that instead of colleges preparing them to face the real world, it exposes them to more troubles. Others believe that they are not exposed to essential programs like mentoring, problem solving, real work experience and coaching. Thus, college education fails to result in development, both individually and professionally. Besides, other colleges focus only on educating the student, and they forego the moral life of the student. Such colleges do not provide any guidance and counseling to their students. Hence, such students only become educated, but they lack morality. As a result, they become socially irresponsible.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My Opinion</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College is worth the expense because it results in more earnings for the graduates. I believe that students who manage to graduate with a college degree place themselves in better positions of securing the best job opportunities. Out of the students interviewed on whether </w:t>
      </w:r>
      <w:r w:rsidRPr="002A5C53">
        <w:rPr>
          <w:rFonts w:ascii="Times New Roman" w:hAnsi="Times New Roman" w:cs="Times New Roman"/>
          <w:sz w:val="24"/>
          <w:szCs w:val="24"/>
        </w:rPr>
        <w:lastRenderedPageBreak/>
        <w:t>college education was worth the expenses, 79 percent of those who had graduated asserted that it was worth (Lavecchia, Heidi &amp; Philip 41). More importantly, two-thirds of those who had dropped out of campus due to financial constraints also hinted that college education was worth the expenses (Lavecchia, Heidi &amp; Philip 42). The United States' Epitopoietic Research Corporation argued that</w:t>
      </w:r>
      <w:r w:rsidR="004E5323" w:rsidRPr="002A5C53">
        <w:rPr>
          <w:rFonts w:ascii="Times New Roman" w:hAnsi="Times New Roman" w:cs="Times New Roman"/>
          <w:sz w:val="24"/>
          <w:szCs w:val="24"/>
        </w:rPr>
        <w:t xml:space="preserve"> there</w:t>
      </w:r>
      <w:r w:rsidRPr="002A5C53">
        <w:rPr>
          <w:rFonts w:ascii="Times New Roman" w:hAnsi="Times New Roman" w:cs="Times New Roman"/>
          <w:sz w:val="24"/>
          <w:szCs w:val="24"/>
        </w:rPr>
        <w:t xml:space="preserve"> were several zones that grouped employees according to their educa</w:t>
      </w:r>
      <w:r w:rsidR="004E5323" w:rsidRPr="002A5C53">
        <w:rPr>
          <w:rFonts w:ascii="Times New Roman" w:hAnsi="Times New Roman" w:cs="Times New Roman"/>
          <w:sz w:val="24"/>
          <w:szCs w:val="24"/>
        </w:rPr>
        <w:t>tion levels. Zone 1 incorporated</w:t>
      </w:r>
      <w:r w:rsidRPr="002A5C53">
        <w:rPr>
          <w:rFonts w:ascii="Times New Roman" w:hAnsi="Times New Roman" w:cs="Times New Roman"/>
          <w:sz w:val="24"/>
          <w:szCs w:val="24"/>
        </w:rPr>
        <w:t xml:space="preserve"> emplo</w:t>
      </w:r>
      <w:r w:rsidR="004E5323" w:rsidRPr="002A5C53">
        <w:rPr>
          <w:rFonts w:ascii="Times New Roman" w:hAnsi="Times New Roman" w:cs="Times New Roman"/>
          <w:sz w:val="24"/>
          <w:szCs w:val="24"/>
        </w:rPr>
        <w:t>yees who had</w:t>
      </w:r>
      <w:r w:rsidRPr="002A5C53">
        <w:rPr>
          <w:rFonts w:ascii="Times New Roman" w:hAnsi="Times New Roman" w:cs="Times New Roman"/>
          <w:sz w:val="24"/>
          <w:szCs w:val="24"/>
        </w:rPr>
        <w:t xml:space="preserve"> the lowest ed</w:t>
      </w:r>
      <w:r w:rsidR="004E5323" w:rsidRPr="002A5C53">
        <w:rPr>
          <w:rFonts w:ascii="Times New Roman" w:hAnsi="Times New Roman" w:cs="Times New Roman"/>
          <w:sz w:val="24"/>
          <w:szCs w:val="24"/>
        </w:rPr>
        <w:t>ucation levels, and their pay was</w:t>
      </w:r>
      <w:r w:rsidRPr="002A5C53">
        <w:rPr>
          <w:rFonts w:ascii="Times New Roman" w:hAnsi="Times New Roman" w:cs="Times New Roman"/>
          <w:sz w:val="24"/>
          <w:szCs w:val="24"/>
        </w:rPr>
        <w:t xml:space="preserve"> also the lowest which stood at 13000</w:t>
      </w:r>
      <w:r w:rsidR="004E5323" w:rsidRPr="002A5C53">
        <w:rPr>
          <w:rFonts w:ascii="Times New Roman" w:hAnsi="Times New Roman" w:cs="Times New Roman"/>
          <w:sz w:val="24"/>
          <w:szCs w:val="24"/>
        </w:rPr>
        <w:t xml:space="preserve"> US dollars, zone three contained</w:t>
      </w:r>
      <w:r w:rsidRPr="002A5C53">
        <w:rPr>
          <w:rFonts w:ascii="Times New Roman" w:hAnsi="Times New Roman" w:cs="Times New Roman"/>
          <w:sz w:val="24"/>
          <w:szCs w:val="24"/>
        </w:rPr>
        <w:t xml:space="preserve"> e</w:t>
      </w:r>
      <w:r w:rsidR="004E5323" w:rsidRPr="002A5C53">
        <w:rPr>
          <w:rFonts w:ascii="Times New Roman" w:hAnsi="Times New Roman" w:cs="Times New Roman"/>
          <w:sz w:val="24"/>
          <w:szCs w:val="24"/>
        </w:rPr>
        <w:t>mployees 40 percent of whom had</w:t>
      </w:r>
      <w:r w:rsidRPr="002A5C53">
        <w:rPr>
          <w:rFonts w:ascii="Times New Roman" w:hAnsi="Times New Roman" w:cs="Times New Roman"/>
          <w:sz w:val="24"/>
          <w:szCs w:val="24"/>
        </w:rPr>
        <w:t xml:space="preserve"> acquired a college degree, and their yearly income was estimated to be at least 35000 US dollars (Kimhi, Ben &amp; Tammy 761). According to Kimhi, Ben &amp; Tammy (761), the majority of college g</w:t>
      </w:r>
      <w:r w:rsidR="004E5323" w:rsidRPr="002A5C53">
        <w:rPr>
          <w:rFonts w:ascii="Times New Roman" w:hAnsi="Times New Roman" w:cs="Times New Roman"/>
          <w:sz w:val="24"/>
          <w:szCs w:val="24"/>
        </w:rPr>
        <w:t>raduates in the United States fe</w:t>
      </w:r>
      <w:r w:rsidRPr="002A5C53">
        <w:rPr>
          <w:rFonts w:ascii="Times New Roman" w:hAnsi="Times New Roman" w:cs="Times New Roman"/>
          <w:sz w:val="24"/>
          <w:szCs w:val="24"/>
        </w:rPr>
        <w:t>ll in either zone 5 or 6</w:t>
      </w:r>
      <w:r w:rsidR="004E5323" w:rsidRPr="002A5C53">
        <w:rPr>
          <w:rFonts w:ascii="Times New Roman" w:hAnsi="Times New Roman" w:cs="Times New Roman"/>
          <w:sz w:val="24"/>
          <w:szCs w:val="24"/>
        </w:rPr>
        <w:t>, where the annual income ranged</w:t>
      </w:r>
      <w:r w:rsidRPr="002A5C53">
        <w:rPr>
          <w:rFonts w:ascii="Times New Roman" w:hAnsi="Times New Roman" w:cs="Times New Roman"/>
          <w:sz w:val="24"/>
          <w:szCs w:val="24"/>
        </w:rPr>
        <w:t xml:space="preserve"> between 50000 and 60000 US dollars. Roughly, a college education would cost around 20000 US dollars, and considering the above data on returns, such cost is reasonable (Kimhi, Ben &amp; Tammy (761).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In addition, I think college education results in more opportunities for graduates. When students graduate with a college degree, they open themselves to more opportunities that do not necessarily require them to use the knowledge they acquired in their faculties. A college education offers students the opportunity to acquire general education and knowledge that is applicable to many </w:t>
      </w:r>
      <w:r w:rsidR="004E5323" w:rsidRPr="002A5C53">
        <w:rPr>
          <w:rFonts w:ascii="Times New Roman" w:hAnsi="Times New Roman" w:cs="Times New Roman"/>
          <w:sz w:val="24"/>
          <w:szCs w:val="24"/>
        </w:rPr>
        <w:t xml:space="preserve">fields. </w:t>
      </w:r>
      <w:r w:rsidRPr="002A5C53">
        <w:rPr>
          <w:rFonts w:ascii="Times New Roman" w:hAnsi="Times New Roman" w:cs="Times New Roman"/>
          <w:sz w:val="24"/>
          <w:szCs w:val="24"/>
        </w:rPr>
        <w:t xml:space="preserve">Lavecchia, Heidi &amp; Philip </w:t>
      </w:r>
      <w:r w:rsidR="004E5323" w:rsidRPr="002A5C53">
        <w:rPr>
          <w:rFonts w:ascii="Times New Roman" w:hAnsi="Times New Roman" w:cs="Times New Roman"/>
          <w:sz w:val="24"/>
          <w:szCs w:val="24"/>
        </w:rPr>
        <w:t>(</w:t>
      </w:r>
      <w:r w:rsidRPr="002A5C53">
        <w:rPr>
          <w:rFonts w:ascii="Times New Roman" w:hAnsi="Times New Roman" w:cs="Times New Roman"/>
          <w:sz w:val="24"/>
          <w:szCs w:val="24"/>
        </w:rPr>
        <w:t xml:space="preserve">47), hinted that around half of the college students who graduated with baccalaureate degrees got employment opportunities that did not require them to apply the specific knowledge from the chosen fields of study. Furthermore, such students who had acquired the baccalaureate degrees earned 80 percent more than their colleagues who had just acquired diplomas after secondary education (Lavecchia, Heidi &amp; Philip 48). Some students who graduate with college degrees may engage in politics, which only </w:t>
      </w:r>
      <w:r w:rsidRPr="002A5C53">
        <w:rPr>
          <w:rFonts w:ascii="Times New Roman" w:hAnsi="Times New Roman" w:cs="Times New Roman"/>
          <w:sz w:val="24"/>
          <w:szCs w:val="24"/>
        </w:rPr>
        <w:lastRenderedPageBreak/>
        <w:t xml:space="preserve">requires one to have a degree so as to assent into a political position. Others may become shareholders in high profit-making companies, whereby they would have money working for them. Generally, there is no limit for attaining a college degree. </w:t>
      </w:r>
    </w:p>
    <w:p w:rsidR="00BD4247"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Besides, I am convinced that college is worth the expense because the cost of secondary education is subsidized. According to Lavecchia, Heidi &amp; Philip (47), the notion that college education put college students into a debt crisis was a dogma that had to be stopped. A college education is subsidized, and there are many organizations in the United States who are willing to offer grants to ensure that college students attain their degrees effectively and efficiently. Lavecchia, Heidi &amp; Philip (55), argued that 77 percent of post-secondary students who enrolled as full-time students in their first year received grants to sustain their education, and out of those students, 74 percent were able to grad</w:t>
      </w:r>
      <w:r w:rsidR="00776537" w:rsidRPr="002A5C53">
        <w:rPr>
          <w:rFonts w:ascii="Times New Roman" w:hAnsi="Times New Roman" w:cs="Times New Roman"/>
          <w:sz w:val="24"/>
          <w:szCs w:val="24"/>
        </w:rPr>
        <w:t>uate with college degrees.</w:t>
      </w:r>
      <w:r w:rsidRPr="002A5C53">
        <w:rPr>
          <w:rFonts w:ascii="Times New Roman" w:hAnsi="Times New Roman" w:cs="Times New Roman"/>
          <w:sz w:val="24"/>
          <w:szCs w:val="24"/>
        </w:rPr>
        <w:t xml:space="preserve"> Lavecchia, Heidi &amp; Philip (54), stated that the debt crisis that was perceived to face college students was overestimated. Higher learning institutions had witnessed an increase in enrolment of college students, and this would not have been experienced if college education was expensive. According to Lavecchia, Heidi &amp; Philip (60), the misleading information by the country's media organizations that placed the overall cost of acquiring college education at 60,000 US dollars was demoralizing and barred many individuals from accessing c</w:t>
      </w:r>
      <w:r w:rsidR="00776537" w:rsidRPr="002A5C53">
        <w:rPr>
          <w:rFonts w:ascii="Times New Roman" w:hAnsi="Times New Roman" w:cs="Times New Roman"/>
          <w:sz w:val="24"/>
          <w:szCs w:val="24"/>
        </w:rPr>
        <w:t xml:space="preserve">ollege education. </w:t>
      </w:r>
      <w:r w:rsidRPr="002A5C53">
        <w:rPr>
          <w:rFonts w:ascii="Times New Roman" w:hAnsi="Times New Roman" w:cs="Times New Roman"/>
          <w:sz w:val="24"/>
          <w:szCs w:val="24"/>
        </w:rPr>
        <w:t xml:space="preserve">Lavecchia, Heidi &amp; Philip (60), asserted that such media organizations would account for how such price misrepresentation was allocated to tuition fees, accommodation, and other miscellaneous costs. It is therefore advisable for students who cannot afford college education on their own to find for loans that would sustain them in the four years because afterward, the returns are worthy.  </w:t>
      </w:r>
    </w:p>
    <w:p w:rsidR="00BC0081" w:rsidRPr="002A5C53" w:rsidRDefault="00BC0081" w:rsidP="00BC0081">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c</w:t>
      </w:r>
      <w:r w:rsidRPr="009D23E7">
        <w:rPr>
          <w:rFonts w:ascii="Times New Roman" w:hAnsi="Times New Roman" w:cs="Times New Roman"/>
          <w:sz w:val="24"/>
          <w:szCs w:val="24"/>
        </w:rPr>
        <w:t xml:space="preserve">ollege education facilitates civic involvement. A college education is worth the expense because it produces graduates who are can participate in social responsibility. </w:t>
      </w:r>
      <w:r w:rsidRPr="009D23E7">
        <w:rPr>
          <w:rFonts w:ascii="Times New Roman" w:hAnsi="Times New Roman" w:cs="Times New Roman"/>
          <w:color w:val="0E101A"/>
          <w:sz w:val="24"/>
          <w:szCs w:val="24"/>
          <w:u w:color="0E101A"/>
        </w:rPr>
        <w:lastRenderedPageBreak/>
        <w:t>Escueta</w:t>
      </w:r>
      <w:r w:rsidRPr="009D23E7">
        <w:rPr>
          <w:rFonts w:ascii="Times New Roman" w:hAnsi="Times New Roman" w:cs="Times New Roman"/>
          <w:sz w:val="24"/>
          <w:szCs w:val="24"/>
        </w:rPr>
        <w:t xml:space="preserve"> et al. (461), asserted that college education imparts students with greater mindsets, skills and competencies that help them to secure significant employment opportunities or engage in profitable business ventures. Either way, such students are able to amass themselves more resources. As a result, the students are able to give back in the community either by participating in charitable activities or supporting vulnerable communities or members of the community. For instance, in the current times when the COVID-19 pandemic faces the world, highly-educated individuals from all over the world have come out to support vulnerable people through the provision of food materials and masks and sanitizers to prevent themselves. Others like Bill Gates and Jack Ma have volunteered to support African countr</w:t>
      </w:r>
      <w:r w:rsidR="00BF2679">
        <w:rPr>
          <w:rFonts w:ascii="Times New Roman" w:hAnsi="Times New Roman" w:cs="Times New Roman"/>
          <w:sz w:val="24"/>
          <w:szCs w:val="24"/>
        </w:rPr>
        <w:t>ies in combating the pandemic a</w:t>
      </w:r>
      <w:r w:rsidRPr="009D23E7">
        <w:rPr>
          <w:rFonts w:ascii="Times New Roman" w:hAnsi="Times New Roman" w:cs="Times New Roman"/>
          <w:sz w:val="24"/>
          <w:szCs w:val="24"/>
        </w:rPr>
        <w:t>lthough</w:t>
      </w:r>
      <w:r>
        <w:rPr>
          <w:rFonts w:ascii="Times New Roman" w:hAnsi="Times New Roman" w:cs="Times New Roman"/>
          <w:sz w:val="24"/>
          <w:szCs w:val="24"/>
        </w:rPr>
        <w:t xml:space="preserve">, Bill Gates </w:t>
      </w:r>
      <w:bookmarkStart w:id="0" w:name="_GoBack"/>
      <w:r w:rsidRPr="009D23E7">
        <w:rPr>
          <w:rFonts w:ascii="Times New Roman" w:hAnsi="Times New Roman" w:cs="Times New Roman"/>
          <w:sz w:val="24"/>
          <w:szCs w:val="24"/>
        </w:rPr>
        <w:t>dropp</w:t>
      </w:r>
      <w:r>
        <w:rPr>
          <w:rFonts w:ascii="Times New Roman" w:hAnsi="Times New Roman" w:cs="Times New Roman"/>
          <w:sz w:val="24"/>
          <w:szCs w:val="24"/>
        </w:rPr>
        <w:t xml:space="preserve">ed </w:t>
      </w:r>
      <w:bookmarkEnd w:id="0"/>
      <w:r>
        <w:rPr>
          <w:rFonts w:ascii="Times New Roman" w:hAnsi="Times New Roman" w:cs="Times New Roman"/>
          <w:sz w:val="24"/>
          <w:szCs w:val="24"/>
        </w:rPr>
        <w:t>from college and resumed later</w:t>
      </w:r>
      <w:r w:rsidRPr="009D23E7">
        <w:rPr>
          <w:rFonts w:ascii="Times New Roman" w:hAnsi="Times New Roman" w:cs="Times New Roman"/>
          <w:sz w:val="24"/>
          <w:szCs w:val="24"/>
        </w:rPr>
        <w:t>. The resumption of studies helped him to expand his mindset.  Therefore, a college education is worth because it prepares the graduates to engage in civic activities.</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Generally, in my view, I think that </w:t>
      </w:r>
      <w:r w:rsidR="00903911" w:rsidRPr="002A5C53">
        <w:rPr>
          <w:rFonts w:ascii="Times New Roman" w:hAnsi="Times New Roman" w:cs="Times New Roman"/>
          <w:sz w:val="24"/>
          <w:szCs w:val="24"/>
        </w:rPr>
        <w:t>the</w:t>
      </w:r>
      <w:r w:rsidRPr="002A5C53">
        <w:rPr>
          <w:rFonts w:ascii="Times New Roman" w:hAnsi="Times New Roman" w:cs="Times New Roman"/>
          <w:sz w:val="24"/>
          <w:szCs w:val="24"/>
        </w:rPr>
        <w:t xml:space="preserve"> government, non-governmental organizations, and the private sector should initiate and implement opportunities that provide funding for college education in order to prevent college students from entering into a debt crisis. Such opportunities would be game-changers more so for the students who hail from low-income family backgrounds, the majority of whom are the ones who struggle to acquire college education (Callender &amp; Kevin 189). It is so unfortunate that there are many students in the country whose dream of achieving a college education</w:t>
      </w:r>
      <w:r w:rsidR="00776537" w:rsidRPr="002A5C53">
        <w:rPr>
          <w:rFonts w:ascii="Times New Roman" w:hAnsi="Times New Roman" w:cs="Times New Roman"/>
          <w:sz w:val="24"/>
          <w:szCs w:val="24"/>
        </w:rPr>
        <w:t xml:space="preserve"> has been shattered</w:t>
      </w:r>
      <w:r w:rsidRPr="002A5C53">
        <w:rPr>
          <w:rFonts w:ascii="Times New Roman" w:hAnsi="Times New Roman" w:cs="Times New Roman"/>
          <w:sz w:val="24"/>
          <w:szCs w:val="24"/>
        </w:rPr>
        <w:t xml:space="preserve">, and thus landing on their dream careers, has been curtailed by lack of financial support. Such students would not only benefit themselves, but they are also likely to embark on initiatives that may provide opportunities to other students from low-income families to access a college education. Moreover, such students may also generate creative and innovative ideas that would create more employment </w:t>
      </w:r>
      <w:r w:rsidRPr="002A5C53">
        <w:rPr>
          <w:rFonts w:ascii="Times New Roman" w:hAnsi="Times New Roman" w:cs="Times New Roman"/>
          <w:sz w:val="24"/>
          <w:szCs w:val="24"/>
        </w:rPr>
        <w:lastRenderedPageBreak/>
        <w:t>opportunities and thus generate more revenue for the government. Callender &amp; Kevin (189</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noted that the government should also provide training programs for students joining college education in order to impart them with adequate knowledge regarding the best courses in regards to the economic trends, and this would help students in making the right volitions when it comes to choosing careers. Furthermore, higher learning institutions should be concerned with imparting the learners with the best industry skills in order to reduce the skills gap that many new entrant employees do not have.</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Conclusion</w:t>
      </w:r>
    </w:p>
    <w:p w:rsidR="00BC0081" w:rsidRPr="00BC0081" w:rsidRDefault="00062C7B" w:rsidP="00BC008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in all, i</w:t>
      </w:r>
      <w:r w:rsidR="00BD4247" w:rsidRPr="002A5C53">
        <w:rPr>
          <w:rFonts w:ascii="Times New Roman" w:hAnsi="Times New Roman" w:cs="Times New Roman"/>
          <w:sz w:val="24"/>
          <w:szCs w:val="24"/>
        </w:rPr>
        <w:t xml:space="preserve">t is the dream of many students to access college education so as to fulfill their career ambitions. However, not every student finds it easy in colleges, specifically those from low-income family backgrounds. Some of the states in the United States have been hiking the prices of college education, making it an affair of the students from rich families. Students from low-income families are forced to borrow to attend college education, </w:t>
      </w:r>
      <w:r w:rsidR="00776537" w:rsidRPr="002A5C53">
        <w:rPr>
          <w:rFonts w:ascii="Times New Roman" w:hAnsi="Times New Roman" w:cs="Times New Roman"/>
          <w:sz w:val="24"/>
          <w:szCs w:val="24"/>
        </w:rPr>
        <w:t>and the majority of them find themselves into a</w:t>
      </w:r>
      <w:r w:rsidR="00BD4247" w:rsidRPr="002A5C53">
        <w:rPr>
          <w:rFonts w:ascii="Times New Roman" w:hAnsi="Times New Roman" w:cs="Times New Roman"/>
          <w:sz w:val="24"/>
          <w:szCs w:val="24"/>
        </w:rPr>
        <w:t xml:space="preserve"> debt crisis. In addition, not every college graduate is guaranteed employment after graduation since there are many students with college degrees who are struggling to get employment, and this raises the concern of whether college is worth the expense. </w:t>
      </w:r>
      <w:r w:rsidR="00BC0081" w:rsidRPr="00BC0081">
        <w:rPr>
          <w:rFonts w:ascii="Times New Roman" w:hAnsi="Times New Roman" w:cs="Times New Roman"/>
          <w:sz w:val="24"/>
          <w:szCs w:val="24"/>
        </w:rPr>
        <w:t>College education is worth the expense because it results in more earnings to the college graduates, more opportunities to the graduates, college education is subsidized and facilitates civic involvement, although opposition feels that college education puts students into a debt crisis, produces students with insufficient skills, and fails to develop college students into responsible citizens.</w:t>
      </w:r>
    </w:p>
    <w:p w:rsidR="00BC0081" w:rsidRDefault="00BC0081" w:rsidP="00BC0081">
      <w:pPr>
        <w:spacing w:line="480" w:lineRule="auto"/>
        <w:rPr>
          <w:rFonts w:ascii="Times New Roman" w:hAnsi="Times New Roman" w:cs="Times New Roman"/>
          <w:sz w:val="24"/>
          <w:szCs w:val="24"/>
        </w:rPr>
      </w:pPr>
    </w:p>
    <w:p w:rsidR="00BD4247" w:rsidRPr="002A5C53" w:rsidRDefault="00062C7B" w:rsidP="00BC00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BD4247" w:rsidRPr="002A5C53">
        <w:rPr>
          <w:rFonts w:ascii="Times New Roman" w:hAnsi="Times New Roman" w:cs="Times New Roman"/>
          <w:sz w:val="24"/>
          <w:szCs w:val="24"/>
        </w:rPr>
        <w:t>Cited</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Callender, Claire, and Kevin J. Dougherty."Student choice in higher education—reducing or reproducing social inequalities?" Social Sciences 7.10 (2018): 189.</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Escueta, Maya, et al. Education technology: An evidence-based review. No. w23744. National Bureau of Economic Research, 2017: 445-489.</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Kimhi, Omer, Ben Shahar, and Tammy Harel."Higher Education: Too Much of a (Potentially) Good Thing." Wake Forest L. Rev. 54 (2019): 761.</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Lavecchia, Adam M., Heidi Liu, and Philip Oreopoulos. "Behavioral economics of education: Progress and possibilities." Handbook of the Economics of Education.Vol. 5.Elsevier, 2016.1-74.</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Oreopoulos, Philip, and Uros Petronijevic. The remarkable unresponsiveness of college students to nudging and what we can learn from it. No. w26059. National Bureau of Economic Research, 2019: 34-97.</w:t>
      </w:r>
    </w:p>
    <w:p w:rsidR="00ED1758" w:rsidRPr="002A5C53" w:rsidRDefault="00ED1758" w:rsidP="002A5C53">
      <w:pPr>
        <w:spacing w:line="480" w:lineRule="auto"/>
        <w:rPr>
          <w:rFonts w:ascii="Times New Roman" w:hAnsi="Times New Roman" w:cs="Times New Roman"/>
          <w:sz w:val="24"/>
          <w:szCs w:val="24"/>
        </w:rPr>
      </w:pPr>
    </w:p>
    <w:sectPr w:rsidR="00ED1758" w:rsidRPr="002A5C53" w:rsidSect="006910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AE5" w:rsidRDefault="005A2AE5" w:rsidP="0069106F">
      <w:pPr>
        <w:spacing w:after="0" w:line="240" w:lineRule="auto"/>
      </w:pPr>
      <w:r>
        <w:separator/>
      </w:r>
    </w:p>
  </w:endnote>
  <w:endnote w:type="continuationSeparator" w:id="1">
    <w:p w:rsidR="005A2AE5" w:rsidRDefault="005A2AE5" w:rsidP="00691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AE5" w:rsidRDefault="005A2AE5" w:rsidP="0069106F">
      <w:pPr>
        <w:spacing w:after="0" w:line="240" w:lineRule="auto"/>
      </w:pPr>
      <w:r>
        <w:separator/>
      </w:r>
    </w:p>
  </w:footnote>
  <w:footnote w:type="continuationSeparator" w:id="1">
    <w:p w:rsidR="005A2AE5" w:rsidRDefault="005A2AE5" w:rsidP="006910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6F" w:rsidRPr="002A5C53" w:rsidRDefault="00D22647" w:rsidP="002A5C53">
    <w:pPr>
      <w:pStyle w:val="Header"/>
      <w:ind w:left="3600"/>
      <w:rPr>
        <w:rFonts w:ascii="Times New Roman" w:hAnsi="Times New Roman" w:cs="Times New Roman"/>
        <w:sz w:val="24"/>
        <w:szCs w:val="24"/>
      </w:rPr>
    </w:pPr>
    <w:r>
      <w:rPr>
        <w:rFonts w:ascii="Times New Roman" w:hAnsi="Times New Roman" w:cs="Times New Roman"/>
        <w:sz w:val="24"/>
        <w:szCs w:val="24"/>
      </w:rPr>
      <w:t xml:space="preserve">                                                                            </w:t>
    </w:r>
    <w:r w:rsidR="002A5C53" w:rsidRPr="002A5C53">
      <w:rPr>
        <w:rFonts w:ascii="Times New Roman" w:hAnsi="Times New Roman" w:cs="Times New Roman"/>
        <w:sz w:val="24"/>
        <w:szCs w:val="24"/>
      </w:rPr>
      <w:t>S</w:t>
    </w:r>
    <w:r w:rsidR="002A5C53">
      <w:rPr>
        <w:rFonts w:ascii="Times New Roman" w:hAnsi="Times New Roman" w:cs="Times New Roman"/>
        <w:sz w:val="24"/>
        <w:szCs w:val="24"/>
      </w:rPr>
      <w:t xml:space="preserve">urname </w:t>
    </w:r>
    <w:r w:rsidR="00627702" w:rsidRPr="002A5C53">
      <w:rPr>
        <w:rFonts w:ascii="Times New Roman" w:hAnsi="Times New Roman" w:cs="Times New Roman"/>
        <w:sz w:val="24"/>
        <w:szCs w:val="24"/>
      </w:rPr>
      <w:fldChar w:fldCharType="begin"/>
    </w:r>
    <w:r w:rsidR="002A5C53" w:rsidRPr="002A5C53">
      <w:rPr>
        <w:rFonts w:ascii="Times New Roman" w:hAnsi="Times New Roman" w:cs="Times New Roman"/>
        <w:sz w:val="24"/>
        <w:szCs w:val="24"/>
      </w:rPr>
      <w:instrText xml:space="preserve"> PAGE   \* MERGEFORMAT </w:instrText>
    </w:r>
    <w:r w:rsidR="00627702" w:rsidRPr="002A5C53">
      <w:rPr>
        <w:rFonts w:ascii="Times New Roman" w:hAnsi="Times New Roman" w:cs="Times New Roman"/>
        <w:sz w:val="24"/>
        <w:szCs w:val="24"/>
      </w:rPr>
      <w:fldChar w:fldCharType="separate"/>
    </w:r>
    <w:r w:rsidR="00BF2679">
      <w:rPr>
        <w:rFonts w:ascii="Times New Roman" w:hAnsi="Times New Roman" w:cs="Times New Roman"/>
        <w:noProof/>
        <w:sz w:val="24"/>
        <w:szCs w:val="24"/>
      </w:rPr>
      <w:t>2</w:t>
    </w:r>
    <w:r w:rsidR="00627702" w:rsidRPr="002A5C53">
      <w:rPr>
        <w:rFonts w:ascii="Times New Roman" w:hAnsi="Times New Roman" w:cs="Times New Roman"/>
        <w:noProof/>
        <w:sz w:val="24"/>
        <w:szCs w:val="24"/>
      </w:rPr>
      <w:fldChar w:fldCharType="end"/>
    </w:r>
  </w:p>
  <w:p w:rsidR="0069106F" w:rsidRDefault="006910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6F" w:rsidRPr="0069106F" w:rsidRDefault="002A5C53">
    <w:pPr>
      <w:pStyle w:val="Header"/>
      <w:rPr>
        <w:rFonts w:ascii="Times New Roman" w:hAnsi="Times New Roman" w:cs="Times New Roman"/>
        <w:sz w:val="24"/>
        <w:szCs w:val="24"/>
      </w:rPr>
    </w:pPr>
    <w:r>
      <w:rPr>
        <w:rFonts w:ascii="Times New Roman" w:hAnsi="Times New Roman" w:cs="Times New Roman"/>
        <w:sz w:val="24"/>
        <w:szCs w:val="24"/>
      </w:rPr>
      <w:tab/>
      <w:t xml:space="preserve">                                                                                                                                         Surname</w:t>
    </w:r>
    <w:r w:rsidR="0069106F">
      <w:rPr>
        <w:rFonts w:ascii="Times New Roman" w:hAnsi="Times New Roman" w:cs="Times New Roman"/>
        <w:sz w:val="24"/>
        <w:szCs w:val="24"/>
      </w:rPr>
      <w:tab/>
    </w:r>
    <w:r w:rsidR="00627702" w:rsidRPr="0069106F">
      <w:rPr>
        <w:rFonts w:ascii="Times New Roman" w:hAnsi="Times New Roman" w:cs="Times New Roman"/>
        <w:sz w:val="24"/>
        <w:szCs w:val="24"/>
      </w:rPr>
      <w:fldChar w:fldCharType="begin"/>
    </w:r>
    <w:r w:rsidR="0069106F" w:rsidRPr="0069106F">
      <w:rPr>
        <w:rFonts w:ascii="Times New Roman" w:hAnsi="Times New Roman" w:cs="Times New Roman"/>
        <w:sz w:val="24"/>
        <w:szCs w:val="24"/>
      </w:rPr>
      <w:instrText xml:space="preserve"> PAGE   \* MERGEFORMAT </w:instrText>
    </w:r>
    <w:r w:rsidR="00627702" w:rsidRPr="0069106F">
      <w:rPr>
        <w:rFonts w:ascii="Times New Roman" w:hAnsi="Times New Roman" w:cs="Times New Roman"/>
        <w:sz w:val="24"/>
        <w:szCs w:val="24"/>
      </w:rPr>
      <w:fldChar w:fldCharType="separate"/>
    </w:r>
    <w:r w:rsidR="00BF2679">
      <w:rPr>
        <w:rFonts w:ascii="Times New Roman" w:hAnsi="Times New Roman" w:cs="Times New Roman"/>
        <w:noProof/>
        <w:sz w:val="24"/>
        <w:szCs w:val="24"/>
      </w:rPr>
      <w:t>1</w:t>
    </w:r>
    <w:r w:rsidR="00627702" w:rsidRPr="0069106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C620F"/>
    <w:rsid w:val="0002749C"/>
    <w:rsid w:val="00046B5D"/>
    <w:rsid w:val="00062C7B"/>
    <w:rsid w:val="0006682F"/>
    <w:rsid w:val="000C620F"/>
    <w:rsid w:val="000F473E"/>
    <w:rsid w:val="00127E8D"/>
    <w:rsid w:val="001472B9"/>
    <w:rsid w:val="001B669D"/>
    <w:rsid w:val="001B79AE"/>
    <w:rsid w:val="00247C11"/>
    <w:rsid w:val="00247D44"/>
    <w:rsid w:val="00250CC7"/>
    <w:rsid w:val="00257E51"/>
    <w:rsid w:val="002A5C53"/>
    <w:rsid w:val="002E6107"/>
    <w:rsid w:val="0033187B"/>
    <w:rsid w:val="004A340C"/>
    <w:rsid w:val="004E5323"/>
    <w:rsid w:val="005258B2"/>
    <w:rsid w:val="005905B8"/>
    <w:rsid w:val="005A2AE5"/>
    <w:rsid w:val="005A7E5F"/>
    <w:rsid w:val="005E6CDA"/>
    <w:rsid w:val="005F2609"/>
    <w:rsid w:val="00627702"/>
    <w:rsid w:val="0069106F"/>
    <w:rsid w:val="006F7585"/>
    <w:rsid w:val="00711442"/>
    <w:rsid w:val="00720023"/>
    <w:rsid w:val="00723A03"/>
    <w:rsid w:val="007429B3"/>
    <w:rsid w:val="0075795C"/>
    <w:rsid w:val="00776537"/>
    <w:rsid w:val="0078329E"/>
    <w:rsid w:val="00793D62"/>
    <w:rsid w:val="00822D04"/>
    <w:rsid w:val="008633C2"/>
    <w:rsid w:val="008C6FF0"/>
    <w:rsid w:val="00903911"/>
    <w:rsid w:val="00927F75"/>
    <w:rsid w:val="00A068E4"/>
    <w:rsid w:val="00A637C3"/>
    <w:rsid w:val="00AC071F"/>
    <w:rsid w:val="00BA223A"/>
    <w:rsid w:val="00BC0081"/>
    <w:rsid w:val="00BC41E1"/>
    <w:rsid w:val="00BD04A6"/>
    <w:rsid w:val="00BD4247"/>
    <w:rsid w:val="00BE31B0"/>
    <w:rsid w:val="00BF2679"/>
    <w:rsid w:val="00C66832"/>
    <w:rsid w:val="00CB37D9"/>
    <w:rsid w:val="00CE2A6B"/>
    <w:rsid w:val="00CF75A2"/>
    <w:rsid w:val="00D22647"/>
    <w:rsid w:val="00D561F9"/>
    <w:rsid w:val="00DB1D38"/>
    <w:rsid w:val="00E67D05"/>
    <w:rsid w:val="00ED1758"/>
    <w:rsid w:val="00F01722"/>
    <w:rsid w:val="00F20613"/>
    <w:rsid w:val="00F23FD4"/>
    <w:rsid w:val="00F556C9"/>
    <w:rsid w:val="00F96DD1"/>
    <w:rsid w:val="00FC6740"/>
    <w:rsid w:val="00FD0C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A223A"/>
    <w:pPr>
      <w:spacing w:after="0" w:line="276" w:lineRule="auto"/>
    </w:pPr>
    <w:rPr>
      <w:rFonts w:ascii="Arial" w:eastAsia="Arial" w:hAnsi="Arial" w:cs="Arial"/>
    </w:rPr>
  </w:style>
  <w:style w:type="paragraph" w:styleId="Header">
    <w:name w:val="header"/>
    <w:basedOn w:val="Normal"/>
    <w:link w:val="HeaderChar"/>
    <w:uiPriority w:val="99"/>
    <w:unhideWhenUsed/>
    <w:rsid w:val="00691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06F"/>
  </w:style>
  <w:style w:type="paragraph" w:styleId="Footer">
    <w:name w:val="footer"/>
    <w:basedOn w:val="Normal"/>
    <w:link w:val="FooterChar"/>
    <w:uiPriority w:val="99"/>
    <w:unhideWhenUsed/>
    <w:rsid w:val="00691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06F"/>
  </w:style>
  <w:style w:type="character" w:customStyle="1" w:styleId="txt-black">
    <w:name w:val="txt-black"/>
    <w:basedOn w:val="DefaultParagraphFont"/>
    <w:rsid w:val="000F473E"/>
  </w:style>
  <w:style w:type="character" w:customStyle="1" w:styleId="txt-light-blue">
    <w:name w:val="txt-light-blue"/>
    <w:basedOn w:val="DefaultParagraphFont"/>
    <w:rsid w:val="000F4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A223A"/>
    <w:pPr>
      <w:spacing w:after="0" w:line="276" w:lineRule="auto"/>
    </w:pPr>
    <w:rPr>
      <w:rFonts w:ascii="Arial" w:eastAsia="Arial" w:hAnsi="Arial" w:cs="Arial"/>
    </w:rPr>
  </w:style>
  <w:style w:type="paragraph" w:styleId="Header">
    <w:name w:val="header"/>
    <w:basedOn w:val="Normal"/>
    <w:link w:val="HeaderChar"/>
    <w:uiPriority w:val="99"/>
    <w:unhideWhenUsed/>
    <w:rsid w:val="00691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06F"/>
  </w:style>
  <w:style w:type="paragraph" w:styleId="Footer">
    <w:name w:val="footer"/>
    <w:basedOn w:val="Normal"/>
    <w:link w:val="FooterChar"/>
    <w:uiPriority w:val="99"/>
    <w:unhideWhenUsed/>
    <w:rsid w:val="00691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06F"/>
  </w:style>
  <w:style w:type="character" w:customStyle="1" w:styleId="txt-black">
    <w:name w:val="txt-black"/>
    <w:basedOn w:val="DefaultParagraphFont"/>
    <w:rsid w:val="000F473E"/>
  </w:style>
  <w:style w:type="character" w:customStyle="1" w:styleId="txt-light-blue">
    <w:name w:val="txt-light-blue"/>
    <w:basedOn w:val="DefaultParagraphFont"/>
    <w:rsid w:val="000F473E"/>
  </w:style>
</w:styles>
</file>

<file path=word/webSettings.xml><?xml version="1.0" encoding="utf-8"?>
<w:webSettings xmlns:r="http://schemas.openxmlformats.org/officeDocument/2006/relationships" xmlns:w="http://schemas.openxmlformats.org/wordprocessingml/2006/main">
  <w:divs>
    <w:div w:id="1705061602">
      <w:bodyDiv w:val="1"/>
      <w:marLeft w:val="0"/>
      <w:marRight w:val="0"/>
      <w:marTop w:val="0"/>
      <w:marBottom w:val="0"/>
      <w:divBdr>
        <w:top w:val="none" w:sz="0" w:space="0" w:color="auto"/>
        <w:left w:val="none" w:sz="0" w:space="0" w:color="auto"/>
        <w:bottom w:val="none" w:sz="0" w:space="0" w:color="auto"/>
        <w:right w:val="none" w:sz="0" w:space="0" w:color="auto"/>
      </w:divBdr>
      <w:divsChild>
        <w:div w:id="289360712">
          <w:marLeft w:val="0"/>
          <w:marRight w:val="0"/>
          <w:marTop w:val="0"/>
          <w:marBottom w:val="0"/>
          <w:divBdr>
            <w:top w:val="none" w:sz="0" w:space="0" w:color="auto"/>
            <w:left w:val="none" w:sz="0" w:space="0" w:color="auto"/>
            <w:bottom w:val="none" w:sz="0" w:space="0" w:color="auto"/>
            <w:right w:val="none" w:sz="0" w:space="0" w:color="auto"/>
          </w:divBdr>
          <w:divsChild>
            <w:div w:id="584924161">
              <w:marLeft w:val="0"/>
              <w:marRight w:val="0"/>
              <w:marTop w:val="0"/>
              <w:marBottom w:val="0"/>
              <w:divBdr>
                <w:top w:val="none" w:sz="0" w:space="0" w:color="auto"/>
                <w:left w:val="none" w:sz="0" w:space="0" w:color="auto"/>
                <w:bottom w:val="none" w:sz="0" w:space="0" w:color="auto"/>
                <w:right w:val="none" w:sz="0" w:space="0" w:color="auto"/>
              </w:divBdr>
            </w:div>
          </w:divsChild>
        </w:div>
        <w:div w:id="1826164293">
          <w:marLeft w:val="0"/>
          <w:marRight w:val="0"/>
          <w:marTop w:val="0"/>
          <w:marBottom w:val="0"/>
          <w:divBdr>
            <w:top w:val="none" w:sz="0" w:space="0" w:color="auto"/>
            <w:left w:val="none" w:sz="0" w:space="0" w:color="auto"/>
            <w:bottom w:val="none" w:sz="0" w:space="0" w:color="auto"/>
            <w:right w:val="none" w:sz="0" w:space="0" w:color="auto"/>
          </w:divBdr>
          <w:divsChild>
            <w:div w:id="662926267">
              <w:marLeft w:val="0"/>
              <w:marRight w:val="0"/>
              <w:marTop w:val="0"/>
              <w:marBottom w:val="0"/>
              <w:divBdr>
                <w:top w:val="none" w:sz="0" w:space="0" w:color="auto"/>
                <w:left w:val="none" w:sz="0" w:space="0" w:color="auto"/>
                <w:bottom w:val="none" w:sz="0" w:space="0" w:color="auto"/>
                <w:right w:val="none" w:sz="0" w:space="0" w:color="auto"/>
              </w:divBdr>
            </w:div>
          </w:divsChild>
        </w:div>
        <w:div w:id="1437019579">
          <w:marLeft w:val="0"/>
          <w:marRight w:val="0"/>
          <w:marTop w:val="0"/>
          <w:marBottom w:val="0"/>
          <w:divBdr>
            <w:top w:val="none" w:sz="0" w:space="0" w:color="auto"/>
            <w:left w:val="none" w:sz="0" w:space="0" w:color="auto"/>
            <w:bottom w:val="none" w:sz="0" w:space="0" w:color="auto"/>
            <w:right w:val="none" w:sz="0" w:space="0" w:color="auto"/>
          </w:divBdr>
          <w:divsChild>
            <w:div w:id="1950311780">
              <w:marLeft w:val="0"/>
              <w:marRight w:val="0"/>
              <w:marTop w:val="0"/>
              <w:marBottom w:val="0"/>
              <w:divBdr>
                <w:top w:val="none" w:sz="0" w:space="0" w:color="auto"/>
                <w:left w:val="none" w:sz="0" w:space="0" w:color="auto"/>
                <w:bottom w:val="none" w:sz="0" w:space="0" w:color="auto"/>
                <w:right w:val="none" w:sz="0" w:space="0" w:color="auto"/>
              </w:divBdr>
            </w:div>
          </w:divsChild>
        </w:div>
        <w:div w:id="1397049575">
          <w:marLeft w:val="0"/>
          <w:marRight w:val="0"/>
          <w:marTop w:val="0"/>
          <w:marBottom w:val="0"/>
          <w:divBdr>
            <w:top w:val="none" w:sz="0" w:space="0" w:color="auto"/>
            <w:left w:val="none" w:sz="0" w:space="0" w:color="auto"/>
            <w:bottom w:val="none" w:sz="0" w:space="0" w:color="auto"/>
            <w:right w:val="none" w:sz="0" w:space="0" w:color="auto"/>
          </w:divBdr>
          <w:divsChild>
            <w:div w:id="1501314905">
              <w:marLeft w:val="0"/>
              <w:marRight w:val="0"/>
              <w:marTop w:val="0"/>
              <w:marBottom w:val="0"/>
              <w:divBdr>
                <w:top w:val="none" w:sz="0" w:space="0" w:color="auto"/>
                <w:left w:val="none" w:sz="0" w:space="0" w:color="auto"/>
                <w:bottom w:val="none" w:sz="0" w:space="0" w:color="auto"/>
                <w:right w:val="none" w:sz="0" w:space="0" w:color="auto"/>
              </w:divBdr>
              <w:divsChild>
                <w:div w:id="5716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3089</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2020-06-07T18:34:00Z</dcterms:created>
  <dcterms:modified xsi:type="dcterms:W3CDTF">2020-06-07T18:34:00Z</dcterms:modified>
</cp:coreProperties>
</file>