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6DE" w:rsidRPr="006D0D20" w:rsidRDefault="004536DE" w:rsidP="006D0D20">
      <w:pPr>
        <w:spacing w:line="480" w:lineRule="auto"/>
        <w:jc w:val="center"/>
        <w:rPr>
          <w:rFonts w:ascii="Times New Roman" w:hAnsi="Times New Roman" w:cs="Times New Roman"/>
          <w:b/>
          <w:sz w:val="24"/>
          <w:szCs w:val="24"/>
          <w:shd w:val="clear" w:color="auto" w:fill="FFFFFF"/>
        </w:rPr>
      </w:pPr>
    </w:p>
    <w:p w:rsidR="00F71D14" w:rsidRPr="006D0D20" w:rsidRDefault="00F71D14" w:rsidP="006D0D20">
      <w:pPr>
        <w:spacing w:line="480" w:lineRule="auto"/>
        <w:jc w:val="center"/>
        <w:rPr>
          <w:rFonts w:ascii="Times New Roman" w:hAnsi="Times New Roman" w:cs="Times New Roman"/>
          <w:b/>
          <w:sz w:val="24"/>
          <w:szCs w:val="24"/>
          <w:shd w:val="clear" w:color="auto" w:fill="FFFFFF"/>
        </w:rPr>
      </w:pPr>
    </w:p>
    <w:p w:rsidR="00F71D14" w:rsidRPr="006D0D20" w:rsidRDefault="00F03664" w:rsidP="006D0D20">
      <w:pPr>
        <w:spacing w:line="480" w:lineRule="auto"/>
        <w:jc w:val="center"/>
        <w:rPr>
          <w:rFonts w:ascii="Times New Roman" w:hAnsi="Times New Roman" w:cs="Times New Roman"/>
          <w:sz w:val="24"/>
          <w:szCs w:val="24"/>
          <w:shd w:val="clear" w:color="auto" w:fill="FFFFFF"/>
        </w:rPr>
      </w:pPr>
      <w:r w:rsidRPr="006D0D20">
        <w:rPr>
          <w:rFonts w:ascii="Times New Roman" w:hAnsi="Times New Roman" w:cs="Times New Roman"/>
          <w:sz w:val="24"/>
          <w:szCs w:val="24"/>
          <w:shd w:val="clear" w:color="auto" w:fill="FFFFFF"/>
        </w:rPr>
        <w:t>Name</w:t>
      </w:r>
    </w:p>
    <w:p w:rsidR="00F71D14" w:rsidRPr="006D0D20" w:rsidRDefault="00F03664" w:rsidP="006D0D20">
      <w:pPr>
        <w:spacing w:line="480" w:lineRule="auto"/>
        <w:jc w:val="center"/>
        <w:rPr>
          <w:rFonts w:ascii="Times New Roman" w:hAnsi="Times New Roman" w:cs="Times New Roman"/>
          <w:sz w:val="24"/>
          <w:szCs w:val="24"/>
          <w:shd w:val="clear" w:color="auto" w:fill="FFFFFF"/>
        </w:rPr>
      </w:pPr>
      <w:r w:rsidRPr="006D0D20">
        <w:rPr>
          <w:rFonts w:ascii="Times New Roman" w:hAnsi="Times New Roman" w:cs="Times New Roman"/>
          <w:sz w:val="24"/>
          <w:szCs w:val="24"/>
          <w:shd w:val="clear" w:color="auto" w:fill="FFFFFF"/>
        </w:rPr>
        <w:t>Institution</w:t>
      </w:r>
    </w:p>
    <w:p w:rsidR="00F71D14" w:rsidRPr="006D0D20" w:rsidRDefault="00F03664" w:rsidP="006D0D20">
      <w:pPr>
        <w:spacing w:line="480" w:lineRule="auto"/>
        <w:jc w:val="center"/>
        <w:rPr>
          <w:rFonts w:ascii="Times New Roman" w:hAnsi="Times New Roman" w:cs="Times New Roman"/>
          <w:sz w:val="24"/>
          <w:szCs w:val="24"/>
          <w:shd w:val="clear" w:color="auto" w:fill="FFFFFF"/>
        </w:rPr>
      </w:pPr>
      <w:r w:rsidRPr="006D0D20">
        <w:rPr>
          <w:rFonts w:ascii="Times New Roman" w:hAnsi="Times New Roman" w:cs="Times New Roman"/>
          <w:sz w:val="24"/>
          <w:szCs w:val="24"/>
          <w:shd w:val="clear" w:color="auto" w:fill="FFFFFF"/>
        </w:rPr>
        <w:t>Date</w:t>
      </w:r>
    </w:p>
    <w:p w:rsidR="00F71D14" w:rsidRPr="006D0D20" w:rsidRDefault="00F03664" w:rsidP="006D0D20">
      <w:pPr>
        <w:spacing w:line="480" w:lineRule="auto"/>
        <w:jc w:val="center"/>
        <w:rPr>
          <w:rFonts w:ascii="Times New Roman" w:hAnsi="Times New Roman" w:cs="Times New Roman"/>
          <w:sz w:val="24"/>
          <w:szCs w:val="24"/>
          <w:shd w:val="clear" w:color="auto" w:fill="FFFFFF"/>
        </w:rPr>
      </w:pPr>
      <w:r w:rsidRPr="006D0D20">
        <w:rPr>
          <w:rFonts w:ascii="Times New Roman" w:hAnsi="Times New Roman" w:cs="Times New Roman"/>
          <w:sz w:val="24"/>
          <w:szCs w:val="24"/>
          <w:shd w:val="clear" w:color="auto" w:fill="FFFFFF"/>
        </w:rPr>
        <w:t>Law</w:t>
      </w:r>
    </w:p>
    <w:p w:rsidR="00F71D14" w:rsidRPr="006D0D20" w:rsidRDefault="00F71D14" w:rsidP="006D0D20">
      <w:pPr>
        <w:spacing w:line="480" w:lineRule="auto"/>
        <w:jc w:val="center"/>
        <w:rPr>
          <w:rFonts w:ascii="Times New Roman" w:hAnsi="Times New Roman" w:cs="Times New Roman"/>
          <w:sz w:val="24"/>
          <w:szCs w:val="24"/>
          <w:shd w:val="clear" w:color="auto" w:fill="FFFFFF"/>
        </w:rPr>
      </w:pPr>
    </w:p>
    <w:p w:rsidR="00F71D14" w:rsidRPr="006D0D20" w:rsidRDefault="00F71D14" w:rsidP="006D0D20">
      <w:pPr>
        <w:spacing w:line="480" w:lineRule="auto"/>
        <w:jc w:val="center"/>
        <w:rPr>
          <w:rFonts w:ascii="Times New Roman" w:hAnsi="Times New Roman" w:cs="Times New Roman"/>
          <w:sz w:val="24"/>
          <w:szCs w:val="24"/>
          <w:shd w:val="clear" w:color="auto" w:fill="FFFFFF"/>
        </w:rPr>
      </w:pPr>
    </w:p>
    <w:p w:rsidR="00F71D14" w:rsidRPr="006D0D20" w:rsidRDefault="00F71D14" w:rsidP="006D0D20">
      <w:pPr>
        <w:spacing w:line="480" w:lineRule="auto"/>
        <w:jc w:val="center"/>
        <w:rPr>
          <w:rFonts w:ascii="Times New Roman" w:hAnsi="Times New Roman" w:cs="Times New Roman"/>
          <w:sz w:val="24"/>
          <w:szCs w:val="24"/>
          <w:shd w:val="clear" w:color="auto" w:fill="FFFFFF"/>
        </w:rPr>
      </w:pPr>
    </w:p>
    <w:p w:rsidR="00F71D14" w:rsidRPr="006D0D20" w:rsidRDefault="00F71D14" w:rsidP="006D0D20">
      <w:pPr>
        <w:spacing w:line="480" w:lineRule="auto"/>
        <w:jc w:val="center"/>
        <w:rPr>
          <w:rFonts w:ascii="Times New Roman" w:hAnsi="Times New Roman" w:cs="Times New Roman"/>
          <w:sz w:val="24"/>
          <w:szCs w:val="24"/>
          <w:shd w:val="clear" w:color="auto" w:fill="FFFFFF"/>
        </w:rPr>
      </w:pPr>
    </w:p>
    <w:p w:rsidR="00F71D14" w:rsidRPr="006D0D20" w:rsidRDefault="00F71D14" w:rsidP="006D0D20">
      <w:pPr>
        <w:spacing w:line="480" w:lineRule="auto"/>
        <w:jc w:val="center"/>
        <w:rPr>
          <w:rFonts w:ascii="Times New Roman" w:hAnsi="Times New Roman" w:cs="Times New Roman"/>
          <w:sz w:val="24"/>
          <w:szCs w:val="24"/>
          <w:shd w:val="clear" w:color="auto" w:fill="FFFFFF"/>
        </w:rPr>
      </w:pPr>
    </w:p>
    <w:p w:rsidR="00F71D14" w:rsidRPr="006D0D20" w:rsidRDefault="00F71D14" w:rsidP="006D0D20">
      <w:pPr>
        <w:spacing w:line="480" w:lineRule="auto"/>
        <w:jc w:val="center"/>
        <w:rPr>
          <w:rFonts w:ascii="Times New Roman" w:hAnsi="Times New Roman" w:cs="Times New Roman"/>
          <w:sz w:val="24"/>
          <w:szCs w:val="24"/>
          <w:shd w:val="clear" w:color="auto" w:fill="FFFFFF"/>
        </w:rPr>
      </w:pPr>
    </w:p>
    <w:p w:rsidR="00F71D14" w:rsidRPr="006D0D20" w:rsidRDefault="00F71D14" w:rsidP="006D0D20">
      <w:pPr>
        <w:spacing w:line="480" w:lineRule="auto"/>
        <w:jc w:val="center"/>
        <w:rPr>
          <w:rFonts w:ascii="Times New Roman" w:hAnsi="Times New Roman" w:cs="Times New Roman"/>
          <w:sz w:val="24"/>
          <w:szCs w:val="24"/>
          <w:shd w:val="clear" w:color="auto" w:fill="FFFFFF"/>
        </w:rPr>
      </w:pPr>
    </w:p>
    <w:p w:rsidR="00F71D14" w:rsidRPr="006D0D20" w:rsidRDefault="00F71D14" w:rsidP="006D0D20">
      <w:pPr>
        <w:spacing w:line="480" w:lineRule="auto"/>
        <w:jc w:val="center"/>
        <w:rPr>
          <w:rFonts w:ascii="Times New Roman" w:hAnsi="Times New Roman" w:cs="Times New Roman"/>
          <w:sz w:val="24"/>
          <w:szCs w:val="24"/>
          <w:shd w:val="clear" w:color="auto" w:fill="FFFFFF"/>
        </w:rPr>
      </w:pPr>
    </w:p>
    <w:p w:rsidR="00F71D14" w:rsidRPr="006D0D20" w:rsidRDefault="00F71D14" w:rsidP="006D0D20">
      <w:pPr>
        <w:spacing w:line="480" w:lineRule="auto"/>
        <w:jc w:val="center"/>
        <w:rPr>
          <w:rFonts w:ascii="Times New Roman" w:hAnsi="Times New Roman" w:cs="Times New Roman"/>
          <w:sz w:val="24"/>
          <w:szCs w:val="24"/>
          <w:shd w:val="clear" w:color="auto" w:fill="FFFFFF"/>
        </w:rPr>
      </w:pPr>
    </w:p>
    <w:p w:rsidR="00F71D14" w:rsidRPr="006D0D20" w:rsidRDefault="00F71D14" w:rsidP="006D0D20">
      <w:pPr>
        <w:spacing w:line="480" w:lineRule="auto"/>
        <w:jc w:val="center"/>
        <w:rPr>
          <w:rFonts w:ascii="Times New Roman" w:hAnsi="Times New Roman" w:cs="Times New Roman"/>
          <w:sz w:val="24"/>
          <w:szCs w:val="24"/>
          <w:shd w:val="clear" w:color="auto" w:fill="FFFFFF"/>
        </w:rPr>
      </w:pPr>
    </w:p>
    <w:p w:rsidR="00F71D14" w:rsidRPr="006D0D20" w:rsidRDefault="00F71D14" w:rsidP="006D0D20">
      <w:pPr>
        <w:spacing w:line="480" w:lineRule="auto"/>
        <w:jc w:val="center"/>
        <w:rPr>
          <w:rFonts w:ascii="Times New Roman" w:hAnsi="Times New Roman" w:cs="Times New Roman"/>
          <w:sz w:val="24"/>
          <w:szCs w:val="24"/>
          <w:shd w:val="clear" w:color="auto" w:fill="FFFFFF"/>
        </w:rPr>
      </w:pPr>
    </w:p>
    <w:p w:rsidR="00BD657F" w:rsidRPr="006D0D20" w:rsidRDefault="00F03664" w:rsidP="006D0D20">
      <w:pPr>
        <w:spacing w:line="480" w:lineRule="auto"/>
        <w:ind w:firstLine="720"/>
        <w:jc w:val="both"/>
        <w:rPr>
          <w:rFonts w:ascii="Times New Roman" w:hAnsi="Times New Roman" w:cs="Times New Roman"/>
          <w:sz w:val="24"/>
          <w:szCs w:val="24"/>
          <w:shd w:val="clear" w:color="auto" w:fill="FFFFFF"/>
        </w:rPr>
      </w:pPr>
      <w:r w:rsidRPr="006D0D20">
        <w:rPr>
          <w:rFonts w:ascii="Times New Roman" w:hAnsi="Times New Roman" w:cs="Times New Roman"/>
          <w:sz w:val="24"/>
          <w:szCs w:val="24"/>
          <w:shd w:val="clear" w:color="auto" w:fill="FFFFFF"/>
        </w:rPr>
        <w:lastRenderedPageBreak/>
        <w:t>Committees are very vital in the ef</w:t>
      </w:r>
      <w:r w:rsidR="008B18F1" w:rsidRPr="006D0D20">
        <w:rPr>
          <w:rFonts w:ascii="Times New Roman" w:hAnsi="Times New Roman" w:cs="Times New Roman"/>
          <w:sz w:val="24"/>
          <w:szCs w:val="24"/>
          <w:shd w:val="clear" w:color="auto" w:fill="FFFFFF"/>
        </w:rPr>
        <w:t>fective operation of legislative</w:t>
      </w:r>
      <w:r w:rsidRPr="006D0D20">
        <w:rPr>
          <w:rFonts w:ascii="Times New Roman" w:hAnsi="Times New Roman" w:cs="Times New Roman"/>
          <w:sz w:val="24"/>
          <w:szCs w:val="24"/>
          <w:shd w:val="clear" w:color="auto" w:fill="FFFFFF"/>
        </w:rPr>
        <w:t xml:space="preserve"> bodies for they enable the members to have specialized knowledge on matters that fall within its jurisdiction. </w:t>
      </w:r>
    </w:p>
    <w:p w:rsidR="004C5068" w:rsidRPr="006D0D20" w:rsidRDefault="00F03664" w:rsidP="006D0D20">
      <w:pPr>
        <w:spacing w:line="480" w:lineRule="auto"/>
        <w:jc w:val="both"/>
        <w:rPr>
          <w:rFonts w:ascii="Times New Roman" w:hAnsi="Times New Roman" w:cs="Times New Roman"/>
          <w:b/>
          <w:sz w:val="24"/>
          <w:szCs w:val="24"/>
          <w:shd w:val="clear" w:color="auto" w:fill="FFFFFF"/>
        </w:rPr>
      </w:pPr>
      <w:r w:rsidRPr="006D0D20">
        <w:rPr>
          <w:rFonts w:ascii="Times New Roman" w:hAnsi="Times New Roman" w:cs="Times New Roman"/>
          <w:b/>
          <w:sz w:val="24"/>
          <w:szCs w:val="24"/>
          <w:shd w:val="clear" w:color="auto" w:fill="FFFFFF"/>
        </w:rPr>
        <w:t>Banking committee</w:t>
      </w:r>
    </w:p>
    <w:p w:rsidR="00433B6D" w:rsidRPr="006D0D20" w:rsidRDefault="00F03664" w:rsidP="006D0D20">
      <w:pPr>
        <w:spacing w:line="480" w:lineRule="auto"/>
        <w:ind w:firstLine="720"/>
        <w:jc w:val="both"/>
        <w:rPr>
          <w:rFonts w:ascii="Times New Roman" w:hAnsi="Times New Roman" w:cs="Times New Roman"/>
          <w:sz w:val="24"/>
          <w:szCs w:val="24"/>
          <w:shd w:val="clear" w:color="auto" w:fill="FFFFFF"/>
        </w:rPr>
      </w:pPr>
      <w:r w:rsidRPr="006D0D20">
        <w:rPr>
          <w:rFonts w:ascii="Times New Roman" w:hAnsi="Times New Roman" w:cs="Times New Roman"/>
          <w:sz w:val="24"/>
          <w:szCs w:val="24"/>
          <w:shd w:val="clear" w:color="auto" w:fill="FFFFFF"/>
        </w:rPr>
        <w:t xml:space="preserve">The committee has </w:t>
      </w:r>
      <w:r w:rsidRPr="006D0D20">
        <w:rPr>
          <w:rFonts w:ascii="Times New Roman" w:hAnsi="Times New Roman" w:cs="Times New Roman"/>
          <w:sz w:val="24"/>
          <w:szCs w:val="24"/>
          <w:shd w:val="clear" w:color="auto" w:fill="FFFFFF"/>
        </w:rPr>
        <w:t>jurisdiction over banks and banking.</w:t>
      </w:r>
      <w:r w:rsidR="001632FD" w:rsidRPr="006D0D20">
        <w:rPr>
          <w:rFonts w:ascii="Times New Roman" w:hAnsi="Times New Roman" w:cs="Times New Roman"/>
          <w:sz w:val="24"/>
          <w:szCs w:val="24"/>
          <w:shd w:val="clear" w:color="auto" w:fill="FFFFFF"/>
        </w:rPr>
        <w:t xml:space="preserve"> The committee sets policies on the running of banks in the United States. The committee regulates banking in the United States and protects both the consumer and the service provider. The committee oversees the runni</w:t>
      </w:r>
      <w:r w:rsidRPr="006D0D20">
        <w:rPr>
          <w:rFonts w:ascii="Times New Roman" w:hAnsi="Times New Roman" w:cs="Times New Roman"/>
          <w:sz w:val="24"/>
          <w:szCs w:val="24"/>
          <w:shd w:val="clear" w:color="auto" w:fill="FFFFFF"/>
        </w:rPr>
        <w:t xml:space="preserve">ng </w:t>
      </w:r>
      <w:r w:rsidRPr="006D0D20">
        <w:rPr>
          <w:rFonts w:ascii="Times New Roman" w:hAnsi="Times New Roman" w:cs="Times New Roman"/>
          <w:sz w:val="24"/>
          <w:szCs w:val="24"/>
          <w:shd w:val="clear" w:color="auto" w:fill="FFFFFF"/>
        </w:rPr>
        <w:t xml:space="preserve">of the banking sector by </w:t>
      </w:r>
      <w:r w:rsidR="001632FD" w:rsidRPr="006D0D20">
        <w:rPr>
          <w:rFonts w:ascii="Times New Roman" w:hAnsi="Times New Roman" w:cs="Times New Roman"/>
          <w:sz w:val="24"/>
          <w:szCs w:val="24"/>
          <w:shd w:val="clear" w:color="auto" w:fill="FFFFFF"/>
        </w:rPr>
        <w:t>setting policies, investigating</w:t>
      </w:r>
      <w:r w:rsidRPr="006D0D20">
        <w:rPr>
          <w:rFonts w:ascii="Times New Roman" w:hAnsi="Times New Roman" w:cs="Times New Roman"/>
          <w:sz w:val="24"/>
          <w:szCs w:val="24"/>
          <w:shd w:val="clear" w:color="auto" w:fill="FFFFFF"/>
        </w:rPr>
        <w:t>,</w:t>
      </w:r>
      <w:r w:rsidR="001632FD" w:rsidRPr="006D0D20">
        <w:rPr>
          <w:rFonts w:ascii="Times New Roman" w:hAnsi="Times New Roman" w:cs="Times New Roman"/>
          <w:sz w:val="24"/>
          <w:szCs w:val="24"/>
          <w:shd w:val="clear" w:color="auto" w:fill="FFFFFF"/>
        </w:rPr>
        <w:t xml:space="preserve"> and reviewing the policies in place. </w:t>
      </w:r>
    </w:p>
    <w:p w:rsidR="00433B6D" w:rsidRPr="006D0D20" w:rsidRDefault="00F03664" w:rsidP="006D0D20">
      <w:pPr>
        <w:spacing w:line="480" w:lineRule="auto"/>
        <w:ind w:firstLine="720"/>
        <w:jc w:val="both"/>
        <w:rPr>
          <w:rFonts w:ascii="Times New Roman" w:hAnsi="Times New Roman" w:cs="Times New Roman"/>
          <w:sz w:val="24"/>
          <w:szCs w:val="24"/>
          <w:shd w:val="clear" w:color="auto" w:fill="FFFFFF"/>
        </w:rPr>
      </w:pPr>
      <w:r w:rsidRPr="006D0D20">
        <w:rPr>
          <w:rFonts w:ascii="Times New Roman" w:hAnsi="Times New Roman" w:cs="Times New Roman"/>
          <w:sz w:val="24"/>
          <w:szCs w:val="24"/>
          <w:shd w:val="clear" w:color="auto" w:fill="FFFFFF"/>
        </w:rPr>
        <w:t>The committee has the mandate over price control in the country.</w:t>
      </w:r>
      <w:r w:rsidR="001632FD" w:rsidRPr="006D0D20">
        <w:rPr>
          <w:rFonts w:ascii="Times New Roman" w:hAnsi="Times New Roman" w:cs="Times New Roman"/>
          <w:sz w:val="24"/>
          <w:szCs w:val="24"/>
          <w:shd w:val="clear" w:color="auto" w:fill="FFFFFF"/>
        </w:rPr>
        <w:t xml:space="preserve"> This committee has the legal power to establish and set up a legal m</w:t>
      </w:r>
      <w:r w:rsidR="00B51A0D" w:rsidRPr="006D0D20">
        <w:rPr>
          <w:rFonts w:ascii="Times New Roman" w:hAnsi="Times New Roman" w:cs="Times New Roman"/>
          <w:sz w:val="24"/>
          <w:szCs w:val="24"/>
          <w:shd w:val="clear" w:color="auto" w:fill="FFFFFF"/>
        </w:rPr>
        <w:t>inimum and maximum price for</w:t>
      </w:r>
      <w:r w:rsidR="00BB4BB2" w:rsidRPr="006D0D20">
        <w:rPr>
          <w:rFonts w:ascii="Times New Roman" w:hAnsi="Times New Roman" w:cs="Times New Roman"/>
          <w:sz w:val="24"/>
          <w:szCs w:val="24"/>
        </w:rPr>
        <w:t xml:space="preserve"> commodities, rents</w:t>
      </w:r>
      <w:r w:rsidR="00B51A0D" w:rsidRPr="006D0D20">
        <w:rPr>
          <w:rFonts w:ascii="Times New Roman" w:hAnsi="Times New Roman" w:cs="Times New Roman"/>
          <w:sz w:val="24"/>
          <w:szCs w:val="24"/>
        </w:rPr>
        <w:t>, and</w:t>
      </w:r>
      <w:r w:rsidR="00B51A0D" w:rsidRPr="006D0D20">
        <w:rPr>
          <w:rFonts w:ascii="Times New Roman" w:hAnsi="Times New Roman" w:cs="Times New Roman"/>
          <w:sz w:val="24"/>
          <w:szCs w:val="24"/>
          <w:shd w:val="clear" w:color="auto" w:fill="FFFFFF"/>
        </w:rPr>
        <w:t xml:space="preserve"> banking</w:t>
      </w:r>
      <w:r w:rsidR="001632FD" w:rsidRPr="006D0D20">
        <w:rPr>
          <w:rFonts w:ascii="Times New Roman" w:hAnsi="Times New Roman" w:cs="Times New Roman"/>
          <w:sz w:val="24"/>
          <w:szCs w:val="24"/>
          <w:shd w:val="clear" w:color="auto" w:fill="FFFFFF"/>
        </w:rPr>
        <w:t xml:space="preserve"> services in the United States. </w:t>
      </w:r>
      <w:r w:rsidR="00B51A0D" w:rsidRPr="006D0D20">
        <w:rPr>
          <w:rFonts w:ascii="Times New Roman" w:hAnsi="Times New Roman" w:cs="Times New Roman"/>
          <w:sz w:val="24"/>
          <w:szCs w:val="24"/>
          <w:shd w:val="clear" w:color="auto" w:fill="FFFFFF"/>
        </w:rPr>
        <w:t xml:space="preserve">The committee has the mandate to design policies that affect the pricing of commodities within the country. This is one of the main responsibilities of the committee. </w:t>
      </w:r>
    </w:p>
    <w:p w:rsidR="00433B6D" w:rsidRPr="006D0D20" w:rsidRDefault="00F03664" w:rsidP="006D0D20">
      <w:pPr>
        <w:spacing w:line="480" w:lineRule="auto"/>
        <w:ind w:firstLine="720"/>
        <w:jc w:val="both"/>
        <w:rPr>
          <w:rFonts w:ascii="Times New Roman" w:hAnsi="Times New Roman" w:cs="Times New Roman"/>
          <w:sz w:val="24"/>
          <w:szCs w:val="24"/>
          <w:shd w:val="clear" w:color="auto" w:fill="FFFFFF"/>
        </w:rPr>
      </w:pPr>
      <w:r w:rsidRPr="006D0D20">
        <w:rPr>
          <w:rFonts w:ascii="Times New Roman" w:hAnsi="Times New Roman" w:cs="Times New Roman"/>
          <w:sz w:val="24"/>
          <w:szCs w:val="24"/>
          <w:shd w:val="clear" w:color="auto" w:fill="FFFFFF"/>
        </w:rPr>
        <w:t>The banking committee h</w:t>
      </w:r>
      <w:r w:rsidRPr="006D0D20">
        <w:rPr>
          <w:rFonts w:ascii="Times New Roman" w:hAnsi="Times New Roman" w:cs="Times New Roman"/>
          <w:sz w:val="24"/>
          <w:szCs w:val="24"/>
          <w:shd w:val="clear" w:color="auto" w:fill="FFFFFF"/>
        </w:rPr>
        <w:t xml:space="preserve">as jurisdiction over exports and control. </w:t>
      </w:r>
      <w:r w:rsidR="00B51A0D" w:rsidRPr="006D0D20">
        <w:rPr>
          <w:rFonts w:ascii="Times New Roman" w:hAnsi="Times New Roman" w:cs="Times New Roman"/>
          <w:sz w:val="24"/>
          <w:szCs w:val="24"/>
          <w:shd w:val="clear" w:color="auto" w:fill="FFFFFF"/>
        </w:rPr>
        <w:t xml:space="preserve">The committee is responsible for the designing of policies that influence exports in the country. They formulate policies that control the exports and the entry point. </w:t>
      </w:r>
      <w:r w:rsidRPr="006D0D20">
        <w:rPr>
          <w:rFonts w:ascii="Times New Roman" w:hAnsi="Times New Roman" w:cs="Times New Roman"/>
          <w:sz w:val="24"/>
          <w:szCs w:val="24"/>
          <w:shd w:val="clear" w:color="auto" w:fill="FFFFFF"/>
        </w:rPr>
        <w:t>The</w:t>
      </w:r>
      <w:r w:rsidR="00BB4BB2" w:rsidRPr="006D0D20">
        <w:rPr>
          <w:rFonts w:ascii="Times New Roman" w:hAnsi="Times New Roman" w:cs="Times New Roman"/>
          <w:sz w:val="24"/>
          <w:szCs w:val="24"/>
          <w:shd w:val="clear" w:color="auto" w:fill="FFFFFF"/>
        </w:rPr>
        <w:t>s</w:t>
      </w:r>
      <w:r w:rsidRPr="006D0D20">
        <w:rPr>
          <w:rFonts w:ascii="Times New Roman" w:hAnsi="Times New Roman" w:cs="Times New Roman"/>
          <w:sz w:val="24"/>
          <w:szCs w:val="24"/>
          <w:shd w:val="clear" w:color="auto" w:fill="FFFFFF"/>
        </w:rPr>
        <w:t>e</w:t>
      </w:r>
      <w:r w:rsidR="00BB4BB2" w:rsidRPr="006D0D20">
        <w:rPr>
          <w:rFonts w:ascii="Times New Roman" w:hAnsi="Times New Roman" w:cs="Times New Roman"/>
          <w:sz w:val="24"/>
          <w:szCs w:val="24"/>
          <w:shd w:val="clear" w:color="auto" w:fill="FFFFFF"/>
        </w:rPr>
        <w:t xml:space="preserve"> control policies influence productivity and competition with other countries. The committee reviews the p</w:t>
      </w:r>
      <w:r w:rsidR="00F71D14" w:rsidRPr="006D0D20">
        <w:rPr>
          <w:rFonts w:ascii="Times New Roman" w:hAnsi="Times New Roman" w:cs="Times New Roman"/>
          <w:sz w:val="24"/>
          <w:szCs w:val="24"/>
          <w:shd w:val="clear" w:color="auto" w:fill="FFFFFF"/>
        </w:rPr>
        <w:t xml:space="preserve">roductivity of any export deal. </w:t>
      </w:r>
      <w:r w:rsidRPr="006D0D20">
        <w:rPr>
          <w:rFonts w:ascii="Times New Roman" w:hAnsi="Times New Roman" w:cs="Times New Roman"/>
          <w:sz w:val="24"/>
          <w:szCs w:val="24"/>
          <w:shd w:val="clear" w:color="auto" w:fill="FFFFFF"/>
        </w:rPr>
        <w:t xml:space="preserve">The committee has jurisdiction on matters pertaining to government contracts. </w:t>
      </w:r>
      <w:r w:rsidR="00892D2D" w:rsidRPr="006D0D20">
        <w:rPr>
          <w:rFonts w:ascii="Times New Roman" w:hAnsi="Times New Roman" w:cs="Times New Roman"/>
          <w:sz w:val="24"/>
          <w:szCs w:val="24"/>
          <w:shd w:val="clear" w:color="auto" w:fill="FFFFFF"/>
        </w:rPr>
        <w:t xml:space="preserve">They renegotiate contracts on behalf of the government. They have the power to review and negotiate government contracts to fit the governments’ budget and goals. </w:t>
      </w:r>
    </w:p>
    <w:p w:rsidR="00892D2D" w:rsidRPr="006D0D20" w:rsidRDefault="00F03664" w:rsidP="006D0D20">
      <w:pPr>
        <w:spacing w:line="480" w:lineRule="auto"/>
        <w:ind w:firstLine="720"/>
        <w:jc w:val="both"/>
        <w:rPr>
          <w:rFonts w:ascii="Times New Roman" w:hAnsi="Times New Roman" w:cs="Times New Roman"/>
          <w:sz w:val="24"/>
          <w:szCs w:val="24"/>
          <w:shd w:val="clear" w:color="auto" w:fill="FFFFFF"/>
        </w:rPr>
      </w:pPr>
      <w:r w:rsidRPr="006D0D20">
        <w:rPr>
          <w:rFonts w:ascii="Times New Roman" w:hAnsi="Times New Roman" w:cs="Times New Roman"/>
          <w:sz w:val="24"/>
          <w:szCs w:val="24"/>
          <w:shd w:val="clear" w:color="auto" w:fill="FFFFFF"/>
        </w:rPr>
        <w:t xml:space="preserve">The </w:t>
      </w:r>
      <w:r w:rsidR="00BD657F" w:rsidRPr="006D0D20">
        <w:rPr>
          <w:rFonts w:ascii="Times New Roman" w:hAnsi="Times New Roman" w:cs="Times New Roman"/>
          <w:sz w:val="24"/>
          <w:szCs w:val="24"/>
          <w:shd w:val="clear" w:color="auto" w:fill="FFFFFF"/>
        </w:rPr>
        <w:t>committee</w:t>
      </w:r>
      <w:r w:rsidRPr="006D0D20">
        <w:rPr>
          <w:rFonts w:ascii="Times New Roman" w:hAnsi="Times New Roman" w:cs="Times New Roman"/>
          <w:sz w:val="24"/>
          <w:szCs w:val="24"/>
          <w:shd w:val="clear" w:color="auto" w:fill="FFFFFF"/>
        </w:rPr>
        <w:t xml:space="preserve"> has the power over </w:t>
      </w:r>
      <w:r w:rsidR="00B51A0D" w:rsidRPr="006D0D20">
        <w:rPr>
          <w:rFonts w:ascii="Times New Roman" w:hAnsi="Times New Roman" w:cs="Times New Roman"/>
          <w:sz w:val="24"/>
          <w:szCs w:val="24"/>
          <w:shd w:val="clear" w:color="auto" w:fill="FFFFFF"/>
        </w:rPr>
        <w:t xml:space="preserve">the distribution of </w:t>
      </w:r>
      <w:r w:rsidRPr="006D0D20">
        <w:rPr>
          <w:rFonts w:ascii="Times New Roman" w:hAnsi="Times New Roman" w:cs="Times New Roman"/>
          <w:sz w:val="24"/>
          <w:szCs w:val="24"/>
          <w:shd w:val="clear" w:color="auto" w:fill="FFFFFF"/>
        </w:rPr>
        <w:t xml:space="preserve">financial aid. </w:t>
      </w:r>
      <w:r w:rsidR="00B51A0D" w:rsidRPr="006D0D20">
        <w:rPr>
          <w:rFonts w:ascii="Times New Roman" w:hAnsi="Times New Roman" w:cs="Times New Roman"/>
          <w:sz w:val="24"/>
          <w:szCs w:val="24"/>
          <w:shd w:val="clear" w:color="auto" w:fill="FFFFFF"/>
        </w:rPr>
        <w:t xml:space="preserve">This financial aid affects </w:t>
      </w:r>
      <w:r w:rsidRPr="006D0D20">
        <w:rPr>
          <w:rFonts w:ascii="Times New Roman" w:hAnsi="Times New Roman" w:cs="Times New Roman"/>
          <w:sz w:val="24"/>
          <w:szCs w:val="24"/>
          <w:shd w:val="clear" w:color="auto" w:fill="FFFFFF"/>
        </w:rPr>
        <w:t>commerce and industry.</w:t>
      </w:r>
      <w:r w:rsidR="00B51A0D" w:rsidRPr="006D0D20">
        <w:rPr>
          <w:rFonts w:ascii="Times New Roman" w:hAnsi="Times New Roman" w:cs="Times New Roman"/>
          <w:sz w:val="24"/>
          <w:szCs w:val="24"/>
          <w:shd w:val="clear" w:color="auto" w:fill="FFFFFF"/>
        </w:rPr>
        <w:t xml:space="preserve"> The committee determine</w:t>
      </w:r>
      <w:r w:rsidR="008B18F1" w:rsidRPr="006D0D20">
        <w:rPr>
          <w:rFonts w:ascii="Times New Roman" w:hAnsi="Times New Roman" w:cs="Times New Roman"/>
          <w:sz w:val="24"/>
          <w:szCs w:val="24"/>
          <w:shd w:val="clear" w:color="auto" w:fill="FFFFFF"/>
        </w:rPr>
        <w:t>s</w:t>
      </w:r>
      <w:r w:rsidR="00B51A0D" w:rsidRPr="006D0D20">
        <w:rPr>
          <w:rFonts w:ascii="Times New Roman" w:hAnsi="Times New Roman" w:cs="Times New Roman"/>
          <w:sz w:val="24"/>
          <w:szCs w:val="24"/>
          <w:shd w:val="clear" w:color="auto" w:fill="FFFFFF"/>
        </w:rPr>
        <w:t xml:space="preserve"> the amount of financial aid that the government is distributing and the beneficiaries. This committee reviews the persons that should </w:t>
      </w:r>
      <w:r w:rsidR="00B51A0D" w:rsidRPr="006D0D20">
        <w:rPr>
          <w:rFonts w:ascii="Times New Roman" w:hAnsi="Times New Roman" w:cs="Times New Roman"/>
          <w:sz w:val="24"/>
          <w:szCs w:val="24"/>
          <w:shd w:val="clear" w:color="auto" w:fill="FFFFFF"/>
        </w:rPr>
        <w:lastRenderedPageBreak/>
        <w:t>benefit from the governments</w:t>
      </w:r>
      <w:r w:rsidR="008B18F1" w:rsidRPr="006D0D20">
        <w:rPr>
          <w:rFonts w:ascii="Times New Roman" w:hAnsi="Times New Roman" w:cs="Times New Roman"/>
          <w:sz w:val="24"/>
          <w:szCs w:val="24"/>
          <w:shd w:val="clear" w:color="auto" w:fill="FFFFFF"/>
        </w:rPr>
        <w:t>’</w:t>
      </w:r>
      <w:r w:rsidR="00B51A0D" w:rsidRPr="006D0D20">
        <w:rPr>
          <w:rFonts w:ascii="Times New Roman" w:hAnsi="Times New Roman" w:cs="Times New Roman"/>
          <w:sz w:val="24"/>
          <w:szCs w:val="24"/>
          <w:shd w:val="clear" w:color="auto" w:fill="FFFFFF"/>
        </w:rPr>
        <w:t xml:space="preserve"> financial aid and the grounds for giving out the financial aid. </w:t>
      </w:r>
      <w:r w:rsidR="00F71D14" w:rsidRPr="006D0D20">
        <w:rPr>
          <w:rFonts w:ascii="Times New Roman" w:hAnsi="Times New Roman" w:cs="Times New Roman"/>
          <w:sz w:val="24"/>
          <w:szCs w:val="24"/>
          <w:shd w:val="clear" w:color="auto" w:fill="FFFFFF"/>
        </w:rPr>
        <w:t xml:space="preserve"> </w:t>
      </w:r>
      <w:r w:rsidRPr="006D0D20">
        <w:rPr>
          <w:rFonts w:ascii="Times New Roman" w:hAnsi="Times New Roman" w:cs="Times New Roman"/>
          <w:sz w:val="24"/>
          <w:szCs w:val="24"/>
          <w:shd w:val="clear" w:color="auto" w:fill="FFFFFF"/>
        </w:rPr>
        <w:t>The committee will on a co</w:t>
      </w:r>
      <w:r w:rsidRPr="006D0D20">
        <w:rPr>
          <w:rFonts w:ascii="Times New Roman" w:hAnsi="Times New Roman" w:cs="Times New Roman"/>
          <w:sz w:val="24"/>
          <w:szCs w:val="24"/>
          <w:shd w:val="clear" w:color="auto" w:fill="FFFFFF"/>
        </w:rPr>
        <w:t>mprehensive basis study and review the impact of any international economic policy and the effects it has on the US financial institutions, credit, monetary affairs, and economic growth. Th</w:t>
      </w:r>
      <w:r w:rsidR="001632FD" w:rsidRPr="006D0D20">
        <w:rPr>
          <w:rFonts w:ascii="Times New Roman" w:hAnsi="Times New Roman" w:cs="Times New Roman"/>
          <w:sz w:val="24"/>
          <w:szCs w:val="24"/>
          <w:shd w:val="clear" w:color="auto" w:fill="FFFFFF"/>
        </w:rPr>
        <w:t xml:space="preserve">ey advise the government on what it needs to do and refrain in event of any international economic policy. They advise the governments on the impacts of the international policies. </w:t>
      </w:r>
    </w:p>
    <w:p w:rsidR="004C5068" w:rsidRPr="006D0D20" w:rsidRDefault="00F03664" w:rsidP="006D0D20">
      <w:pPr>
        <w:spacing w:line="480" w:lineRule="auto"/>
        <w:ind w:firstLine="720"/>
        <w:jc w:val="both"/>
        <w:rPr>
          <w:rFonts w:ascii="Times New Roman" w:hAnsi="Times New Roman" w:cs="Times New Roman"/>
          <w:sz w:val="24"/>
          <w:szCs w:val="24"/>
          <w:shd w:val="clear" w:color="auto" w:fill="FFFFFF"/>
        </w:rPr>
      </w:pPr>
      <w:r w:rsidRPr="006D0D20">
        <w:rPr>
          <w:rFonts w:ascii="Times New Roman" w:hAnsi="Times New Roman" w:cs="Times New Roman"/>
          <w:sz w:val="24"/>
          <w:szCs w:val="24"/>
          <w:shd w:val="clear" w:color="auto" w:fill="FFFFFF"/>
        </w:rPr>
        <w:t xml:space="preserve">The committee has </w:t>
      </w:r>
      <w:r w:rsidR="00B51A0D" w:rsidRPr="006D0D20">
        <w:rPr>
          <w:rFonts w:ascii="Times New Roman" w:hAnsi="Times New Roman" w:cs="Times New Roman"/>
          <w:sz w:val="24"/>
          <w:szCs w:val="24"/>
          <w:shd w:val="clear" w:color="auto" w:fill="FFFFFF"/>
        </w:rPr>
        <w:t>jurisdiction on coinage and currency. The committee is involved in all matters co</w:t>
      </w:r>
      <w:r w:rsidR="00BB4BB2" w:rsidRPr="006D0D20">
        <w:rPr>
          <w:rFonts w:ascii="Times New Roman" w:hAnsi="Times New Roman" w:cs="Times New Roman"/>
          <w:sz w:val="24"/>
          <w:szCs w:val="24"/>
          <w:shd w:val="clear" w:color="auto" w:fill="FFFFFF"/>
        </w:rPr>
        <w:t xml:space="preserve">ncerning </w:t>
      </w:r>
      <w:r w:rsidR="002256BB" w:rsidRPr="006D0D20">
        <w:rPr>
          <w:rFonts w:ascii="Times New Roman" w:hAnsi="Times New Roman" w:cs="Times New Roman"/>
          <w:sz w:val="24"/>
          <w:szCs w:val="24"/>
          <w:shd w:val="clear" w:color="auto" w:fill="FFFFFF"/>
        </w:rPr>
        <w:t>currency</w:t>
      </w:r>
      <w:r w:rsidR="00BB4BB2" w:rsidRPr="006D0D20">
        <w:rPr>
          <w:rFonts w:ascii="Times New Roman" w:hAnsi="Times New Roman" w:cs="Times New Roman"/>
          <w:sz w:val="24"/>
          <w:szCs w:val="24"/>
          <w:shd w:val="clear" w:color="auto" w:fill="FFFFFF"/>
        </w:rPr>
        <w:t xml:space="preserve"> and coinage. </w:t>
      </w:r>
      <w:r w:rsidR="002256BB" w:rsidRPr="006D0D20">
        <w:rPr>
          <w:rFonts w:ascii="Times New Roman" w:hAnsi="Times New Roman" w:cs="Times New Roman"/>
          <w:sz w:val="24"/>
          <w:szCs w:val="24"/>
          <w:shd w:val="clear" w:color="auto" w:fill="FFFFFF"/>
        </w:rPr>
        <w:t>They have the power to determine</w:t>
      </w:r>
      <w:r w:rsidRPr="006D0D20">
        <w:rPr>
          <w:rFonts w:ascii="Times New Roman" w:hAnsi="Times New Roman" w:cs="Times New Roman"/>
          <w:sz w:val="24"/>
          <w:szCs w:val="24"/>
          <w:shd w:val="clear" w:color="auto" w:fill="FFFFFF"/>
        </w:rPr>
        <w:t>s</w:t>
      </w:r>
      <w:r w:rsidR="002256BB" w:rsidRPr="006D0D20">
        <w:rPr>
          <w:rFonts w:ascii="Times New Roman" w:hAnsi="Times New Roman" w:cs="Times New Roman"/>
          <w:sz w:val="24"/>
          <w:szCs w:val="24"/>
          <w:shd w:val="clear" w:color="auto" w:fill="FFFFFF"/>
        </w:rPr>
        <w:t xml:space="preserve"> the value of the coins and regulate the exchange. The committee determines whether to use silver or gold. </w:t>
      </w:r>
      <w:r w:rsidR="00BB4BB2" w:rsidRPr="006D0D20">
        <w:rPr>
          <w:rFonts w:ascii="Times New Roman" w:hAnsi="Times New Roman" w:cs="Times New Roman"/>
          <w:sz w:val="24"/>
          <w:szCs w:val="24"/>
          <w:shd w:val="clear" w:color="auto" w:fill="FFFFFF"/>
        </w:rPr>
        <w:t>The c</w:t>
      </w:r>
      <w:r w:rsidRPr="006D0D20">
        <w:rPr>
          <w:rFonts w:ascii="Times New Roman" w:hAnsi="Times New Roman" w:cs="Times New Roman"/>
          <w:sz w:val="24"/>
          <w:szCs w:val="24"/>
          <w:shd w:val="clear" w:color="auto" w:fill="FFFFFF"/>
        </w:rPr>
        <w:t>ommittee has jurisdiction over</w:t>
      </w:r>
      <w:r w:rsidR="00BB4BB2" w:rsidRPr="006D0D20">
        <w:rPr>
          <w:rFonts w:ascii="Times New Roman" w:hAnsi="Times New Roman" w:cs="Times New Roman"/>
          <w:sz w:val="24"/>
          <w:szCs w:val="24"/>
          <w:shd w:val="clear" w:color="auto" w:fill="FFFFFF"/>
        </w:rPr>
        <w:t xml:space="preserve"> the issuance of notes. </w:t>
      </w:r>
      <w:r w:rsidR="00DD1E39" w:rsidRPr="006D0D20">
        <w:rPr>
          <w:rFonts w:ascii="Times New Roman" w:hAnsi="Times New Roman" w:cs="Times New Roman"/>
          <w:sz w:val="24"/>
          <w:szCs w:val="24"/>
          <w:shd w:val="clear" w:color="auto" w:fill="FFFFFF"/>
        </w:rPr>
        <w:t xml:space="preserve">The Banking Committee has </w:t>
      </w:r>
      <w:r w:rsidR="00B51A0D" w:rsidRPr="006D0D20">
        <w:rPr>
          <w:rFonts w:ascii="Times New Roman" w:hAnsi="Times New Roman" w:cs="Times New Roman"/>
          <w:sz w:val="24"/>
          <w:szCs w:val="24"/>
          <w:shd w:val="clear" w:color="auto" w:fill="FFFFFF"/>
        </w:rPr>
        <w:t xml:space="preserve">jurisdiction on the matter pertaining to corporate governance and executive compensation. </w:t>
      </w:r>
      <w:r w:rsidR="00BB4BB2" w:rsidRPr="006D0D20">
        <w:rPr>
          <w:rFonts w:ascii="Times New Roman" w:hAnsi="Times New Roman" w:cs="Times New Roman"/>
          <w:sz w:val="24"/>
          <w:szCs w:val="24"/>
          <w:shd w:val="clear" w:color="auto" w:fill="FFFFFF"/>
        </w:rPr>
        <w:t xml:space="preserve">The committee establishes policy on the compensation for the damages that are attributed to the government. </w:t>
      </w:r>
    </w:p>
    <w:p w:rsidR="004C5068" w:rsidRPr="006D0D20" w:rsidRDefault="00F03664" w:rsidP="006D0D20">
      <w:pPr>
        <w:spacing w:line="480" w:lineRule="auto"/>
        <w:jc w:val="both"/>
        <w:rPr>
          <w:rFonts w:ascii="Times New Roman" w:hAnsi="Times New Roman" w:cs="Times New Roman"/>
          <w:b/>
          <w:sz w:val="24"/>
          <w:szCs w:val="24"/>
          <w:shd w:val="clear" w:color="auto" w:fill="FFFFFF"/>
        </w:rPr>
      </w:pPr>
      <w:r w:rsidRPr="006D0D20">
        <w:rPr>
          <w:rFonts w:ascii="Times New Roman" w:hAnsi="Times New Roman" w:cs="Times New Roman"/>
          <w:b/>
          <w:sz w:val="24"/>
          <w:szCs w:val="24"/>
          <w:shd w:val="clear" w:color="auto" w:fill="FFFFFF"/>
        </w:rPr>
        <w:t>Financial committee</w:t>
      </w:r>
    </w:p>
    <w:p w:rsidR="002256BB" w:rsidRPr="006D0D20" w:rsidRDefault="00F03664" w:rsidP="006D0D20">
      <w:pPr>
        <w:spacing w:line="480" w:lineRule="auto"/>
        <w:ind w:firstLine="720"/>
        <w:jc w:val="both"/>
        <w:rPr>
          <w:rFonts w:ascii="Times New Roman" w:hAnsi="Times New Roman" w:cs="Times New Roman"/>
          <w:sz w:val="24"/>
          <w:szCs w:val="24"/>
          <w:shd w:val="clear" w:color="auto" w:fill="FFFFFF"/>
        </w:rPr>
      </w:pPr>
      <w:r w:rsidRPr="006D0D20">
        <w:rPr>
          <w:rFonts w:ascii="Times New Roman" w:hAnsi="Times New Roman" w:cs="Times New Roman"/>
          <w:sz w:val="24"/>
          <w:szCs w:val="24"/>
          <w:shd w:val="clear" w:color="auto" w:fill="FFFFFF"/>
        </w:rPr>
        <w:t>The committee on finance has the jurisdiction to lead in international trade negotiations on behalf of the Executive. They enforce trade agreements that the president has entered. They advise and coordinate the executive on the trade policies. They have th</w:t>
      </w:r>
      <w:r w:rsidRPr="006D0D20">
        <w:rPr>
          <w:rFonts w:ascii="Times New Roman" w:hAnsi="Times New Roman" w:cs="Times New Roman"/>
          <w:sz w:val="24"/>
          <w:szCs w:val="24"/>
          <w:shd w:val="clear" w:color="auto" w:fill="FFFFFF"/>
        </w:rPr>
        <w:t>e power over trade representation. They have the power to adjust the duty laws and enforce the implementation of the trade agreements. This is the committee where all the proposed petitions, legislations, memorials, and messages on matters concerning custo</w:t>
      </w:r>
      <w:r w:rsidRPr="006D0D20">
        <w:rPr>
          <w:rFonts w:ascii="Times New Roman" w:hAnsi="Times New Roman" w:cs="Times New Roman"/>
          <w:sz w:val="24"/>
          <w:szCs w:val="24"/>
          <w:shd w:val="clear" w:color="auto" w:fill="FFFFFF"/>
        </w:rPr>
        <w:t xml:space="preserve">ms, national social security, and reciprocal trade agreements will be </w:t>
      </w:r>
      <w:r w:rsidR="00DD1E39" w:rsidRPr="006D0D20">
        <w:rPr>
          <w:rFonts w:ascii="Times New Roman" w:hAnsi="Times New Roman" w:cs="Times New Roman"/>
          <w:sz w:val="24"/>
          <w:szCs w:val="24"/>
          <w:shd w:val="clear" w:color="auto" w:fill="FFFFFF"/>
        </w:rPr>
        <w:t xml:space="preserve">referred. The committee has </w:t>
      </w:r>
      <w:r w:rsidRPr="006D0D20">
        <w:rPr>
          <w:rFonts w:ascii="Times New Roman" w:hAnsi="Times New Roman" w:cs="Times New Roman"/>
          <w:sz w:val="24"/>
          <w:szCs w:val="24"/>
          <w:shd w:val="clear" w:color="auto" w:fill="FFFFFF"/>
        </w:rPr>
        <w:t>jurisdiction over the health programs s</w:t>
      </w:r>
      <w:r w:rsidR="00DD1E39" w:rsidRPr="006D0D20">
        <w:rPr>
          <w:rFonts w:ascii="Times New Roman" w:hAnsi="Times New Roman" w:cs="Times New Roman"/>
          <w:sz w:val="24"/>
          <w:szCs w:val="24"/>
        </w:rPr>
        <w:t xml:space="preserve">uch as </w:t>
      </w:r>
      <w:r w:rsidRPr="006D0D20">
        <w:rPr>
          <w:rFonts w:ascii="Times New Roman" w:hAnsi="Times New Roman" w:cs="Times New Roman"/>
          <w:sz w:val="24"/>
          <w:szCs w:val="24"/>
        </w:rPr>
        <w:t xml:space="preserve">Medicaid and others financed by a specific tax or trust fund; and national social security. The committee has the power to manage the distribution of the monies to the eligible beneficiaries. </w:t>
      </w:r>
    </w:p>
    <w:p w:rsidR="002256BB" w:rsidRPr="006D0D20" w:rsidRDefault="00F03664" w:rsidP="006D0D20">
      <w:pPr>
        <w:spacing w:line="480" w:lineRule="auto"/>
        <w:ind w:firstLine="720"/>
        <w:jc w:val="both"/>
        <w:rPr>
          <w:rFonts w:ascii="Times New Roman" w:hAnsi="Times New Roman" w:cs="Times New Roman"/>
          <w:sz w:val="24"/>
          <w:szCs w:val="24"/>
          <w:shd w:val="clear" w:color="auto" w:fill="FFFFFF"/>
        </w:rPr>
      </w:pPr>
      <w:r w:rsidRPr="006D0D20">
        <w:rPr>
          <w:rFonts w:ascii="Times New Roman" w:hAnsi="Times New Roman" w:cs="Times New Roman"/>
          <w:sz w:val="24"/>
          <w:szCs w:val="24"/>
          <w:shd w:val="clear" w:color="auto" w:fill="FFFFFF"/>
        </w:rPr>
        <w:lastRenderedPageBreak/>
        <w:t xml:space="preserve">The committee has the power to review all proposals concerning </w:t>
      </w:r>
      <w:r w:rsidRPr="006D0D20">
        <w:rPr>
          <w:rFonts w:ascii="Times New Roman" w:hAnsi="Times New Roman" w:cs="Times New Roman"/>
          <w:sz w:val="24"/>
          <w:szCs w:val="24"/>
          <w:shd w:val="clear" w:color="auto" w:fill="FFFFFF"/>
        </w:rPr>
        <w:t>import quotas and tariffs in the senate and mandate over the general revenue sharing in the country.  The committee has the power to review all proposed policies pertaining</w:t>
      </w:r>
      <w:r w:rsidR="00DD1E39" w:rsidRPr="006D0D20">
        <w:rPr>
          <w:rFonts w:ascii="Times New Roman" w:hAnsi="Times New Roman" w:cs="Times New Roman"/>
          <w:sz w:val="24"/>
          <w:szCs w:val="24"/>
          <w:shd w:val="clear" w:color="auto" w:fill="FFFFFF"/>
        </w:rPr>
        <w:t xml:space="preserve"> to</w:t>
      </w:r>
      <w:r w:rsidRPr="006D0D20">
        <w:rPr>
          <w:rFonts w:ascii="Times New Roman" w:hAnsi="Times New Roman" w:cs="Times New Roman"/>
          <w:sz w:val="24"/>
          <w:szCs w:val="24"/>
          <w:shd w:val="clear" w:color="auto" w:fill="FFFFFF"/>
        </w:rPr>
        <w:t xml:space="preserve"> imports. The control of the imports and the entry points are very essential for </w:t>
      </w:r>
      <w:r w:rsidRPr="006D0D20">
        <w:rPr>
          <w:rFonts w:ascii="Times New Roman" w:hAnsi="Times New Roman" w:cs="Times New Roman"/>
          <w:sz w:val="24"/>
          <w:szCs w:val="24"/>
          <w:shd w:val="clear" w:color="auto" w:fill="FFFFFF"/>
        </w:rPr>
        <w:t xml:space="preserve">they determine the productivity and competitiveness of the United States. The committee is in charge of depositing public monies within the government. They can study and review policies that govern public funds within the state. </w:t>
      </w:r>
    </w:p>
    <w:p w:rsidR="002256BB" w:rsidRPr="006D0D20" w:rsidRDefault="00F03664" w:rsidP="006D0D20">
      <w:pPr>
        <w:spacing w:line="480" w:lineRule="auto"/>
        <w:ind w:firstLine="720"/>
        <w:jc w:val="both"/>
        <w:rPr>
          <w:rFonts w:ascii="Times New Roman" w:hAnsi="Times New Roman" w:cs="Times New Roman"/>
          <w:sz w:val="24"/>
          <w:szCs w:val="24"/>
          <w:shd w:val="clear" w:color="auto" w:fill="FFFFFF"/>
        </w:rPr>
      </w:pPr>
      <w:r w:rsidRPr="006D0D20">
        <w:rPr>
          <w:rFonts w:ascii="Times New Roman" w:hAnsi="Times New Roman" w:cs="Times New Roman"/>
          <w:sz w:val="24"/>
          <w:szCs w:val="24"/>
          <w:shd w:val="clear" w:color="auto" w:fill="FFFFFF"/>
        </w:rPr>
        <w:t>The financial committee h</w:t>
      </w:r>
      <w:r w:rsidRPr="006D0D20">
        <w:rPr>
          <w:rFonts w:ascii="Times New Roman" w:hAnsi="Times New Roman" w:cs="Times New Roman"/>
          <w:sz w:val="24"/>
          <w:szCs w:val="24"/>
          <w:shd w:val="clear" w:color="auto" w:fill="FFFFFF"/>
        </w:rPr>
        <w:t>as jurisdiction on matters relating to revenue measures and</w:t>
      </w:r>
      <w:r w:rsidR="00DD1E39" w:rsidRPr="006D0D20">
        <w:rPr>
          <w:rFonts w:ascii="Times New Roman" w:hAnsi="Times New Roman" w:cs="Times New Roman"/>
          <w:sz w:val="24"/>
          <w:szCs w:val="24"/>
          <w:shd w:val="clear" w:color="auto" w:fill="FFFFFF"/>
        </w:rPr>
        <w:t xml:space="preserve"> the</w:t>
      </w:r>
      <w:r w:rsidRPr="006D0D20">
        <w:rPr>
          <w:rFonts w:ascii="Times New Roman" w:hAnsi="Times New Roman" w:cs="Times New Roman"/>
          <w:sz w:val="24"/>
          <w:szCs w:val="24"/>
          <w:shd w:val="clear" w:color="auto" w:fill="FFFFFF"/>
        </w:rPr>
        <w:t xml:space="preserve"> taxation in the United States. This is generally on matters relating to insular possessions.  This committee regulates taxation of commodities and services within United States. All proposed r</w:t>
      </w:r>
      <w:r w:rsidRPr="006D0D20">
        <w:rPr>
          <w:rFonts w:ascii="Times New Roman" w:hAnsi="Times New Roman" w:cs="Times New Roman"/>
          <w:sz w:val="24"/>
          <w:szCs w:val="24"/>
          <w:shd w:val="clear" w:color="auto" w:fill="FFFFFF"/>
        </w:rPr>
        <w:t xml:space="preserve">evenue measures policies or bills are referred to the committee </w:t>
      </w:r>
      <w:r w:rsidR="00DD1E39" w:rsidRPr="006D0D20">
        <w:rPr>
          <w:rFonts w:ascii="Times New Roman" w:hAnsi="Times New Roman" w:cs="Times New Roman"/>
          <w:sz w:val="24"/>
          <w:szCs w:val="24"/>
          <w:shd w:val="clear" w:color="auto" w:fill="FFFFFF"/>
        </w:rPr>
        <w:t xml:space="preserve">to </w:t>
      </w:r>
      <w:r w:rsidRPr="006D0D20">
        <w:rPr>
          <w:rFonts w:ascii="Times New Roman" w:hAnsi="Times New Roman" w:cs="Times New Roman"/>
          <w:sz w:val="24"/>
          <w:szCs w:val="24"/>
          <w:shd w:val="clear" w:color="auto" w:fill="FFFFFF"/>
        </w:rPr>
        <w:t xml:space="preserve">make a recommendation to the senate. </w:t>
      </w:r>
    </w:p>
    <w:p w:rsidR="00590C36" w:rsidRPr="006D0D20" w:rsidRDefault="00F03664" w:rsidP="006D0D20">
      <w:pPr>
        <w:spacing w:line="480" w:lineRule="auto"/>
        <w:jc w:val="both"/>
        <w:rPr>
          <w:rFonts w:ascii="Times New Roman" w:hAnsi="Times New Roman" w:cs="Times New Roman"/>
          <w:b/>
          <w:sz w:val="24"/>
          <w:szCs w:val="24"/>
          <w:shd w:val="clear" w:color="auto" w:fill="FFFFFF"/>
        </w:rPr>
      </w:pPr>
      <w:r w:rsidRPr="006D0D20">
        <w:rPr>
          <w:rFonts w:ascii="Times New Roman" w:hAnsi="Times New Roman" w:cs="Times New Roman"/>
          <w:b/>
          <w:sz w:val="24"/>
          <w:szCs w:val="24"/>
          <w:shd w:val="clear" w:color="auto" w:fill="FFFFFF"/>
        </w:rPr>
        <w:t>Credit information committee</w:t>
      </w:r>
    </w:p>
    <w:p w:rsidR="00590C36" w:rsidRPr="006D0D20" w:rsidRDefault="00F03664" w:rsidP="006D0D20">
      <w:pPr>
        <w:spacing w:line="480" w:lineRule="auto"/>
        <w:ind w:firstLine="720"/>
        <w:jc w:val="both"/>
        <w:rPr>
          <w:rFonts w:ascii="Times New Roman" w:hAnsi="Times New Roman" w:cs="Times New Roman"/>
          <w:sz w:val="24"/>
          <w:szCs w:val="24"/>
          <w:shd w:val="clear" w:color="auto" w:fill="FFFFFF"/>
        </w:rPr>
      </w:pPr>
      <w:r w:rsidRPr="006D0D20">
        <w:rPr>
          <w:rFonts w:ascii="Times New Roman" w:hAnsi="Times New Roman" w:cs="Times New Roman"/>
          <w:sz w:val="24"/>
          <w:szCs w:val="24"/>
          <w:shd w:val="clear" w:color="auto" w:fill="FFFFFF"/>
        </w:rPr>
        <w:t>The credi</w:t>
      </w:r>
      <w:r w:rsidR="00DD1E39" w:rsidRPr="006D0D20">
        <w:rPr>
          <w:rFonts w:ascii="Times New Roman" w:hAnsi="Times New Roman" w:cs="Times New Roman"/>
          <w:sz w:val="24"/>
          <w:szCs w:val="24"/>
          <w:shd w:val="clear" w:color="auto" w:fill="FFFFFF"/>
        </w:rPr>
        <w:t xml:space="preserve">t Information Committee has </w:t>
      </w:r>
      <w:r w:rsidRPr="006D0D20">
        <w:rPr>
          <w:rFonts w:ascii="Times New Roman" w:hAnsi="Times New Roman" w:cs="Times New Roman"/>
          <w:sz w:val="24"/>
          <w:szCs w:val="24"/>
          <w:shd w:val="clear" w:color="auto" w:fill="FFFFFF"/>
        </w:rPr>
        <w:t>jurisdiction over all the proposals concerning credit, credit information</w:t>
      </w:r>
      <w:r w:rsidR="00DD1E39" w:rsidRPr="006D0D20">
        <w:rPr>
          <w:rFonts w:ascii="Times New Roman" w:hAnsi="Times New Roman" w:cs="Times New Roman"/>
          <w:sz w:val="24"/>
          <w:szCs w:val="24"/>
          <w:shd w:val="clear" w:color="auto" w:fill="FFFFFF"/>
        </w:rPr>
        <w:t>,</w:t>
      </w:r>
      <w:r w:rsidRPr="006D0D20">
        <w:rPr>
          <w:rFonts w:ascii="Times New Roman" w:hAnsi="Times New Roman" w:cs="Times New Roman"/>
          <w:sz w:val="24"/>
          <w:szCs w:val="24"/>
          <w:shd w:val="clear" w:color="auto" w:fill="FFFFFF"/>
        </w:rPr>
        <w:t xml:space="preserve"> and its pr</w:t>
      </w:r>
      <w:r w:rsidRPr="006D0D20">
        <w:rPr>
          <w:rFonts w:ascii="Times New Roman" w:hAnsi="Times New Roman" w:cs="Times New Roman"/>
          <w:sz w:val="24"/>
          <w:szCs w:val="24"/>
          <w:shd w:val="clear" w:color="auto" w:fill="FFFFFF"/>
        </w:rPr>
        <w:t>otection.  The committee has the responsibility to provide the credit information of all governmental organizations and the private sector. The information helps the creditors in future crediting processes. The committee has the responsibility to provide a</w:t>
      </w:r>
      <w:r w:rsidRPr="006D0D20">
        <w:rPr>
          <w:rFonts w:ascii="Times New Roman" w:hAnsi="Times New Roman" w:cs="Times New Roman"/>
          <w:sz w:val="24"/>
          <w:szCs w:val="24"/>
          <w:shd w:val="clear" w:color="auto" w:fill="FFFFFF"/>
        </w:rPr>
        <w:t xml:space="preserve">ll the credit information. </w:t>
      </w:r>
      <w:r w:rsidR="00BB6A93" w:rsidRPr="006D0D20">
        <w:rPr>
          <w:rFonts w:ascii="Times New Roman" w:hAnsi="Times New Roman" w:cs="Times New Roman"/>
          <w:sz w:val="24"/>
          <w:szCs w:val="24"/>
          <w:shd w:val="clear" w:color="auto" w:fill="FFFFFF"/>
        </w:rPr>
        <w:t xml:space="preserve"> </w:t>
      </w:r>
      <w:r w:rsidRPr="006D0D20">
        <w:rPr>
          <w:rFonts w:ascii="Times New Roman" w:hAnsi="Times New Roman" w:cs="Times New Roman"/>
          <w:sz w:val="24"/>
          <w:szCs w:val="24"/>
          <w:shd w:val="clear" w:color="auto" w:fill="FFFFFF"/>
        </w:rPr>
        <w:t>The committee has the mandate to study and review the credit status of the government and provide information to the public. This helps the government to determine the credit status in the United States. This information is very</w:t>
      </w:r>
      <w:r w:rsidRPr="006D0D20">
        <w:rPr>
          <w:rFonts w:ascii="Times New Roman" w:hAnsi="Times New Roman" w:cs="Times New Roman"/>
          <w:sz w:val="24"/>
          <w:szCs w:val="24"/>
          <w:shd w:val="clear" w:color="auto" w:fill="FFFFFF"/>
        </w:rPr>
        <w:t xml:space="preserve"> vital in the revenue allocation in the country.</w:t>
      </w:r>
    </w:p>
    <w:p w:rsidR="00590C36" w:rsidRPr="006D0D20" w:rsidRDefault="00F03664" w:rsidP="006D0D20">
      <w:pPr>
        <w:spacing w:line="480" w:lineRule="auto"/>
        <w:ind w:firstLine="720"/>
        <w:jc w:val="both"/>
        <w:rPr>
          <w:rFonts w:ascii="Times New Roman" w:hAnsi="Times New Roman" w:cs="Times New Roman"/>
          <w:sz w:val="24"/>
          <w:szCs w:val="24"/>
          <w:shd w:val="clear" w:color="auto" w:fill="FFFFFF"/>
        </w:rPr>
      </w:pPr>
      <w:r w:rsidRPr="006D0D20">
        <w:rPr>
          <w:rFonts w:ascii="Times New Roman" w:hAnsi="Times New Roman" w:cs="Times New Roman"/>
          <w:sz w:val="24"/>
          <w:szCs w:val="24"/>
          <w:shd w:val="clear" w:color="auto" w:fill="FFFFFF"/>
        </w:rPr>
        <w:t xml:space="preserve">The committee has the power to protect all the credit information of all organizations in the United States. The committee has all the powers to study and protect the credit status in the </w:t>
      </w:r>
      <w:r w:rsidRPr="006D0D20">
        <w:rPr>
          <w:rFonts w:ascii="Times New Roman" w:hAnsi="Times New Roman" w:cs="Times New Roman"/>
          <w:sz w:val="24"/>
          <w:szCs w:val="24"/>
          <w:shd w:val="clear" w:color="auto" w:fill="FFFFFF"/>
        </w:rPr>
        <w:lastRenderedPageBreak/>
        <w:t>United States. They</w:t>
      </w:r>
      <w:r w:rsidRPr="006D0D20">
        <w:rPr>
          <w:rFonts w:ascii="Times New Roman" w:hAnsi="Times New Roman" w:cs="Times New Roman"/>
          <w:sz w:val="24"/>
          <w:szCs w:val="24"/>
          <w:shd w:val="clear" w:color="auto" w:fill="FFFFFF"/>
        </w:rPr>
        <w:t xml:space="preserve"> have the jurisdiction to draw policies that regulate the approval of loans. They set policies that dictate on the securities </w:t>
      </w:r>
      <w:r w:rsidR="00BB6A93" w:rsidRPr="006D0D20">
        <w:rPr>
          <w:rFonts w:ascii="Times New Roman" w:hAnsi="Times New Roman" w:cs="Times New Roman"/>
          <w:sz w:val="24"/>
          <w:szCs w:val="24"/>
          <w:shd w:val="clear" w:color="auto" w:fill="FFFFFF"/>
        </w:rPr>
        <w:t xml:space="preserve">that are used during crediting. </w:t>
      </w:r>
      <w:r w:rsidRPr="006D0D20">
        <w:rPr>
          <w:rFonts w:ascii="Times New Roman" w:hAnsi="Times New Roman" w:cs="Times New Roman"/>
          <w:sz w:val="24"/>
          <w:szCs w:val="24"/>
          <w:shd w:val="clear" w:color="auto" w:fill="FFFFFF"/>
        </w:rPr>
        <w:t xml:space="preserve">The committee has the mandate and power to produce publications reporting on credit and promotion </w:t>
      </w:r>
      <w:r w:rsidRPr="006D0D20">
        <w:rPr>
          <w:rFonts w:ascii="Times New Roman" w:hAnsi="Times New Roman" w:cs="Times New Roman"/>
          <w:sz w:val="24"/>
          <w:szCs w:val="24"/>
          <w:shd w:val="clear" w:color="auto" w:fill="FFFFFF"/>
        </w:rPr>
        <w:t>of access to loans.  These publications are used i</w:t>
      </w:r>
      <w:r w:rsidR="00DD1E39" w:rsidRPr="006D0D20">
        <w:rPr>
          <w:rFonts w:ascii="Times New Roman" w:hAnsi="Times New Roman" w:cs="Times New Roman"/>
          <w:sz w:val="24"/>
          <w:szCs w:val="24"/>
          <w:shd w:val="clear" w:color="auto" w:fill="FFFFFF"/>
        </w:rPr>
        <w:t xml:space="preserve">n the study and analysis of </w:t>
      </w:r>
      <w:r w:rsidRPr="006D0D20">
        <w:rPr>
          <w:rFonts w:ascii="Times New Roman" w:hAnsi="Times New Roman" w:cs="Times New Roman"/>
          <w:sz w:val="24"/>
          <w:szCs w:val="24"/>
          <w:shd w:val="clear" w:color="auto" w:fill="FFFFFF"/>
        </w:rPr>
        <w:t xml:space="preserve">credit status. </w:t>
      </w:r>
      <w:bookmarkStart w:id="0" w:name="_GoBack"/>
      <w:bookmarkEnd w:id="0"/>
    </w:p>
    <w:p w:rsidR="003206C7" w:rsidRPr="006D0D20" w:rsidRDefault="003206C7" w:rsidP="006D0D20">
      <w:pPr>
        <w:spacing w:line="480" w:lineRule="auto"/>
        <w:jc w:val="both"/>
        <w:rPr>
          <w:rFonts w:ascii="Times New Roman" w:hAnsi="Times New Roman" w:cs="Times New Roman"/>
          <w:sz w:val="24"/>
          <w:szCs w:val="24"/>
        </w:rPr>
      </w:pPr>
    </w:p>
    <w:p w:rsidR="00BB6A93" w:rsidRPr="006D0D20" w:rsidRDefault="00BB6A93" w:rsidP="006D0D20">
      <w:pPr>
        <w:spacing w:line="480" w:lineRule="auto"/>
        <w:jc w:val="both"/>
        <w:rPr>
          <w:rFonts w:ascii="Times New Roman" w:hAnsi="Times New Roman" w:cs="Times New Roman"/>
          <w:sz w:val="24"/>
          <w:szCs w:val="24"/>
        </w:rPr>
      </w:pPr>
    </w:p>
    <w:p w:rsidR="00BB6A93" w:rsidRPr="006D0D20" w:rsidRDefault="00BB6A93" w:rsidP="006D0D20">
      <w:pPr>
        <w:spacing w:line="480" w:lineRule="auto"/>
        <w:jc w:val="both"/>
        <w:rPr>
          <w:rFonts w:ascii="Times New Roman" w:hAnsi="Times New Roman" w:cs="Times New Roman"/>
          <w:sz w:val="24"/>
          <w:szCs w:val="24"/>
        </w:rPr>
      </w:pPr>
    </w:p>
    <w:p w:rsidR="00BB6A93" w:rsidRPr="006D0D20" w:rsidRDefault="00BB6A93" w:rsidP="006D0D20">
      <w:pPr>
        <w:spacing w:line="480" w:lineRule="auto"/>
        <w:jc w:val="both"/>
        <w:rPr>
          <w:rFonts w:ascii="Times New Roman" w:hAnsi="Times New Roman" w:cs="Times New Roman"/>
          <w:sz w:val="24"/>
          <w:szCs w:val="24"/>
        </w:rPr>
      </w:pPr>
    </w:p>
    <w:p w:rsidR="00BB6A93" w:rsidRPr="006D0D20" w:rsidRDefault="00BB6A93" w:rsidP="006D0D20">
      <w:pPr>
        <w:spacing w:line="480" w:lineRule="auto"/>
        <w:jc w:val="both"/>
        <w:rPr>
          <w:rFonts w:ascii="Times New Roman" w:hAnsi="Times New Roman" w:cs="Times New Roman"/>
          <w:sz w:val="24"/>
          <w:szCs w:val="24"/>
        </w:rPr>
      </w:pPr>
    </w:p>
    <w:p w:rsidR="00BB6A93" w:rsidRPr="006D0D20" w:rsidRDefault="00BB6A93" w:rsidP="006D0D20">
      <w:pPr>
        <w:spacing w:line="480" w:lineRule="auto"/>
        <w:jc w:val="both"/>
        <w:rPr>
          <w:rFonts w:ascii="Times New Roman" w:hAnsi="Times New Roman" w:cs="Times New Roman"/>
          <w:sz w:val="24"/>
          <w:szCs w:val="24"/>
        </w:rPr>
      </w:pPr>
    </w:p>
    <w:p w:rsidR="00BB6A93" w:rsidRPr="006D0D20" w:rsidRDefault="00BB6A93" w:rsidP="006D0D20">
      <w:pPr>
        <w:spacing w:line="480" w:lineRule="auto"/>
        <w:jc w:val="both"/>
        <w:rPr>
          <w:rFonts w:ascii="Times New Roman" w:hAnsi="Times New Roman" w:cs="Times New Roman"/>
          <w:sz w:val="24"/>
          <w:szCs w:val="24"/>
        </w:rPr>
      </w:pPr>
    </w:p>
    <w:p w:rsidR="00BB6A93" w:rsidRPr="006D0D20" w:rsidRDefault="00BB6A93" w:rsidP="006D0D20">
      <w:pPr>
        <w:spacing w:line="480" w:lineRule="auto"/>
        <w:jc w:val="both"/>
        <w:rPr>
          <w:rFonts w:ascii="Times New Roman" w:hAnsi="Times New Roman" w:cs="Times New Roman"/>
          <w:sz w:val="24"/>
          <w:szCs w:val="24"/>
        </w:rPr>
      </w:pPr>
    </w:p>
    <w:p w:rsidR="00BB6A93" w:rsidRPr="006D0D20" w:rsidRDefault="00BB6A93" w:rsidP="006D0D20">
      <w:pPr>
        <w:spacing w:line="480" w:lineRule="auto"/>
        <w:jc w:val="both"/>
        <w:rPr>
          <w:rFonts w:ascii="Times New Roman" w:hAnsi="Times New Roman" w:cs="Times New Roman"/>
          <w:sz w:val="24"/>
          <w:szCs w:val="24"/>
        </w:rPr>
      </w:pPr>
    </w:p>
    <w:p w:rsidR="00BB6A93" w:rsidRPr="006D0D20" w:rsidRDefault="00BB6A93" w:rsidP="006D0D20">
      <w:pPr>
        <w:spacing w:line="480" w:lineRule="auto"/>
        <w:jc w:val="both"/>
        <w:rPr>
          <w:rFonts w:ascii="Times New Roman" w:hAnsi="Times New Roman" w:cs="Times New Roman"/>
          <w:sz w:val="24"/>
          <w:szCs w:val="24"/>
        </w:rPr>
      </w:pPr>
    </w:p>
    <w:p w:rsidR="00BB6A93" w:rsidRPr="006D0D20" w:rsidRDefault="00BB6A93" w:rsidP="006D0D20">
      <w:pPr>
        <w:spacing w:line="480" w:lineRule="auto"/>
        <w:jc w:val="both"/>
        <w:rPr>
          <w:rFonts w:ascii="Times New Roman" w:hAnsi="Times New Roman" w:cs="Times New Roman"/>
          <w:sz w:val="24"/>
          <w:szCs w:val="24"/>
        </w:rPr>
      </w:pPr>
    </w:p>
    <w:p w:rsidR="00BB6A93" w:rsidRPr="006D0D20" w:rsidRDefault="00BB6A93" w:rsidP="006D0D20">
      <w:pPr>
        <w:spacing w:line="480" w:lineRule="auto"/>
        <w:jc w:val="both"/>
        <w:rPr>
          <w:rFonts w:ascii="Times New Roman" w:hAnsi="Times New Roman" w:cs="Times New Roman"/>
          <w:sz w:val="24"/>
          <w:szCs w:val="24"/>
        </w:rPr>
      </w:pPr>
    </w:p>
    <w:p w:rsidR="00BB6A93" w:rsidRPr="006D0D20" w:rsidRDefault="00BB6A93" w:rsidP="006D0D20">
      <w:pPr>
        <w:spacing w:line="480" w:lineRule="auto"/>
        <w:jc w:val="both"/>
        <w:rPr>
          <w:rFonts w:ascii="Times New Roman" w:hAnsi="Times New Roman" w:cs="Times New Roman"/>
          <w:sz w:val="24"/>
          <w:szCs w:val="24"/>
        </w:rPr>
      </w:pPr>
    </w:p>
    <w:p w:rsidR="00BB6A93" w:rsidRPr="006D0D20" w:rsidRDefault="00BB6A93" w:rsidP="006D0D20">
      <w:pPr>
        <w:spacing w:line="480" w:lineRule="auto"/>
        <w:jc w:val="both"/>
        <w:rPr>
          <w:rFonts w:ascii="Times New Roman" w:hAnsi="Times New Roman" w:cs="Times New Roman"/>
          <w:sz w:val="24"/>
          <w:szCs w:val="24"/>
        </w:rPr>
      </w:pPr>
    </w:p>
    <w:p w:rsidR="00BB6A93" w:rsidRPr="006D0D20" w:rsidRDefault="00F03664" w:rsidP="006D0D20">
      <w:pPr>
        <w:spacing w:line="480" w:lineRule="auto"/>
        <w:jc w:val="center"/>
        <w:rPr>
          <w:rFonts w:ascii="Times New Roman" w:hAnsi="Times New Roman" w:cs="Times New Roman"/>
          <w:sz w:val="24"/>
          <w:szCs w:val="24"/>
        </w:rPr>
      </w:pPr>
      <w:r w:rsidRPr="006D0D20">
        <w:rPr>
          <w:rFonts w:ascii="Times New Roman" w:hAnsi="Times New Roman" w:cs="Times New Roman"/>
          <w:sz w:val="24"/>
          <w:szCs w:val="24"/>
        </w:rPr>
        <w:lastRenderedPageBreak/>
        <w:t>References</w:t>
      </w:r>
    </w:p>
    <w:p w:rsidR="0087403F" w:rsidRPr="006D0D20" w:rsidRDefault="00F03664" w:rsidP="006D0D20">
      <w:pPr>
        <w:spacing w:line="480" w:lineRule="auto"/>
        <w:jc w:val="both"/>
        <w:rPr>
          <w:rFonts w:ascii="Times New Roman" w:hAnsi="Times New Roman" w:cs="Times New Roman"/>
          <w:sz w:val="24"/>
          <w:szCs w:val="24"/>
          <w:shd w:val="clear" w:color="auto" w:fill="FFFFFF"/>
        </w:rPr>
      </w:pPr>
      <w:r w:rsidRPr="006D0D20">
        <w:rPr>
          <w:rFonts w:ascii="Times New Roman" w:hAnsi="Times New Roman" w:cs="Times New Roman"/>
          <w:sz w:val="24"/>
          <w:szCs w:val="24"/>
          <w:shd w:val="clear" w:color="auto" w:fill="FFFFFF"/>
        </w:rPr>
        <w:t>Goodhart, C. (2011). </w:t>
      </w:r>
      <w:r w:rsidRPr="006D0D20">
        <w:rPr>
          <w:rFonts w:ascii="Times New Roman" w:hAnsi="Times New Roman" w:cs="Times New Roman"/>
          <w:i/>
          <w:iCs/>
          <w:sz w:val="24"/>
          <w:szCs w:val="24"/>
          <w:shd w:val="clear" w:color="auto" w:fill="FFFFFF"/>
        </w:rPr>
        <w:t>The Basel Committee on Banking Supervision: A history of the early years 1974–1997</w:t>
      </w:r>
      <w:r w:rsidRPr="006D0D20">
        <w:rPr>
          <w:rFonts w:ascii="Times New Roman" w:hAnsi="Times New Roman" w:cs="Times New Roman"/>
          <w:sz w:val="24"/>
          <w:szCs w:val="24"/>
          <w:shd w:val="clear" w:color="auto" w:fill="FFFFFF"/>
        </w:rPr>
        <w:t>. Cambridge University Press.</w:t>
      </w:r>
    </w:p>
    <w:p w:rsidR="00AE4429" w:rsidRPr="00AE4429" w:rsidRDefault="00F03664" w:rsidP="006D0D20">
      <w:pPr>
        <w:pBdr>
          <w:bottom w:val="single" w:sz="6" w:space="1" w:color="auto"/>
        </w:pBdr>
        <w:spacing w:after="0" w:line="480" w:lineRule="auto"/>
        <w:jc w:val="center"/>
        <w:rPr>
          <w:rFonts w:ascii="Times New Roman" w:eastAsia="Times New Roman" w:hAnsi="Times New Roman" w:cs="Times New Roman"/>
          <w:vanish/>
          <w:sz w:val="24"/>
          <w:szCs w:val="24"/>
        </w:rPr>
      </w:pPr>
      <w:r w:rsidRPr="00AE4429">
        <w:rPr>
          <w:rFonts w:ascii="Times New Roman" w:eastAsia="Times New Roman" w:hAnsi="Times New Roman" w:cs="Times New Roman"/>
          <w:vanish/>
          <w:sz w:val="24"/>
          <w:szCs w:val="24"/>
        </w:rPr>
        <w:t xml:space="preserve">Top </w:t>
      </w:r>
      <w:r w:rsidRPr="00AE4429">
        <w:rPr>
          <w:rFonts w:ascii="Times New Roman" w:eastAsia="Times New Roman" w:hAnsi="Times New Roman" w:cs="Times New Roman"/>
          <w:vanish/>
          <w:sz w:val="24"/>
          <w:szCs w:val="24"/>
        </w:rPr>
        <w:t>of Form</w:t>
      </w:r>
    </w:p>
    <w:p w:rsidR="00AE4429" w:rsidRPr="00AE4429" w:rsidRDefault="00F03664" w:rsidP="006D0D20">
      <w:pPr>
        <w:shd w:val="clear" w:color="auto" w:fill="FFFFFF"/>
        <w:spacing w:after="0" w:line="480" w:lineRule="auto"/>
        <w:rPr>
          <w:rFonts w:ascii="Times New Roman" w:eastAsia="Arial Unicode MS" w:hAnsi="Times New Roman" w:cs="Times New Roman"/>
          <w:sz w:val="24"/>
          <w:szCs w:val="24"/>
        </w:rPr>
      </w:pPr>
      <w:r w:rsidRPr="00AE4429">
        <w:rPr>
          <w:rFonts w:ascii="Times New Roman" w:eastAsia="Arial Unicode MS" w:hAnsi="Times New Roman" w:cs="Times New Roman"/>
          <w:sz w:val="24"/>
          <w:szCs w:val="24"/>
        </w:rPr>
        <w:t>Bureau of National Affairs (Arlington, Va.). (1966). </w:t>
      </w:r>
      <w:r w:rsidRPr="00AE4429">
        <w:rPr>
          <w:rFonts w:ascii="Times New Roman" w:eastAsia="Arial Unicode MS" w:hAnsi="Times New Roman" w:cs="Times New Roman"/>
          <w:i/>
          <w:iCs/>
          <w:sz w:val="24"/>
          <w:szCs w:val="24"/>
        </w:rPr>
        <w:t>Washington financial reports</w:t>
      </w:r>
      <w:r w:rsidRPr="00AE4429">
        <w:rPr>
          <w:rFonts w:ascii="Times New Roman" w:eastAsia="Arial Unicode MS" w:hAnsi="Times New Roman" w:cs="Times New Roman"/>
          <w:sz w:val="24"/>
          <w:szCs w:val="24"/>
        </w:rPr>
        <w:t>. Washington: Bureau of National Affairs.</w:t>
      </w:r>
    </w:p>
    <w:p w:rsidR="00AE4429" w:rsidRPr="00AE4429" w:rsidRDefault="00F03664" w:rsidP="006D0D20">
      <w:pPr>
        <w:pBdr>
          <w:top w:val="single" w:sz="6" w:space="1" w:color="auto"/>
        </w:pBdr>
        <w:spacing w:after="0" w:line="480" w:lineRule="auto"/>
        <w:jc w:val="center"/>
        <w:rPr>
          <w:rFonts w:ascii="Times New Roman" w:eastAsia="Times New Roman" w:hAnsi="Times New Roman" w:cs="Times New Roman"/>
          <w:vanish/>
          <w:sz w:val="24"/>
          <w:szCs w:val="24"/>
        </w:rPr>
      </w:pPr>
      <w:r w:rsidRPr="00AE4429">
        <w:rPr>
          <w:rFonts w:ascii="Times New Roman" w:eastAsia="Times New Roman" w:hAnsi="Times New Roman" w:cs="Times New Roman"/>
          <w:vanish/>
          <w:sz w:val="24"/>
          <w:szCs w:val="24"/>
        </w:rPr>
        <w:t>Bottom of Form</w:t>
      </w:r>
    </w:p>
    <w:p w:rsidR="0087403F" w:rsidRPr="006D0D20" w:rsidRDefault="0087403F" w:rsidP="006D0D20">
      <w:pPr>
        <w:spacing w:line="480" w:lineRule="auto"/>
        <w:jc w:val="both"/>
        <w:rPr>
          <w:rFonts w:ascii="Times New Roman" w:hAnsi="Times New Roman" w:cs="Times New Roman"/>
          <w:sz w:val="24"/>
          <w:szCs w:val="24"/>
          <w:shd w:val="clear" w:color="auto" w:fill="FFFFFF"/>
        </w:rPr>
      </w:pPr>
    </w:p>
    <w:p w:rsidR="00AE4429" w:rsidRPr="006D0D20" w:rsidRDefault="00AE4429" w:rsidP="006D0D20">
      <w:pPr>
        <w:spacing w:line="480" w:lineRule="auto"/>
        <w:jc w:val="both"/>
        <w:rPr>
          <w:rFonts w:ascii="Times New Roman" w:hAnsi="Times New Roman" w:cs="Times New Roman"/>
          <w:sz w:val="24"/>
          <w:szCs w:val="24"/>
          <w:shd w:val="clear" w:color="auto" w:fill="FFFFFF"/>
        </w:rPr>
      </w:pPr>
    </w:p>
    <w:p w:rsidR="003206C7" w:rsidRPr="006D0D20" w:rsidRDefault="003206C7" w:rsidP="006D0D20">
      <w:pPr>
        <w:spacing w:line="480" w:lineRule="auto"/>
        <w:jc w:val="both"/>
        <w:rPr>
          <w:rFonts w:ascii="Times New Roman" w:hAnsi="Times New Roman" w:cs="Times New Roman"/>
          <w:sz w:val="24"/>
          <w:szCs w:val="24"/>
        </w:rPr>
      </w:pPr>
    </w:p>
    <w:p w:rsidR="003206C7" w:rsidRPr="006D0D20" w:rsidRDefault="003206C7" w:rsidP="006D0D20">
      <w:pPr>
        <w:spacing w:line="480" w:lineRule="auto"/>
        <w:rPr>
          <w:rFonts w:ascii="Times New Roman" w:hAnsi="Times New Roman" w:cs="Times New Roman"/>
          <w:sz w:val="24"/>
          <w:szCs w:val="24"/>
        </w:rPr>
      </w:pPr>
    </w:p>
    <w:p w:rsidR="003206C7" w:rsidRPr="006D0D20" w:rsidRDefault="003206C7" w:rsidP="006D0D20">
      <w:pPr>
        <w:spacing w:line="480" w:lineRule="auto"/>
        <w:rPr>
          <w:rFonts w:ascii="Times New Roman" w:hAnsi="Times New Roman" w:cs="Times New Roman"/>
          <w:sz w:val="24"/>
          <w:szCs w:val="24"/>
        </w:rPr>
      </w:pPr>
    </w:p>
    <w:p w:rsidR="00F3119F" w:rsidRPr="006D0D20" w:rsidRDefault="00F3119F" w:rsidP="006D0D20">
      <w:pPr>
        <w:shd w:val="clear" w:color="auto" w:fill="FFFFFF"/>
        <w:spacing w:before="100" w:beforeAutospacing="1" w:after="100" w:afterAutospacing="1" w:line="480" w:lineRule="auto"/>
        <w:rPr>
          <w:rFonts w:ascii="Times New Roman" w:eastAsia="Times New Roman" w:hAnsi="Times New Roman" w:cs="Times New Roman"/>
          <w:sz w:val="24"/>
          <w:szCs w:val="24"/>
        </w:rPr>
      </w:pPr>
    </w:p>
    <w:sectPr w:rsidR="00F3119F" w:rsidRPr="006D0D20" w:rsidSect="00C165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56CA1"/>
    <w:multiLevelType w:val="multilevel"/>
    <w:tmpl w:val="6058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446249"/>
    <w:multiLevelType w:val="multilevel"/>
    <w:tmpl w:val="B26C9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77EFE"/>
    <w:rsid w:val="00004BBE"/>
    <w:rsid w:val="001407C2"/>
    <w:rsid w:val="001632FD"/>
    <w:rsid w:val="002256BB"/>
    <w:rsid w:val="003206C7"/>
    <w:rsid w:val="00433B6D"/>
    <w:rsid w:val="004536DE"/>
    <w:rsid w:val="004C5068"/>
    <w:rsid w:val="00590C36"/>
    <w:rsid w:val="006D0D20"/>
    <w:rsid w:val="0087403F"/>
    <w:rsid w:val="00892D2D"/>
    <w:rsid w:val="008B18F1"/>
    <w:rsid w:val="00A77EFE"/>
    <w:rsid w:val="00A950D8"/>
    <w:rsid w:val="00AE4429"/>
    <w:rsid w:val="00B37880"/>
    <w:rsid w:val="00B51A0D"/>
    <w:rsid w:val="00BB4BB2"/>
    <w:rsid w:val="00BB6A93"/>
    <w:rsid w:val="00BD657F"/>
    <w:rsid w:val="00C165EC"/>
    <w:rsid w:val="00DD1E39"/>
    <w:rsid w:val="00E5165F"/>
    <w:rsid w:val="00F03664"/>
    <w:rsid w:val="00F3119F"/>
    <w:rsid w:val="00F71D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5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3B6D"/>
    <w:rPr>
      <w:color w:val="0000FF"/>
      <w:u w:val="single"/>
    </w:rPr>
  </w:style>
  <w:style w:type="paragraph" w:styleId="z-TopofForm">
    <w:name w:val="HTML Top of Form"/>
    <w:basedOn w:val="Normal"/>
    <w:next w:val="Normal"/>
    <w:link w:val="z-TopofFormChar"/>
    <w:hidden/>
    <w:uiPriority w:val="99"/>
    <w:semiHidden/>
    <w:unhideWhenUsed/>
    <w:rsid w:val="00AE44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442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E44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E4429"/>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dc:creator>
  <cp:lastModifiedBy>AbduAlqa</cp:lastModifiedBy>
  <cp:revision>2</cp:revision>
  <dcterms:created xsi:type="dcterms:W3CDTF">2021-03-31T17:16:00Z</dcterms:created>
  <dcterms:modified xsi:type="dcterms:W3CDTF">2021-03-31T17:16:00Z</dcterms:modified>
</cp:coreProperties>
</file>