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D62FA" w:rsidRPr="00AA49F7" w:rsidTr="009D62FA">
        <w:tc>
          <w:tcPr>
            <w:tcW w:w="3116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Theorist/s 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Theory 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Main idea </w:t>
            </w:r>
          </w:p>
        </w:tc>
      </w:tr>
      <w:tr w:rsidR="009D62FA" w:rsidRPr="00AA49F7" w:rsidTr="009D62FA">
        <w:tc>
          <w:tcPr>
            <w:tcW w:w="3116" w:type="dxa"/>
          </w:tcPr>
          <w:p w:rsidR="009D62FA" w:rsidRPr="00AA49F7" w:rsidRDefault="00AA4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Marshall McLuhan's</w:t>
            </w:r>
          </w:p>
        </w:tc>
        <w:tc>
          <w:tcPr>
            <w:tcW w:w="3117" w:type="dxa"/>
          </w:tcPr>
          <w:p w:rsidR="009D62FA" w:rsidRPr="00AA49F7" w:rsidRDefault="00AA4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Marshall McLuhan theory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The medium is the message</w:t>
            </w:r>
          </w:p>
        </w:tc>
      </w:tr>
      <w:tr w:rsidR="009D62FA" w:rsidRPr="00AA49F7" w:rsidTr="009D62FA">
        <w:tc>
          <w:tcPr>
            <w:tcW w:w="3116" w:type="dxa"/>
          </w:tcPr>
          <w:p w:rsidR="009D62FA" w:rsidRPr="00AA49F7" w:rsidRDefault="00834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George </w:t>
            </w:r>
            <w:proofErr w:type="spellStart"/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Gerb</w:t>
            </w:r>
            <w:bookmarkStart w:id="0" w:name="_GoBack"/>
            <w:bookmarkEnd w:id="0"/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ner</w:t>
            </w:r>
            <w:proofErr w:type="spellEnd"/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9D62FA" w:rsidRPr="00AA49F7" w:rsidRDefault="00AC7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Cultivation Theory 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Media sources shape reality</w:t>
            </w:r>
          </w:p>
        </w:tc>
      </w:tr>
      <w:tr w:rsidR="009D62FA" w:rsidRPr="00AA49F7" w:rsidTr="009D62FA">
        <w:tc>
          <w:tcPr>
            <w:tcW w:w="3116" w:type="dxa"/>
          </w:tcPr>
          <w:p w:rsidR="009D62FA" w:rsidRPr="00AA49F7" w:rsidRDefault="00072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Professor Nigel Howard</w:t>
            </w:r>
            <w:r w:rsidR="00AC7E93" w:rsidRPr="00AA49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17" w:type="dxa"/>
          </w:tcPr>
          <w:p w:rsidR="009D62FA" w:rsidRPr="00AA49F7" w:rsidRDefault="00072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Drama theory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Life is a drama</w:t>
            </w:r>
          </w:p>
        </w:tc>
      </w:tr>
      <w:tr w:rsidR="009D62FA" w:rsidRPr="00AA49F7" w:rsidTr="009D62FA">
        <w:tc>
          <w:tcPr>
            <w:tcW w:w="3116" w:type="dxa"/>
          </w:tcPr>
          <w:p w:rsidR="009D62FA" w:rsidRPr="00AA49F7" w:rsidRDefault="00AA4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Aristotle</w:t>
            </w:r>
          </w:p>
        </w:tc>
        <w:tc>
          <w:tcPr>
            <w:tcW w:w="3117" w:type="dxa"/>
          </w:tcPr>
          <w:p w:rsidR="009D62FA" w:rsidRPr="00AA49F7" w:rsidRDefault="00AA4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Aristotle theory of ethics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Logos, pathos, ethos</w:t>
            </w:r>
          </w:p>
        </w:tc>
      </w:tr>
      <w:tr w:rsidR="009D62FA" w:rsidRPr="00AA49F7" w:rsidTr="009D62FA">
        <w:tc>
          <w:tcPr>
            <w:tcW w:w="3116" w:type="dxa"/>
          </w:tcPr>
          <w:p w:rsidR="009D62FA" w:rsidRPr="00AA49F7" w:rsidRDefault="00AA4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Sandra </w:t>
            </w:r>
            <w:proofErr w:type="spellStart"/>
            <w:r w:rsidRPr="00AA49F7">
              <w:rPr>
                <w:rFonts w:ascii="Times New Roman" w:hAnsi="Times New Roman" w:cs="Times New Roman"/>
                <w:sz w:val="24"/>
                <w:szCs w:val="24"/>
              </w:rPr>
              <w:t>Petronio</w:t>
            </w:r>
            <w:proofErr w:type="spellEnd"/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9D62FA" w:rsidRPr="00AA49F7" w:rsidRDefault="00AA4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Communication privacy management theory </w:t>
            </w:r>
          </w:p>
        </w:tc>
        <w:tc>
          <w:tcPr>
            <w:tcW w:w="3117" w:type="dxa"/>
          </w:tcPr>
          <w:p w:rsidR="009D62FA" w:rsidRPr="00AA49F7" w:rsidRDefault="009D6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F7">
              <w:rPr>
                <w:rFonts w:ascii="Times New Roman" w:hAnsi="Times New Roman" w:cs="Times New Roman"/>
                <w:sz w:val="24"/>
                <w:szCs w:val="24"/>
              </w:rPr>
              <w:t xml:space="preserve">Coordination and control of boundaries. </w:t>
            </w:r>
          </w:p>
        </w:tc>
      </w:tr>
    </w:tbl>
    <w:p w:rsidR="003408D4" w:rsidRPr="00AA49F7" w:rsidRDefault="003408D4">
      <w:pPr>
        <w:rPr>
          <w:rFonts w:ascii="Times New Roman" w:hAnsi="Times New Roman" w:cs="Times New Roman"/>
          <w:sz w:val="24"/>
          <w:szCs w:val="24"/>
        </w:rPr>
      </w:pPr>
    </w:p>
    <w:sectPr w:rsidR="003408D4" w:rsidRPr="00AA4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BE2"/>
    <w:rsid w:val="00072475"/>
    <w:rsid w:val="003408D4"/>
    <w:rsid w:val="00834C9F"/>
    <w:rsid w:val="009D62FA"/>
    <w:rsid w:val="00AA49F7"/>
    <w:rsid w:val="00AC7E93"/>
    <w:rsid w:val="00B21BE2"/>
    <w:rsid w:val="00CC425C"/>
    <w:rsid w:val="00F1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77A6"/>
  <w15:chartTrackingRefBased/>
  <w15:docId w15:val="{88C85440-A11F-4E20-AC0E-1BDB314C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6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2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2019-04-30T17:43:00Z</dcterms:created>
  <dcterms:modified xsi:type="dcterms:W3CDTF">2019-04-30T18:13:00Z</dcterms:modified>
</cp:coreProperties>
</file>