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9 -->
  <w:body>
    <w:p w:rsidR="00857FD9">
      <w:pPr>
        <w:rPr>
          <w:rFonts w:ascii="Times New Roman" w:hAnsi="Times New Roman" w:cs="Times New Roman"/>
          <w:sz w:val="24"/>
          <w:szCs w:val="24"/>
        </w:rPr>
      </w:pPr>
    </w:p>
    <w:p w:rsidR="00857FD9">
      <w:pPr>
        <w:rPr>
          <w:rFonts w:ascii="Times New Roman" w:hAnsi="Times New Roman" w:cs="Times New Roman"/>
          <w:sz w:val="24"/>
          <w:szCs w:val="24"/>
        </w:rPr>
      </w:pPr>
    </w:p>
    <w:p w:rsidR="00857FD9">
      <w:pPr>
        <w:rPr>
          <w:rFonts w:ascii="Times New Roman" w:hAnsi="Times New Roman" w:cs="Times New Roman"/>
          <w:sz w:val="24"/>
          <w:szCs w:val="24"/>
        </w:rPr>
      </w:pPr>
    </w:p>
    <w:p w:rsidR="00857FD9">
      <w:pPr>
        <w:rPr>
          <w:rFonts w:ascii="Times New Roman" w:hAnsi="Times New Roman" w:cs="Times New Roman"/>
          <w:sz w:val="24"/>
          <w:szCs w:val="24"/>
        </w:rPr>
      </w:pPr>
    </w:p>
    <w:p w:rsidR="00857FD9" w:rsidRPr="00857FD9" w:rsidP="00857FD9">
      <w:pPr>
        <w:spacing w:line="480" w:lineRule="auto"/>
        <w:jc w:val="center"/>
        <w:rPr>
          <w:rFonts w:ascii="Times New Roman" w:hAnsi="Times New Roman" w:cs="Times New Roman"/>
          <w:sz w:val="24"/>
          <w:szCs w:val="24"/>
        </w:rPr>
      </w:pPr>
      <w:r w:rsidRPr="00857FD9">
        <w:rPr>
          <w:rFonts w:ascii="Times New Roman" w:hAnsi="Times New Roman" w:cs="Times New Roman"/>
          <w:sz w:val="24"/>
          <w:szCs w:val="24"/>
        </w:rPr>
        <w:t>Institutional affiliation</w:t>
      </w:r>
    </w:p>
    <w:p w:rsidR="00857FD9" w:rsidRPr="00857FD9" w:rsidP="00857FD9">
      <w:pPr>
        <w:spacing w:line="480" w:lineRule="auto"/>
        <w:jc w:val="center"/>
        <w:rPr>
          <w:rFonts w:ascii="Times New Roman" w:hAnsi="Times New Roman" w:cs="Times New Roman"/>
          <w:color w:val="1D1D1D"/>
          <w:sz w:val="24"/>
          <w:szCs w:val="24"/>
          <w:shd w:val="clear" w:color="auto" w:fill="FFFFFF"/>
        </w:rPr>
      </w:pPr>
      <w:r w:rsidRPr="00857FD9">
        <w:rPr>
          <w:rFonts w:ascii="Times New Roman" w:hAnsi="Times New Roman" w:cs="Times New Roman"/>
          <w:color w:val="1D1D1D"/>
          <w:sz w:val="24"/>
          <w:szCs w:val="24"/>
          <w:shd w:val="clear" w:color="auto" w:fill="FFFFFF"/>
        </w:rPr>
        <w:t>Philosophy</w:t>
      </w:r>
    </w:p>
    <w:p w:rsidR="00857FD9" w:rsidRPr="00857FD9" w:rsidP="00857FD9">
      <w:pPr>
        <w:spacing w:line="480" w:lineRule="auto"/>
        <w:jc w:val="center"/>
        <w:rPr>
          <w:rFonts w:ascii="Times New Roman" w:hAnsi="Times New Roman" w:cs="Times New Roman"/>
          <w:color w:val="1D1D1D"/>
          <w:sz w:val="24"/>
          <w:szCs w:val="24"/>
          <w:shd w:val="clear" w:color="auto" w:fill="FFFFFF"/>
        </w:rPr>
      </w:pPr>
      <w:r w:rsidRPr="00857FD9">
        <w:rPr>
          <w:rFonts w:ascii="Times New Roman" w:hAnsi="Times New Roman" w:cs="Times New Roman"/>
          <w:color w:val="1D1D1D"/>
          <w:sz w:val="24"/>
          <w:szCs w:val="24"/>
          <w:shd w:val="clear" w:color="auto" w:fill="FFFFFF"/>
        </w:rPr>
        <w:t>Student name</w:t>
      </w:r>
    </w:p>
    <w:p w:rsidR="00857FD9" w:rsidRPr="00857FD9" w:rsidP="00857FD9">
      <w:pPr>
        <w:spacing w:line="480" w:lineRule="auto"/>
        <w:jc w:val="center"/>
        <w:rPr>
          <w:rFonts w:ascii="Times New Roman" w:hAnsi="Times New Roman" w:cs="Times New Roman"/>
          <w:sz w:val="24"/>
          <w:szCs w:val="24"/>
        </w:rPr>
      </w:pPr>
      <w:r w:rsidRPr="00857FD9">
        <w:rPr>
          <w:rFonts w:ascii="Times New Roman" w:hAnsi="Times New Roman" w:cs="Times New Roman"/>
          <w:color w:val="1D1D1D"/>
          <w:sz w:val="24"/>
          <w:szCs w:val="24"/>
          <w:shd w:val="clear" w:color="auto" w:fill="FFFFFF"/>
        </w:rPr>
        <w:t>Date.</w:t>
      </w:r>
    </w:p>
    <w:p w:rsidR="00857FD9" w:rsidRPr="00857FD9" w:rsidP="00857FD9">
      <w:pPr>
        <w:spacing w:line="480" w:lineRule="auto"/>
        <w:rPr>
          <w:rFonts w:ascii="Times New Roman" w:hAnsi="Times New Roman" w:cs="Times New Roman"/>
          <w:sz w:val="24"/>
          <w:szCs w:val="24"/>
        </w:rPr>
      </w:pPr>
    </w:p>
    <w:p w:rsidR="00857FD9" w:rsidRPr="00857FD9" w:rsidP="00857FD9">
      <w:pPr>
        <w:spacing w:line="480" w:lineRule="auto"/>
        <w:rPr>
          <w:rFonts w:ascii="Times New Roman" w:hAnsi="Times New Roman" w:cs="Times New Roman"/>
          <w:sz w:val="24"/>
          <w:szCs w:val="24"/>
        </w:rPr>
      </w:pPr>
    </w:p>
    <w:p w:rsidR="00857FD9" w:rsidRPr="00857FD9" w:rsidP="00857FD9">
      <w:pPr>
        <w:spacing w:line="480" w:lineRule="auto"/>
        <w:rPr>
          <w:rFonts w:ascii="Times New Roman" w:hAnsi="Times New Roman" w:cs="Times New Roman"/>
          <w:sz w:val="24"/>
          <w:szCs w:val="24"/>
        </w:rPr>
      </w:pPr>
    </w:p>
    <w:p w:rsidR="00857FD9" w:rsidRPr="00857FD9" w:rsidP="00857FD9">
      <w:pPr>
        <w:spacing w:line="480" w:lineRule="auto"/>
        <w:rPr>
          <w:rFonts w:ascii="Times New Roman" w:hAnsi="Times New Roman" w:cs="Times New Roman"/>
          <w:sz w:val="24"/>
          <w:szCs w:val="24"/>
        </w:rPr>
      </w:pPr>
    </w:p>
    <w:p w:rsidR="00857FD9" w:rsidRPr="00857FD9" w:rsidP="00857FD9">
      <w:pPr>
        <w:spacing w:line="480" w:lineRule="auto"/>
        <w:rPr>
          <w:rFonts w:ascii="Times New Roman" w:hAnsi="Times New Roman" w:cs="Times New Roman"/>
          <w:sz w:val="24"/>
          <w:szCs w:val="24"/>
        </w:rPr>
      </w:pPr>
    </w:p>
    <w:p w:rsidR="00857FD9" w:rsidRPr="00857FD9" w:rsidP="00857FD9">
      <w:pPr>
        <w:spacing w:line="480" w:lineRule="auto"/>
        <w:rPr>
          <w:rFonts w:ascii="Times New Roman" w:hAnsi="Times New Roman" w:cs="Times New Roman"/>
          <w:sz w:val="24"/>
          <w:szCs w:val="24"/>
        </w:rPr>
      </w:pPr>
    </w:p>
    <w:p w:rsidR="00857FD9" w:rsidRPr="00857FD9" w:rsidP="00857FD9">
      <w:pPr>
        <w:spacing w:line="480" w:lineRule="auto"/>
        <w:rPr>
          <w:rFonts w:ascii="Times New Roman" w:hAnsi="Times New Roman" w:cs="Times New Roman"/>
          <w:sz w:val="24"/>
          <w:szCs w:val="24"/>
        </w:rPr>
      </w:pPr>
    </w:p>
    <w:p w:rsidR="00857FD9" w:rsidRPr="00857FD9" w:rsidP="00857FD9">
      <w:pPr>
        <w:spacing w:line="480" w:lineRule="auto"/>
        <w:rPr>
          <w:rFonts w:ascii="Times New Roman" w:hAnsi="Times New Roman" w:cs="Times New Roman"/>
          <w:sz w:val="24"/>
          <w:szCs w:val="24"/>
        </w:rPr>
      </w:pPr>
    </w:p>
    <w:p w:rsidR="00857FD9" w:rsidRPr="00857FD9" w:rsidP="00857FD9">
      <w:pPr>
        <w:spacing w:line="480" w:lineRule="auto"/>
        <w:rPr>
          <w:rFonts w:ascii="Times New Roman" w:hAnsi="Times New Roman" w:cs="Times New Roman"/>
          <w:sz w:val="24"/>
          <w:szCs w:val="24"/>
        </w:rPr>
      </w:pPr>
    </w:p>
    <w:p w:rsidR="00857FD9" w:rsidRPr="00857FD9" w:rsidP="00857FD9">
      <w:pPr>
        <w:spacing w:line="480" w:lineRule="auto"/>
        <w:rPr>
          <w:rFonts w:ascii="Times New Roman" w:hAnsi="Times New Roman" w:cs="Times New Roman"/>
          <w:sz w:val="24"/>
          <w:szCs w:val="24"/>
        </w:rPr>
      </w:pPr>
    </w:p>
    <w:p w:rsidR="00857FD9" w:rsidRPr="00857FD9" w:rsidP="00857FD9">
      <w:pPr>
        <w:spacing w:line="480" w:lineRule="auto"/>
        <w:rPr>
          <w:rFonts w:ascii="Times New Roman" w:hAnsi="Times New Roman" w:cs="Times New Roman"/>
          <w:sz w:val="24"/>
          <w:szCs w:val="24"/>
        </w:rPr>
      </w:pPr>
    </w:p>
    <w:p w:rsidR="00857FD9" w:rsidRPr="00857FD9" w:rsidP="00857FD9">
      <w:pPr>
        <w:spacing w:line="480" w:lineRule="auto"/>
        <w:rPr>
          <w:rFonts w:ascii="Times New Roman" w:hAnsi="Times New Roman" w:cs="Times New Roman"/>
          <w:sz w:val="24"/>
          <w:szCs w:val="24"/>
        </w:rPr>
      </w:pPr>
    </w:p>
    <w:p w:rsidR="0043278B" w:rsidRPr="00857FD9" w:rsidP="00857FD9">
      <w:pPr>
        <w:spacing w:line="480" w:lineRule="auto"/>
        <w:ind w:firstLine="720"/>
        <w:rPr>
          <w:rFonts w:ascii="Times New Roman" w:hAnsi="Times New Roman" w:cs="Times New Roman"/>
          <w:color w:val="1B1B1B"/>
          <w:sz w:val="24"/>
          <w:szCs w:val="24"/>
          <w:shd w:val="clear" w:color="auto" w:fill="FFFFFF"/>
        </w:rPr>
      </w:pPr>
      <w:r w:rsidRPr="00857FD9">
        <w:rPr>
          <w:rFonts w:ascii="Times New Roman" w:hAnsi="Times New Roman" w:cs="Times New Roman"/>
          <w:sz w:val="24"/>
          <w:szCs w:val="24"/>
        </w:rPr>
        <w:t>In this paper, I</w:t>
      </w:r>
      <w:r w:rsidRPr="00857FD9" w:rsidR="007F4597">
        <w:rPr>
          <w:rFonts w:ascii="Times New Roman" w:hAnsi="Times New Roman" w:cs="Times New Roman"/>
          <w:sz w:val="24"/>
          <w:szCs w:val="24"/>
        </w:rPr>
        <w:t xml:space="preserve"> will talk about the various arguments between good and bad</w:t>
      </w:r>
      <w:r w:rsidRPr="00857FD9">
        <w:rPr>
          <w:rFonts w:ascii="Times New Roman" w:hAnsi="Times New Roman" w:cs="Times New Roman"/>
          <w:sz w:val="24"/>
          <w:szCs w:val="24"/>
        </w:rPr>
        <w:t>,</w:t>
      </w:r>
      <w:r w:rsidRPr="00857FD9" w:rsidR="007F4597">
        <w:rPr>
          <w:rFonts w:ascii="Times New Roman" w:hAnsi="Times New Roman" w:cs="Times New Roman"/>
          <w:sz w:val="24"/>
          <w:szCs w:val="24"/>
        </w:rPr>
        <w:t xml:space="preserve"> vs good and Evil using Nietzsche's Genealogy and </w:t>
      </w:r>
      <w:r w:rsidRPr="00857FD9" w:rsidR="007F4597">
        <w:rPr>
          <w:rFonts w:ascii="Times New Roman" w:hAnsi="Times New Roman" w:cs="Times New Roman"/>
          <w:color w:val="1B1B1B"/>
          <w:sz w:val="24"/>
          <w:szCs w:val="24"/>
          <w:shd w:val="clear" w:color="auto" w:fill="FFFFFF"/>
        </w:rPr>
        <w:t>Aristotle, Nicomachean Ethics</w:t>
      </w:r>
      <w:r w:rsidRPr="00857FD9" w:rsidR="00BB4B7C">
        <w:rPr>
          <w:rFonts w:ascii="Times New Roman" w:hAnsi="Times New Roman" w:cs="Times New Roman"/>
          <w:color w:val="1B1B1B"/>
          <w:sz w:val="24"/>
          <w:szCs w:val="24"/>
          <w:shd w:val="clear" w:color="auto" w:fill="FFFFFF"/>
        </w:rPr>
        <w:t>.</w:t>
      </w:r>
      <w:r w:rsidRPr="00857FD9">
        <w:rPr>
          <w:rFonts w:ascii="Times New Roman" w:hAnsi="Times New Roman" w:cs="Times New Roman"/>
          <w:color w:val="1B1B1B"/>
          <w:sz w:val="24"/>
          <w:szCs w:val="24"/>
          <w:shd w:val="clear" w:color="auto" w:fill="FFFFFF"/>
        </w:rPr>
        <w:t xml:space="preserve"> According to</w:t>
      </w:r>
      <w:r w:rsidRPr="00857FD9">
        <w:rPr>
          <w:rFonts w:ascii="Times New Roman" w:hAnsi="Times New Roman" w:cs="Times New Roman"/>
          <w:sz w:val="24"/>
          <w:szCs w:val="24"/>
        </w:rPr>
        <w:t xml:space="preserve"> </w:t>
      </w:r>
      <w:r w:rsidRPr="00857FD9">
        <w:rPr>
          <w:rFonts w:ascii="Times New Roman" w:hAnsi="Times New Roman" w:cs="Times New Roman"/>
          <w:sz w:val="24"/>
          <w:szCs w:val="24"/>
        </w:rPr>
        <w:t>Nietzsche’s Genealogy</w:t>
      </w:r>
      <w:r w:rsidRPr="00857FD9">
        <w:rPr>
          <w:rFonts w:ascii="Times New Roman" w:hAnsi="Times New Roman" w:cs="Times New Roman"/>
          <w:color w:val="1B1B1B"/>
          <w:sz w:val="24"/>
          <w:szCs w:val="24"/>
          <w:shd w:val="clear" w:color="auto" w:fill="FFFFFF"/>
        </w:rPr>
        <w:t>, t</w:t>
      </w:r>
      <w:r w:rsidRPr="00857FD9" w:rsidR="00325B17">
        <w:rPr>
          <w:rFonts w:ascii="Times New Roman" w:hAnsi="Times New Roman" w:cs="Times New Roman"/>
          <w:color w:val="1B1B1B"/>
          <w:sz w:val="24"/>
          <w:szCs w:val="24"/>
          <w:shd w:val="clear" w:color="auto" w:fill="FFFFFF"/>
        </w:rPr>
        <w:t>he state</w:t>
      </w:r>
      <w:r w:rsidRPr="00857FD9">
        <w:rPr>
          <w:rFonts w:ascii="Times New Roman" w:hAnsi="Times New Roman" w:cs="Times New Roman"/>
          <w:color w:val="1B1B1B"/>
          <w:sz w:val="24"/>
          <w:szCs w:val="24"/>
          <w:shd w:val="clear" w:color="auto" w:fill="FFFFFF"/>
        </w:rPr>
        <w:t xml:space="preserve"> of being good, bad or evil was determined by the physical state of an individual.</w:t>
      </w:r>
      <w:r w:rsidRPr="00857FD9" w:rsidR="00BB4B7C">
        <w:rPr>
          <w:rFonts w:ascii="Times New Roman" w:hAnsi="Times New Roman" w:cs="Times New Roman"/>
          <w:color w:val="1B1B1B"/>
          <w:sz w:val="24"/>
          <w:szCs w:val="24"/>
          <w:shd w:val="clear" w:color="auto" w:fill="FFFFFF"/>
        </w:rPr>
        <w:t xml:space="preserve"> </w:t>
      </w:r>
      <w:r w:rsidRPr="00857FD9" w:rsidR="00325B17">
        <w:rPr>
          <w:rFonts w:ascii="Times New Roman" w:hAnsi="Times New Roman" w:cs="Times New Roman"/>
          <w:color w:val="1B1B1B"/>
          <w:sz w:val="24"/>
          <w:szCs w:val="24"/>
          <w:shd w:val="clear" w:color="auto" w:fill="FFFFFF"/>
        </w:rPr>
        <w:t>In</w:t>
      </w:r>
      <w:r w:rsidRPr="00857FD9" w:rsidR="00BB4B7C">
        <w:rPr>
          <w:rFonts w:ascii="Times New Roman" w:hAnsi="Times New Roman" w:cs="Times New Roman"/>
          <w:color w:val="1B1B1B"/>
          <w:sz w:val="24"/>
          <w:szCs w:val="24"/>
          <w:shd w:val="clear" w:color="auto" w:fill="FFFFFF"/>
        </w:rPr>
        <w:t xml:space="preserve"> the early days of the </w:t>
      </w:r>
      <w:r w:rsidRPr="00857FD9">
        <w:rPr>
          <w:rFonts w:ascii="Times New Roman" w:hAnsi="Times New Roman" w:cs="Times New Roman"/>
          <w:color w:val="1B1B1B"/>
          <w:sz w:val="24"/>
          <w:szCs w:val="24"/>
          <w:shd w:val="clear" w:color="auto" w:fill="FFFFFF"/>
        </w:rPr>
        <w:t>Master Moral</w:t>
      </w:r>
      <w:r w:rsidRPr="00857FD9" w:rsidR="00BB4B7C">
        <w:rPr>
          <w:rFonts w:ascii="Times New Roman" w:hAnsi="Times New Roman" w:cs="Times New Roman"/>
          <w:color w:val="1B1B1B"/>
          <w:sz w:val="24"/>
          <w:szCs w:val="24"/>
          <w:shd w:val="clear" w:color="auto" w:fill="FFFFFF"/>
        </w:rPr>
        <w:t>ity, the Greco-Roman</w:t>
      </w:r>
      <w:r w:rsidRPr="00857FD9">
        <w:rPr>
          <w:rFonts w:ascii="Times New Roman" w:hAnsi="Times New Roman" w:cs="Times New Roman"/>
          <w:color w:val="1B1B1B"/>
          <w:sz w:val="24"/>
          <w:szCs w:val="24"/>
          <w:shd w:val="clear" w:color="auto" w:fill="FFFFFF"/>
        </w:rPr>
        <w:t xml:space="preserve"> Period there was</w:t>
      </w:r>
      <w:r w:rsidRPr="00857FD9" w:rsidR="00BB4B7C">
        <w:rPr>
          <w:rFonts w:ascii="Times New Roman" w:hAnsi="Times New Roman" w:cs="Times New Roman"/>
          <w:color w:val="1B1B1B"/>
          <w:sz w:val="24"/>
          <w:szCs w:val="24"/>
          <w:shd w:val="clear" w:color="auto" w:fill="FFFFFF"/>
        </w:rPr>
        <w:t xml:space="preserve"> no </w:t>
      </w:r>
      <w:r w:rsidRPr="00857FD9" w:rsidR="00BB4B7C">
        <w:rPr>
          <w:rFonts w:ascii="Times New Roman" w:hAnsi="Times New Roman" w:cs="Times New Roman"/>
          <w:color w:val="1B1B1B"/>
          <w:sz w:val="24"/>
          <w:szCs w:val="24"/>
          <w:shd w:val="clear" w:color="auto" w:fill="FFFFFF"/>
        </w:rPr>
        <w:t>'Good</w:t>
      </w:r>
      <w:r w:rsidRPr="00857FD9" w:rsidR="002E1880">
        <w:rPr>
          <w:rFonts w:ascii="Times New Roman" w:hAnsi="Times New Roman" w:cs="Times New Roman"/>
          <w:color w:val="1B1B1B"/>
          <w:sz w:val="24"/>
          <w:szCs w:val="24"/>
          <w:shd w:val="clear" w:color="auto" w:fill="FFFFFF"/>
        </w:rPr>
        <w:t>”</w:t>
      </w:r>
      <w:r w:rsidRPr="00857FD9" w:rsidR="00BB4B7C">
        <w:rPr>
          <w:rFonts w:ascii="Times New Roman" w:hAnsi="Times New Roman" w:cs="Times New Roman"/>
          <w:color w:val="1B1B1B"/>
          <w:sz w:val="24"/>
          <w:szCs w:val="24"/>
          <w:shd w:val="clear" w:color="auto" w:fill="FFFFFF"/>
        </w:rPr>
        <w:t xml:space="preserve"> and </w:t>
      </w:r>
      <w:r w:rsidRPr="00857FD9" w:rsidR="002E1880">
        <w:rPr>
          <w:rFonts w:ascii="Times New Roman" w:hAnsi="Times New Roman" w:cs="Times New Roman"/>
          <w:color w:val="1B1B1B"/>
          <w:sz w:val="24"/>
          <w:szCs w:val="24"/>
          <w:shd w:val="clear" w:color="auto" w:fill="FFFFFF"/>
        </w:rPr>
        <w:t>“</w:t>
      </w:r>
      <w:r w:rsidRPr="00857FD9" w:rsidR="00BB4B7C">
        <w:rPr>
          <w:rFonts w:ascii="Times New Roman" w:hAnsi="Times New Roman" w:cs="Times New Roman"/>
          <w:color w:val="1B1B1B"/>
          <w:sz w:val="24"/>
          <w:szCs w:val="24"/>
          <w:shd w:val="clear" w:color="auto" w:fill="FFFFFF"/>
        </w:rPr>
        <w:t>Evil</w:t>
      </w:r>
      <w:r w:rsidRPr="00857FD9" w:rsidR="002E1880">
        <w:rPr>
          <w:rFonts w:ascii="Times New Roman" w:hAnsi="Times New Roman" w:cs="Times New Roman"/>
          <w:color w:val="1B1B1B"/>
          <w:sz w:val="24"/>
          <w:szCs w:val="24"/>
          <w:shd w:val="clear" w:color="auto" w:fill="FFFFFF"/>
        </w:rPr>
        <w:t>”</w:t>
      </w:r>
      <w:r w:rsidRPr="00857FD9" w:rsidR="00BB4B7C">
        <w:rPr>
          <w:rFonts w:ascii="Times New Roman" w:hAnsi="Times New Roman" w:cs="Times New Roman"/>
          <w:color w:val="1B1B1B"/>
          <w:sz w:val="24"/>
          <w:szCs w:val="24"/>
          <w:shd w:val="clear" w:color="auto" w:fill="FFFFFF"/>
        </w:rPr>
        <w:t xml:space="preserve">. He said that there was a concept between </w:t>
      </w:r>
      <w:r w:rsidRPr="00857FD9" w:rsidR="002E1880">
        <w:rPr>
          <w:rFonts w:ascii="Times New Roman" w:hAnsi="Times New Roman" w:cs="Times New Roman"/>
          <w:color w:val="1B1B1B"/>
          <w:sz w:val="24"/>
          <w:szCs w:val="24"/>
          <w:shd w:val="clear" w:color="auto" w:fill="FFFFFF"/>
        </w:rPr>
        <w:t>“</w:t>
      </w:r>
      <w:r w:rsidRPr="00857FD9" w:rsidR="00BB4B7C">
        <w:rPr>
          <w:rFonts w:ascii="Times New Roman" w:hAnsi="Times New Roman" w:cs="Times New Roman"/>
          <w:color w:val="1B1B1B"/>
          <w:sz w:val="24"/>
          <w:szCs w:val="24"/>
          <w:shd w:val="clear" w:color="auto" w:fill="FFFFFF"/>
        </w:rPr>
        <w:t>Good</w:t>
      </w:r>
      <w:r w:rsidRPr="00857FD9" w:rsidR="002E1880">
        <w:rPr>
          <w:rFonts w:ascii="Times New Roman" w:hAnsi="Times New Roman" w:cs="Times New Roman"/>
          <w:color w:val="1B1B1B"/>
          <w:sz w:val="24"/>
          <w:szCs w:val="24"/>
          <w:shd w:val="clear" w:color="auto" w:fill="FFFFFF"/>
        </w:rPr>
        <w:t>”</w:t>
      </w:r>
      <w:r w:rsidRPr="00857FD9" w:rsidR="00BB4B7C">
        <w:rPr>
          <w:rFonts w:ascii="Times New Roman" w:hAnsi="Times New Roman" w:cs="Times New Roman"/>
          <w:color w:val="1B1B1B"/>
          <w:sz w:val="24"/>
          <w:szCs w:val="24"/>
          <w:shd w:val="clear" w:color="auto" w:fill="FFFFFF"/>
        </w:rPr>
        <w:t xml:space="preserve"> and </w:t>
      </w:r>
      <w:r w:rsidRPr="00857FD9" w:rsidR="002E1880">
        <w:rPr>
          <w:rFonts w:ascii="Times New Roman" w:hAnsi="Times New Roman" w:cs="Times New Roman"/>
          <w:color w:val="1B1B1B"/>
          <w:sz w:val="24"/>
          <w:szCs w:val="24"/>
          <w:shd w:val="clear" w:color="auto" w:fill="FFFFFF"/>
        </w:rPr>
        <w:t>“</w:t>
      </w:r>
      <w:r w:rsidRPr="00857FD9" w:rsidR="00BB4B7C">
        <w:rPr>
          <w:rFonts w:ascii="Times New Roman" w:hAnsi="Times New Roman" w:cs="Times New Roman"/>
          <w:color w:val="1B1B1B"/>
          <w:sz w:val="24"/>
          <w:szCs w:val="24"/>
          <w:shd w:val="clear" w:color="auto" w:fill="FFFFFF"/>
        </w:rPr>
        <w:t>Bad</w:t>
      </w:r>
      <w:r w:rsidRPr="00857FD9" w:rsidR="002E1880">
        <w:rPr>
          <w:rFonts w:ascii="Times New Roman" w:hAnsi="Times New Roman" w:cs="Times New Roman"/>
          <w:color w:val="1B1B1B"/>
          <w:sz w:val="24"/>
          <w:szCs w:val="24"/>
          <w:shd w:val="clear" w:color="auto" w:fill="FFFFFF"/>
        </w:rPr>
        <w:t>”</w:t>
      </w:r>
      <w:r w:rsidRPr="00857FD9" w:rsidR="00BB4B7C">
        <w:rPr>
          <w:rFonts w:ascii="Times New Roman" w:hAnsi="Times New Roman" w:cs="Times New Roman"/>
          <w:color w:val="1B1B1B"/>
          <w:sz w:val="24"/>
          <w:szCs w:val="24"/>
          <w:shd w:val="clear" w:color="auto" w:fill="FFFFFF"/>
        </w:rPr>
        <w:t xml:space="preserve"> instead. </w:t>
      </w:r>
      <w:r w:rsidRPr="00857FD9" w:rsidR="002E1880">
        <w:rPr>
          <w:rFonts w:ascii="Times New Roman" w:hAnsi="Times New Roman" w:cs="Times New Roman"/>
          <w:sz w:val="24"/>
          <w:szCs w:val="24"/>
        </w:rPr>
        <w:t xml:space="preserve">Nietzsche </w:t>
      </w:r>
      <w:r w:rsidRPr="00857FD9" w:rsidR="002E1880">
        <w:rPr>
          <w:rFonts w:ascii="Times New Roman" w:hAnsi="Times New Roman" w:cs="Times New Roman"/>
          <w:color w:val="1B1B1B"/>
          <w:sz w:val="24"/>
          <w:szCs w:val="24"/>
          <w:shd w:val="clear" w:color="auto" w:fill="FFFFFF"/>
        </w:rPr>
        <w:t>explained</w:t>
      </w:r>
      <w:r w:rsidRPr="00857FD9" w:rsidR="00AE4E4D">
        <w:rPr>
          <w:rFonts w:ascii="Times New Roman" w:hAnsi="Times New Roman" w:cs="Times New Roman"/>
          <w:color w:val="1B1B1B"/>
          <w:sz w:val="24"/>
          <w:szCs w:val="24"/>
          <w:shd w:val="clear" w:color="auto" w:fill="FFFFFF"/>
        </w:rPr>
        <w:t xml:space="preserve"> the difference between the g</w:t>
      </w:r>
      <w:r w:rsidRPr="00857FD9" w:rsidR="00BB4B7C">
        <w:rPr>
          <w:rFonts w:ascii="Times New Roman" w:hAnsi="Times New Roman" w:cs="Times New Roman"/>
          <w:color w:val="1B1B1B"/>
          <w:sz w:val="24"/>
          <w:szCs w:val="24"/>
          <w:shd w:val="clear" w:color="auto" w:fill="FFFFFF"/>
        </w:rPr>
        <w:t>ood and bad</w:t>
      </w:r>
      <w:r w:rsidRPr="00857FD9" w:rsidR="002E1880">
        <w:rPr>
          <w:rFonts w:ascii="Times New Roman" w:hAnsi="Times New Roman" w:cs="Times New Roman"/>
          <w:color w:val="1B1B1B"/>
          <w:sz w:val="24"/>
          <w:szCs w:val="24"/>
          <w:shd w:val="clear" w:color="auto" w:fill="FFFFFF"/>
        </w:rPr>
        <w:t xml:space="preserve"> according to the condition of the people</w:t>
      </w:r>
      <w:r w:rsidRPr="00857FD9" w:rsidR="00BB4B7C">
        <w:rPr>
          <w:rFonts w:ascii="Times New Roman" w:hAnsi="Times New Roman" w:cs="Times New Roman"/>
          <w:color w:val="1B1B1B"/>
          <w:sz w:val="24"/>
          <w:szCs w:val="24"/>
          <w:shd w:val="clear" w:color="auto" w:fill="FFFFFF"/>
        </w:rPr>
        <w:t>. In the slavery</w:t>
      </w:r>
      <w:r w:rsidRPr="00857FD9" w:rsidR="002E1880">
        <w:rPr>
          <w:rFonts w:ascii="Times New Roman" w:hAnsi="Times New Roman" w:cs="Times New Roman"/>
          <w:color w:val="1B1B1B"/>
          <w:sz w:val="24"/>
          <w:szCs w:val="24"/>
          <w:shd w:val="clear" w:color="auto" w:fill="FFFFFF"/>
        </w:rPr>
        <w:t xml:space="preserve"> period, everything that was</w:t>
      </w:r>
      <w:r w:rsidRPr="00857FD9" w:rsidR="00BB4B7C">
        <w:rPr>
          <w:rFonts w:ascii="Times New Roman" w:hAnsi="Times New Roman" w:cs="Times New Roman"/>
          <w:color w:val="1B1B1B"/>
          <w:sz w:val="24"/>
          <w:szCs w:val="24"/>
          <w:shd w:val="clear" w:color="auto" w:fill="FFFFFF"/>
        </w:rPr>
        <w:t xml:space="preserve"> owned by the Master culture and friend was good while everything that belongs outside the culture, including, enemies and slaves was </w:t>
      </w:r>
      <w:r w:rsidRPr="00857FD9" w:rsidR="00AE4E4D">
        <w:rPr>
          <w:rFonts w:ascii="Times New Roman" w:hAnsi="Times New Roman" w:cs="Times New Roman"/>
          <w:color w:val="1B1B1B"/>
          <w:sz w:val="24"/>
          <w:szCs w:val="24"/>
          <w:shd w:val="clear" w:color="auto" w:fill="FFFFFF"/>
        </w:rPr>
        <w:t>“</w:t>
      </w:r>
      <w:r w:rsidRPr="00857FD9" w:rsidR="00BB4B7C">
        <w:rPr>
          <w:rFonts w:ascii="Times New Roman" w:hAnsi="Times New Roman" w:cs="Times New Roman"/>
          <w:color w:val="1B1B1B"/>
          <w:sz w:val="24"/>
          <w:szCs w:val="24"/>
          <w:shd w:val="clear" w:color="auto" w:fill="FFFFFF"/>
        </w:rPr>
        <w:t>Bad</w:t>
      </w:r>
      <w:r w:rsidRPr="00857FD9" w:rsidR="00AE4E4D">
        <w:rPr>
          <w:rFonts w:ascii="Times New Roman" w:hAnsi="Times New Roman" w:cs="Times New Roman"/>
          <w:color w:val="1B1B1B"/>
          <w:sz w:val="24"/>
          <w:szCs w:val="24"/>
          <w:shd w:val="clear" w:color="auto" w:fill="FFFFFF"/>
        </w:rPr>
        <w:t>”</w:t>
      </w:r>
      <w:r w:rsidRPr="00857FD9" w:rsidR="00BB4B7C">
        <w:rPr>
          <w:rFonts w:ascii="Times New Roman" w:hAnsi="Times New Roman" w:cs="Times New Roman"/>
          <w:color w:val="1B1B1B"/>
          <w:sz w:val="24"/>
          <w:szCs w:val="24"/>
          <w:shd w:val="clear" w:color="auto" w:fill="FFFFFF"/>
        </w:rPr>
        <w:t xml:space="preserve"> but not Evil.</w:t>
      </w:r>
      <w:r w:rsidRPr="00857FD9" w:rsidR="00F121C6">
        <w:rPr>
          <w:rFonts w:ascii="Times New Roman" w:hAnsi="Times New Roman" w:cs="Times New Roman"/>
          <w:color w:val="1B1B1B"/>
          <w:sz w:val="24"/>
          <w:szCs w:val="24"/>
          <w:shd w:val="clear" w:color="auto" w:fill="FFFFFF"/>
        </w:rPr>
        <w:t xml:space="preserve"> During the time of war when the master went to battle in "the good old days" fought with respect and honour because he respected his enemy thus his enemy was </w:t>
      </w:r>
      <w:r w:rsidRPr="00857FD9" w:rsidR="00AE4E4D">
        <w:rPr>
          <w:rFonts w:ascii="Times New Roman" w:hAnsi="Times New Roman" w:cs="Times New Roman"/>
          <w:color w:val="1B1B1B"/>
          <w:sz w:val="24"/>
          <w:szCs w:val="24"/>
          <w:shd w:val="clear" w:color="auto" w:fill="FFFFFF"/>
        </w:rPr>
        <w:t>“</w:t>
      </w:r>
      <w:r w:rsidRPr="00857FD9" w:rsidR="00F121C6">
        <w:rPr>
          <w:rFonts w:ascii="Times New Roman" w:hAnsi="Times New Roman" w:cs="Times New Roman"/>
          <w:color w:val="1B1B1B"/>
          <w:sz w:val="24"/>
          <w:szCs w:val="24"/>
          <w:shd w:val="clear" w:color="auto" w:fill="FFFFFF"/>
        </w:rPr>
        <w:t>Bad</w:t>
      </w:r>
      <w:r w:rsidRPr="00857FD9" w:rsidR="00AE4E4D">
        <w:rPr>
          <w:rFonts w:ascii="Times New Roman" w:hAnsi="Times New Roman" w:cs="Times New Roman"/>
          <w:color w:val="1B1B1B"/>
          <w:sz w:val="24"/>
          <w:szCs w:val="24"/>
          <w:shd w:val="clear" w:color="auto" w:fill="FFFFFF"/>
        </w:rPr>
        <w:t>”</w:t>
      </w:r>
      <w:r w:rsidRPr="00857FD9" w:rsidR="00F121C6">
        <w:rPr>
          <w:rFonts w:ascii="Times New Roman" w:hAnsi="Times New Roman" w:cs="Times New Roman"/>
          <w:color w:val="1B1B1B"/>
          <w:sz w:val="24"/>
          <w:szCs w:val="24"/>
          <w:shd w:val="clear" w:color="auto" w:fill="FFFFFF"/>
        </w:rPr>
        <w:t xml:space="preserve"> but not </w:t>
      </w:r>
      <w:r w:rsidRPr="00857FD9" w:rsidR="00AE4E4D">
        <w:rPr>
          <w:rFonts w:ascii="Times New Roman" w:hAnsi="Times New Roman" w:cs="Times New Roman"/>
          <w:color w:val="1B1B1B"/>
          <w:sz w:val="24"/>
          <w:szCs w:val="24"/>
          <w:shd w:val="clear" w:color="auto" w:fill="FFFFFF"/>
        </w:rPr>
        <w:t>“</w:t>
      </w:r>
      <w:r w:rsidRPr="00857FD9" w:rsidR="00F121C6">
        <w:rPr>
          <w:rFonts w:ascii="Times New Roman" w:hAnsi="Times New Roman" w:cs="Times New Roman"/>
          <w:color w:val="1B1B1B"/>
          <w:sz w:val="24"/>
          <w:szCs w:val="24"/>
          <w:shd w:val="clear" w:color="auto" w:fill="FFFFFF"/>
        </w:rPr>
        <w:t>Evil</w:t>
      </w:r>
      <w:r w:rsidRPr="00857FD9" w:rsidR="00AE4E4D">
        <w:rPr>
          <w:rFonts w:ascii="Times New Roman" w:hAnsi="Times New Roman" w:cs="Times New Roman"/>
          <w:color w:val="1B1B1B"/>
          <w:sz w:val="24"/>
          <w:szCs w:val="24"/>
          <w:shd w:val="clear" w:color="auto" w:fill="FFFFFF"/>
        </w:rPr>
        <w:t>”</w:t>
      </w:r>
      <w:r w:rsidRPr="00857FD9" w:rsidR="00F121C6">
        <w:rPr>
          <w:rFonts w:ascii="Times New Roman" w:hAnsi="Times New Roman" w:cs="Times New Roman"/>
          <w:color w:val="1B1B1B"/>
          <w:sz w:val="24"/>
          <w:szCs w:val="24"/>
          <w:shd w:val="clear" w:color="auto" w:fill="FFFFFF"/>
        </w:rPr>
        <w:t>.</w:t>
      </w:r>
    </w:p>
    <w:p w:rsidR="00317346" w:rsidRPr="00857FD9" w:rsidP="00857FD9">
      <w:pPr>
        <w:spacing w:line="480" w:lineRule="auto"/>
        <w:ind w:firstLine="720"/>
        <w:rPr>
          <w:rFonts w:ascii="Times New Roman" w:hAnsi="Times New Roman" w:cs="Times New Roman"/>
          <w:color w:val="1B1B1B"/>
          <w:sz w:val="24"/>
          <w:szCs w:val="24"/>
          <w:shd w:val="clear" w:color="auto" w:fill="FFFFFF"/>
        </w:rPr>
      </w:pPr>
      <w:r w:rsidRPr="00857FD9">
        <w:rPr>
          <w:rFonts w:ascii="Times New Roman" w:hAnsi="Times New Roman" w:cs="Times New Roman"/>
          <w:color w:val="1B1B1B"/>
          <w:sz w:val="24"/>
          <w:szCs w:val="24"/>
          <w:shd w:val="clear" w:color="auto" w:fill="FFFFFF"/>
        </w:rPr>
        <w:t xml:space="preserve">According to </w:t>
      </w:r>
      <w:r w:rsidRPr="00857FD9">
        <w:rPr>
          <w:rFonts w:ascii="Times New Roman" w:hAnsi="Times New Roman" w:cs="Times New Roman"/>
          <w:color w:val="222222"/>
          <w:sz w:val="24"/>
          <w:szCs w:val="24"/>
          <w:shd w:val="clear" w:color="auto" w:fill="FFFFFF"/>
        </w:rPr>
        <w:t xml:space="preserve">Burnham </w:t>
      </w:r>
      <w:r w:rsidRPr="00857FD9">
        <w:rPr>
          <w:rFonts w:ascii="Times New Roman" w:hAnsi="Times New Roman" w:cs="Times New Roman"/>
          <w:color w:val="222222"/>
          <w:sz w:val="24"/>
          <w:szCs w:val="24"/>
          <w:shd w:val="clear" w:color="auto" w:fill="FFFFFF"/>
        </w:rPr>
        <w:t>(</w:t>
      </w:r>
      <w:r w:rsidRPr="00857FD9">
        <w:rPr>
          <w:rFonts w:ascii="Times New Roman" w:hAnsi="Times New Roman" w:cs="Times New Roman"/>
          <w:color w:val="222222"/>
          <w:sz w:val="24"/>
          <w:szCs w:val="24"/>
          <w:shd w:val="clear" w:color="auto" w:fill="FFFFFF"/>
        </w:rPr>
        <w:t>2014)</w:t>
      </w:r>
      <w:r w:rsidRPr="00857FD9">
        <w:rPr>
          <w:rFonts w:ascii="Times New Roman" w:hAnsi="Times New Roman" w:cs="Times New Roman"/>
          <w:color w:val="1B1B1B"/>
          <w:sz w:val="24"/>
          <w:szCs w:val="24"/>
          <w:shd w:val="clear" w:color="auto" w:fill="FFFFFF"/>
        </w:rPr>
        <w:t>, w</w:t>
      </w:r>
      <w:r w:rsidRPr="00857FD9">
        <w:rPr>
          <w:rFonts w:ascii="Times New Roman" w:hAnsi="Times New Roman" w:cs="Times New Roman"/>
          <w:color w:val="1B1B1B"/>
          <w:sz w:val="24"/>
          <w:szCs w:val="24"/>
          <w:shd w:val="clear" w:color="auto" w:fill="FFFFFF"/>
        </w:rPr>
        <w:t xml:space="preserve">hen the Roman Empire introduced Christianity, everything changed. They introduced curse to mean Evil. Christianity emerged from the morass of slaves through the empire </w:t>
      </w:r>
      <w:r w:rsidRPr="00857FD9" w:rsidR="00AE4E4D">
        <w:rPr>
          <w:rFonts w:ascii="Times New Roman" w:hAnsi="Times New Roman" w:cs="Times New Roman"/>
          <w:color w:val="1B1B1B"/>
          <w:sz w:val="24"/>
          <w:szCs w:val="24"/>
          <w:shd w:val="clear" w:color="auto" w:fill="FFFFFF"/>
        </w:rPr>
        <w:t>of Masters Class</w:t>
      </w:r>
      <w:r w:rsidRPr="00857FD9">
        <w:rPr>
          <w:rFonts w:ascii="Times New Roman" w:hAnsi="Times New Roman" w:cs="Times New Roman"/>
          <w:color w:val="1B1B1B"/>
          <w:sz w:val="24"/>
          <w:szCs w:val="24"/>
          <w:shd w:val="clear" w:color="auto" w:fill="FFFFFF"/>
        </w:rPr>
        <w:t xml:space="preserve">. The rapid increase of slaves' population grew and shared the concept that the Master class was </w:t>
      </w:r>
      <w:r w:rsidRPr="00857FD9" w:rsidR="00AE4E4D">
        <w:rPr>
          <w:rFonts w:ascii="Times New Roman" w:hAnsi="Times New Roman" w:cs="Times New Roman"/>
          <w:color w:val="1B1B1B"/>
          <w:sz w:val="24"/>
          <w:szCs w:val="24"/>
          <w:shd w:val="clear" w:color="auto" w:fill="FFFFFF"/>
        </w:rPr>
        <w:t>evil, not just b</w:t>
      </w:r>
      <w:r w:rsidRPr="00857FD9">
        <w:rPr>
          <w:rFonts w:ascii="Times New Roman" w:hAnsi="Times New Roman" w:cs="Times New Roman"/>
          <w:color w:val="1B1B1B"/>
          <w:sz w:val="24"/>
          <w:szCs w:val="24"/>
          <w:shd w:val="clear" w:color="auto" w:fill="FFFFFF"/>
        </w:rPr>
        <w:t>ad</w:t>
      </w:r>
      <w:r w:rsidRPr="00857FD9">
        <w:rPr>
          <w:rFonts w:ascii="Times New Roman" w:hAnsi="Times New Roman" w:cs="Times New Roman"/>
          <w:color w:val="1B1B1B"/>
          <w:sz w:val="24"/>
          <w:szCs w:val="24"/>
          <w:shd w:val="clear" w:color="auto" w:fill="FFFFFF"/>
        </w:rPr>
        <w:t xml:space="preserve"> </w:t>
      </w:r>
      <w:r w:rsidRPr="00857FD9">
        <w:rPr>
          <w:rFonts w:ascii="Times New Roman" w:hAnsi="Times New Roman" w:cs="Times New Roman"/>
          <w:color w:val="222222"/>
          <w:sz w:val="24"/>
          <w:szCs w:val="24"/>
          <w:shd w:val="clear" w:color="auto" w:fill="FFFFFF"/>
        </w:rPr>
        <w:t>(Burnham 2014)</w:t>
      </w:r>
      <w:r w:rsidRPr="00857FD9">
        <w:rPr>
          <w:rFonts w:ascii="Times New Roman" w:hAnsi="Times New Roman" w:cs="Times New Roman"/>
          <w:color w:val="1B1B1B"/>
          <w:sz w:val="24"/>
          <w:szCs w:val="24"/>
          <w:shd w:val="clear" w:color="auto" w:fill="FFFFFF"/>
        </w:rPr>
        <w:t>.</w:t>
      </w:r>
      <w:r w:rsidRPr="00857FD9" w:rsidR="00430B1D">
        <w:rPr>
          <w:rFonts w:ascii="Times New Roman" w:hAnsi="Times New Roman" w:cs="Times New Roman"/>
          <w:color w:val="1B1B1B"/>
          <w:sz w:val="24"/>
          <w:szCs w:val="24"/>
          <w:shd w:val="clear" w:color="auto" w:fill="FFFFFF"/>
        </w:rPr>
        <w:t xml:space="preserve"> In those days, everything co</w:t>
      </w:r>
      <w:r w:rsidRPr="00857FD9" w:rsidR="00AE4E4D">
        <w:rPr>
          <w:rFonts w:ascii="Times New Roman" w:hAnsi="Times New Roman" w:cs="Times New Roman"/>
          <w:color w:val="1B1B1B"/>
          <w:sz w:val="24"/>
          <w:szCs w:val="24"/>
          <w:shd w:val="clear" w:color="auto" w:fill="FFFFFF"/>
        </w:rPr>
        <w:t>nnected with slaves was called g</w:t>
      </w:r>
      <w:r w:rsidRPr="00857FD9" w:rsidR="00430B1D">
        <w:rPr>
          <w:rFonts w:ascii="Times New Roman" w:hAnsi="Times New Roman" w:cs="Times New Roman"/>
          <w:color w:val="1B1B1B"/>
          <w:sz w:val="24"/>
          <w:szCs w:val="24"/>
          <w:shd w:val="clear" w:color="auto" w:fill="FFFFFF"/>
        </w:rPr>
        <w:t>ood. It comprises privation, poverty, suffering, rags, unattractive, ignorance, hunger and self-sacrifice.</w:t>
      </w:r>
      <w:r w:rsidRPr="00857FD9" w:rsidR="00D67BF9">
        <w:rPr>
          <w:rFonts w:ascii="Times New Roman" w:hAnsi="Times New Roman" w:cs="Times New Roman"/>
          <w:color w:val="1B1B1B"/>
          <w:sz w:val="24"/>
          <w:szCs w:val="24"/>
          <w:shd w:val="clear" w:color="auto" w:fill="FFFFFF"/>
        </w:rPr>
        <w:t xml:space="preserve"> The traits</w:t>
      </w:r>
      <w:r w:rsidRPr="00857FD9" w:rsidR="00AE4E4D">
        <w:rPr>
          <w:rFonts w:ascii="Times New Roman" w:hAnsi="Times New Roman" w:cs="Times New Roman"/>
          <w:color w:val="1B1B1B"/>
          <w:sz w:val="24"/>
          <w:szCs w:val="24"/>
          <w:shd w:val="clear" w:color="auto" w:fill="FFFFFF"/>
        </w:rPr>
        <w:t xml:space="preserve"> that Master Morality called bad the slave morality started to call then g</w:t>
      </w:r>
      <w:r w:rsidRPr="00857FD9" w:rsidR="00D67BF9">
        <w:rPr>
          <w:rFonts w:ascii="Times New Roman" w:hAnsi="Times New Roman" w:cs="Times New Roman"/>
          <w:color w:val="1B1B1B"/>
          <w:sz w:val="24"/>
          <w:szCs w:val="24"/>
          <w:shd w:val="clear" w:color="auto" w:fill="FFFFFF"/>
        </w:rPr>
        <w:t>ood due to Christianity culture that arose between the slaves.
</w:t>
      </w:r>
    </w:p>
    <w:p w:rsidR="004E50B5" w:rsidRPr="00857FD9" w:rsidP="00857FD9">
      <w:pPr>
        <w:spacing w:line="480" w:lineRule="auto"/>
        <w:ind w:firstLine="720"/>
        <w:rPr>
          <w:rFonts w:ascii="Times New Roman" w:hAnsi="Times New Roman" w:cs="Times New Roman"/>
          <w:color w:val="1B1B1B"/>
          <w:sz w:val="24"/>
          <w:szCs w:val="24"/>
          <w:shd w:val="clear" w:color="auto" w:fill="FFFFFF"/>
        </w:rPr>
      </w:pPr>
      <w:r w:rsidRPr="00857FD9">
        <w:rPr>
          <w:rFonts w:ascii="Times New Roman" w:hAnsi="Times New Roman" w:cs="Times New Roman"/>
          <w:color w:val="222222"/>
          <w:sz w:val="24"/>
          <w:szCs w:val="24"/>
          <w:shd w:val="clear" w:color="auto" w:fill="FFFFFF"/>
        </w:rPr>
        <w:t xml:space="preserve">Burnham </w:t>
      </w:r>
      <w:r w:rsidRPr="00857FD9">
        <w:rPr>
          <w:rFonts w:ascii="Times New Roman" w:hAnsi="Times New Roman" w:cs="Times New Roman"/>
          <w:color w:val="222222"/>
          <w:sz w:val="24"/>
          <w:szCs w:val="24"/>
          <w:shd w:val="clear" w:color="auto" w:fill="FFFFFF"/>
        </w:rPr>
        <w:t>(</w:t>
      </w:r>
      <w:r w:rsidRPr="00857FD9">
        <w:rPr>
          <w:rFonts w:ascii="Times New Roman" w:hAnsi="Times New Roman" w:cs="Times New Roman"/>
          <w:color w:val="222222"/>
          <w:sz w:val="24"/>
          <w:szCs w:val="24"/>
          <w:shd w:val="clear" w:color="auto" w:fill="FFFFFF"/>
        </w:rPr>
        <w:t>2014)</w:t>
      </w:r>
      <w:r w:rsidRPr="00857FD9">
        <w:rPr>
          <w:rFonts w:ascii="Times New Roman" w:hAnsi="Times New Roman" w:cs="Times New Roman"/>
          <w:color w:val="1B1B1B"/>
          <w:sz w:val="24"/>
          <w:szCs w:val="24"/>
          <w:shd w:val="clear" w:color="auto" w:fill="FFFFFF"/>
        </w:rPr>
        <w:t xml:space="preserve"> argued that </w:t>
      </w:r>
      <w:r w:rsidRPr="00857FD9">
        <w:rPr>
          <w:rFonts w:ascii="Times New Roman" w:hAnsi="Times New Roman" w:cs="Times New Roman"/>
          <w:color w:val="1B1B1B"/>
          <w:sz w:val="24"/>
          <w:szCs w:val="24"/>
          <w:shd w:val="clear" w:color="auto" w:fill="FFFFFF"/>
        </w:rPr>
        <w:t xml:space="preserve">slave </w:t>
      </w:r>
      <w:r w:rsidRPr="00857FD9" w:rsidR="00AE4E4D">
        <w:rPr>
          <w:rFonts w:ascii="Times New Roman" w:hAnsi="Times New Roman" w:cs="Times New Roman"/>
          <w:color w:val="1B1B1B"/>
          <w:sz w:val="24"/>
          <w:szCs w:val="24"/>
          <w:shd w:val="clear" w:color="auto" w:fill="FFFFFF"/>
        </w:rPr>
        <w:t>morality</w:t>
      </w:r>
      <w:r w:rsidRPr="00857FD9">
        <w:rPr>
          <w:rFonts w:ascii="Times New Roman" w:hAnsi="Times New Roman" w:cs="Times New Roman"/>
          <w:color w:val="1B1B1B"/>
          <w:sz w:val="24"/>
          <w:szCs w:val="24"/>
          <w:shd w:val="clear" w:color="auto" w:fill="FFFFFF"/>
        </w:rPr>
        <w:t xml:space="preserve"> did not call the Masters </w:t>
      </w:r>
      <w:r w:rsidRPr="00857FD9" w:rsidR="00AE4E4D">
        <w:rPr>
          <w:rFonts w:ascii="Times New Roman" w:hAnsi="Times New Roman" w:cs="Times New Roman"/>
          <w:color w:val="1B1B1B"/>
          <w:sz w:val="24"/>
          <w:szCs w:val="24"/>
          <w:shd w:val="clear" w:color="auto" w:fill="FFFFFF"/>
        </w:rPr>
        <w:t>morality</w:t>
      </w:r>
      <w:r w:rsidRPr="00857FD9">
        <w:rPr>
          <w:rFonts w:ascii="Times New Roman" w:hAnsi="Times New Roman" w:cs="Times New Roman"/>
          <w:color w:val="1B1B1B"/>
          <w:sz w:val="24"/>
          <w:szCs w:val="24"/>
          <w:shd w:val="clear" w:color="auto" w:fill="FFFFFF"/>
        </w:rPr>
        <w:t xml:space="preserve"> Bad; </w:t>
      </w:r>
      <w:r w:rsidRPr="00857FD9" w:rsidR="00AE4E4D">
        <w:rPr>
          <w:rFonts w:ascii="Times New Roman" w:hAnsi="Times New Roman" w:cs="Times New Roman"/>
          <w:color w:val="1B1B1B"/>
          <w:sz w:val="24"/>
          <w:szCs w:val="24"/>
          <w:shd w:val="clear" w:color="auto" w:fill="FFFFFF"/>
        </w:rPr>
        <w:t xml:space="preserve">instead, </w:t>
      </w:r>
      <w:r w:rsidRPr="00857FD9">
        <w:rPr>
          <w:rFonts w:ascii="Times New Roman" w:hAnsi="Times New Roman" w:cs="Times New Roman"/>
          <w:color w:val="1B1B1B"/>
          <w:sz w:val="24"/>
          <w:szCs w:val="24"/>
          <w:shd w:val="clear" w:color="auto" w:fill="FFFFFF"/>
        </w:rPr>
        <w:t xml:space="preserve">they called </w:t>
      </w:r>
      <w:r w:rsidRPr="00857FD9" w:rsidR="00254507">
        <w:rPr>
          <w:rFonts w:ascii="Times New Roman" w:hAnsi="Times New Roman" w:cs="Times New Roman"/>
          <w:color w:val="1B1B1B"/>
          <w:sz w:val="24"/>
          <w:szCs w:val="24"/>
          <w:shd w:val="clear" w:color="auto" w:fill="FFFFFF"/>
        </w:rPr>
        <w:t>them EVIL. They also believed that it was Evil to be rich, powerful, healthy, educated, proud, independent, well-fed and beautiful. In support of the Nietzsche remar</w:t>
      </w:r>
      <w:r w:rsidRPr="00857FD9" w:rsidR="00860788">
        <w:rPr>
          <w:rFonts w:ascii="Times New Roman" w:hAnsi="Times New Roman" w:cs="Times New Roman"/>
          <w:color w:val="1B1B1B"/>
          <w:sz w:val="24"/>
          <w:szCs w:val="24"/>
          <w:shd w:val="clear" w:color="auto" w:fill="FFFFFF"/>
        </w:rPr>
        <w:t>k, the word good is derived from the same root as the word for rich, Masters or powerful. Good is also associated with truth, while Bad is related to low or poor</w:t>
      </w:r>
      <w:r w:rsidRPr="00857FD9">
        <w:rPr>
          <w:rFonts w:ascii="Times New Roman" w:hAnsi="Times New Roman" w:cs="Times New Roman"/>
          <w:color w:val="1B1B1B"/>
          <w:sz w:val="24"/>
          <w:szCs w:val="24"/>
          <w:shd w:val="clear" w:color="auto" w:fill="FFFFFF"/>
        </w:rPr>
        <w:t xml:space="preserve"> </w:t>
      </w:r>
      <w:r w:rsidRPr="00857FD9">
        <w:rPr>
          <w:rFonts w:ascii="Times New Roman" w:hAnsi="Times New Roman" w:cs="Times New Roman"/>
          <w:color w:val="222222"/>
          <w:sz w:val="24"/>
          <w:szCs w:val="24"/>
          <w:shd w:val="clear" w:color="auto" w:fill="FFFFFF"/>
        </w:rPr>
        <w:t>(Burnham 2014)</w:t>
      </w:r>
      <w:r w:rsidRPr="00857FD9">
        <w:rPr>
          <w:rFonts w:ascii="Times New Roman" w:hAnsi="Times New Roman" w:cs="Times New Roman"/>
          <w:color w:val="1B1B1B"/>
          <w:sz w:val="24"/>
          <w:szCs w:val="24"/>
          <w:shd w:val="clear" w:color="auto" w:fill="FFFFFF"/>
        </w:rPr>
        <w:t>.</w:t>
      </w:r>
    </w:p>
    <w:p w:rsidR="00C03AF6" w:rsidRPr="00857FD9" w:rsidP="00857FD9">
      <w:pPr>
        <w:spacing w:line="480" w:lineRule="auto"/>
        <w:rPr>
          <w:rFonts w:ascii="Times New Roman" w:hAnsi="Times New Roman" w:cs="Times New Roman"/>
          <w:color w:val="1B1B1B"/>
          <w:sz w:val="24"/>
          <w:szCs w:val="24"/>
          <w:shd w:val="clear" w:color="auto" w:fill="FFFFFF"/>
        </w:rPr>
      </w:pPr>
      <w:r w:rsidRPr="00857FD9">
        <w:rPr>
          <w:rFonts w:ascii="Times New Roman" w:hAnsi="Times New Roman" w:cs="Times New Roman"/>
          <w:color w:val="1B1B1B"/>
          <w:sz w:val="24"/>
          <w:szCs w:val="24"/>
          <w:shd w:val="clear" w:color="auto" w:fill="FFFFFF"/>
        </w:rPr>
        <w:t xml:space="preserve">Nietzsche argument between good and bad was challenged by Christian's conception of good and Evil. </w:t>
      </w:r>
      <w:r w:rsidRPr="00857FD9" w:rsidR="00AE4E4D">
        <w:rPr>
          <w:rFonts w:ascii="Times New Roman" w:hAnsi="Times New Roman" w:cs="Times New Roman"/>
          <w:color w:val="1B1B1B"/>
          <w:sz w:val="24"/>
          <w:szCs w:val="24"/>
          <w:shd w:val="clear" w:color="auto" w:fill="FFFFFF"/>
        </w:rPr>
        <w:t>Slave morality</w:t>
      </w:r>
      <w:r w:rsidRPr="00857FD9">
        <w:rPr>
          <w:rFonts w:ascii="Times New Roman" w:hAnsi="Times New Roman" w:cs="Times New Roman"/>
          <w:color w:val="1B1B1B"/>
          <w:sz w:val="24"/>
          <w:szCs w:val="24"/>
          <w:shd w:val="clear" w:color="auto" w:fill="FFFFFF"/>
        </w:rPr>
        <w:t xml:space="preserve"> that was introduced by slaves in the Roman Empire </w:t>
      </w:r>
      <w:r w:rsidRPr="00857FD9" w:rsidR="006D2582">
        <w:rPr>
          <w:rFonts w:ascii="Times New Roman" w:hAnsi="Times New Roman" w:cs="Times New Roman"/>
          <w:color w:val="1B1B1B"/>
          <w:sz w:val="24"/>
          <w:szCs w:val="24"/>
          <w:shd w:val="clear" w:color="auto" w:fill="FFFFFF"/>
        </w:rPr>
        <w:t>were then</w:t>
      </w:r>
      <w:r w:rsidRPr="00857FD9" w:rsidR="00AE4E4D">
        <w:rPr>
          <w:rFonts w:ascii="Times New Roman" w:hAnsi="Times New Roman" w:cs="Times New Roman"/>
          <w:color w:val="1B1B1B"/>
          <w:sz w:val="24"/>
          <w:szCs w:val="24"/>
          <w:shd w:val="clear" w:color="auto" w:fill="FFFFFF"/>
        </w:rPr>
        <w:t xml:space="preserve"> expected to be</w:t>
      </w:r>
      <w:r w:rsidRPr="00857FD9" w:rsidR="006D2582">
        <w:rPr>
          <w:rFonts w:ascii="Times New Roman" w:hAnsi="Times New Roman" w:cs="Times New Roman"/>
          <w:color w:val="1B1B1B"/>
          <w:sz w:val="24"/>
          <w:szCs w:val="24"/>
          <w:shd w:val="clear" w:color="auto" w:fill="FFFFFF"/>
        </w:rPr>
        <w:t xml:space="preserve"> humble, meek and passive.</w:t>
      </w:r>
      <w:r w:rsidRPr="00857FD9" w:rsidR="00955AA9">
        <w:rPr>
          <w:rFonts w:ascii="Times New Roman" w:hAnsi="Times New Roman" w:cs="Times New Roman"/>
          <w:color w:val="1B1B1B"/>
          <w:sz w:val="24"/>
          <w:szCs w:val="24"/>
          <w:shd w:val="clear" w:color="auto" w:fill="FFFFFF"/>
        </w:rPr>
        <w:t xml:space="preserve"> Nietzsche suggested that this historical concept of morality continued to the European </w:t>
      </w:r>
      <w:r w:rsidRPr="00857FD9" w:rsidR="00AE4E4D">
        <w:rPr>
          <w:rFonts w:ascii="Times New Roman" w:hAnsi="Times New Roman" w:cs="Times New Roman"/>
          <w:color w:val="1B1B1B"/>
          <w:sz w:val="24"/>
          <w:szCs w:val="24"/>
          <w:shd w:val="clear" w:color="auto" w:fill="FFFFFF"/>
        </w:rPr>
        <w:t>culture</w:t>
      </w:r>
      <w:r w:rsidRPr="00857FD9" w:rsidR="008471C5">
        <w:rPr>
          <w:rFonts w:ascii="Times New Roman" w:hAnsi="Times New Roman" w:cs="Times New Roman"/>
          <w:color w:val="1B1B1B"/>
          <w:sz w:val="24"/>
          <w:szCs w:val="24"/>
          <w:shd w:val="clear" w:color="auto" w:fill="FFFFFF"/>
        </w:rPr>
        <w:t xml:space="preserve"> </w:t>
      </w:r>
      <w:r w:rsidRPr="00857FD9" w:rsidR="008471C5">
        <w:rPr>
          <w:rFonts w:ascii="Times New Roman" w:hAnsi="Times New Roman" w:cs="Times New Roman"/>
          <w:color w:val="222222"/>
          <w:sz w:val="24"/>
          <w:szCs w:val="24"/>
          <w:shd w:val="clear" w:color="auto" w:fill="FFFFFF"/>
        </w:rPr>
        <w:t>(Burnham 2014)</w:t>
      </w:r>
      <w:r w:rsidRPr="00857FD9" w:rsidR="00955AA9">
        <w:rPr>
          <w:rFonts w:ascii="Times New Roman" w:hAnsi="Times New Roman" w:cs="Times New Roman"/>
          <w:color w:val="1B1B1B"/>
          <w:sz w:val="24"/>
          <w:szCs w:val="24"/>
          <w:shd w:val="clear" w:color="auto" w:fill="FFFFFF"/>
        </w:rPr>
        <w:t>.</w:t>
      </w:r>
    </w:p>
    <w:p w:rsidR="005A4ABA" w:rsidRPr="00857FD9" w:rsidP="00857FD9">
      <w:pPr>
        <w:spacing w:line="480" w:lineRule="auto"/>
        <w:ind w:firstLine="720"/>
        <w:rPr>
          <w:rFonts w:ascii="Times New Roman" w:hAnsi="Times New Roman" w:cs="Times New Roman"/>
          <w:color w:val="1B1B1B"/>
          <w:sz w:val="24"/>
          <w:szCs w:val="24"/>
          <w:shd w:val="clear" w:color="auto" w:fill="FFFFFF"/>
        </w:rPr>
      </w:pPr>
      <w:r w:rsidRPr="00857FD9">
        <w:rPr>
          <w:rFonts w:ascii="Times New Roman" w:hAnsi="Times New Roman" w:cs="Times New Roman"/>
          <w:color w:val="1B1B1B"/>
          <w:sz w:val="24"/>
          <w:szCs w:val="24"/>
          <w:shd w:val="clear" w:color="auto" w:fill="FFFFFF"/>
        </w:rPr>
        <w:t xml:space="preserve">I might want to </w:t>
      </w:r>
      <w:r w:rsidRPr="00857FD9" w:rsidR="006241F6">
        <w:rPr>
          <w:rFonts w:ascii="Times New Roman" w:hAnsi="Times New Roman" w:cs="Times New Roman"/>
          <w:color w:val="1B1B1B"/>
          <w:sz w:val="24"/>
          <w:szCs w:val="24"/>
          <w:shd w:val="clear" w:color="auto" w:fill="FFFFFF"/>
        </w:rPr>
        <w:t>give a short criticism of Nietzsche's argument. First, he gave too many weakness between master's morality and slave morality. If slave morality is based on the belief felt toward masters' class, the whole world cannot resist slave morality</w:t>
      </w:r>
      <w:r w:rsidRPr="00857FD9" w:rsidR="008471C5">
        <w:rPr>
          <w:rFonts w:ascii="Times New Roman" w:hAnsi="Times New Roman" w:cs="Times New Roman"/>
          <w:color w:val="222222"/>
          <w:sz w:val="24"/>
          <w:szCs w:val="24"/>
          <w:shd w:val="clear" w:color="auto" w:fill="FFFFFF"/>
        </w:rPr>
        <w:t xml:space="preserve"> (Burnham </w:t>
      </w:r>
      <w:r w:rsidRPr="00857FD9" w:rsidR="008471C5">
        <w:rPr>
          <w:rFonts w:ascii="Times New Roman" w:hAnsi="Times New Roman" w:cs="Times New Roman"/>
          <w:color w:val="222222"/>
          <w:sz w:val="24"/>
          <w:szCs w:val="24"/>
          <w:shd w:val="clear" w:color="auto" w:fill="FFFFFF"/>
        </w:rPr>
        <w:t>2014)</w:t>
      </w:r>
      <w:r w:rsidRPr="00857FD9" w:rsidR="006241F6">
        <w:rPr>
          <w:rFonts w:ascii="Times New Roman" w:hAnsi="Times New Roman" w:cs="Times New Roman"/>
          <w:color w:val="1B1B1B"/>
          <w:sz w:val="24"/>
          <w:szCs w:val="24"/>
          <w:shd w:val="clear" w:color="auto" w:fill="FFFFFF"/>
        </w:rPr>
        <w:t>.</w:t>
      </w:r>
      <w:r w:rsidRPr="00857FD9" w:rsidR="00E24721">
        <w:rPr>
          <w:rFonts w:ascii="Times New Roman" w:hAnsi="Times New Roman" w:cs="Times New Roman"/>
          <w:color w:val="1B1B1B"/>
          <w:sz w:val="24"/>
          <w:szCs w:val="24"/>
          <w:shd w:val="clear" w:color="auto" w:fill="FFFFFF"/>
        </w:rPr>
        <w:t xml:space="preserve"> Masters and slaves make a</w:t>
      </w:r>
      <w:r w:rsidRPr="00857FD9" w:rsidR="00AE4E4D">
        <w:rPr>
          <w:rFonts w:ascii="Times New Roman" w:hAnsi="Times New Roman" w:cs="Times New Roman"/>
          <w:color w:val="1B1B1B"/>
          <w:sz w:val="24"/>
          <w:szCs w:val="24"/>
          <w:shd w:val="clear" w:color="auto" w:fill="FFFFFF"/>
        </w:rPr>
        <w:t>n</w:t>
      </w:r>
      <w:r w:rsidRPr="00857FD9" w:rsidR="00E24721">
        <w:rPr>
          <w:rFonts w:ascii="Times New Roman" w:hAnsi="Times New Roman" w:cs="Times New Roman"/>
          <w:color w:val="1B1B1B"/>
          <w:sz w:val="24"/>
          <w:szCs w:val="24"/>
          <w:shd w:val="clear" w:color="auto" w:fill="FFFFFF"/>
        </w:rPr>
        <w:t xml:space="preserve"> opposing pair every time they start to argue. The world is silently divided, but human lives as if there is nothing between the Masters and slaves.
</w:t>
      </w:r>
    </w:p>
    <w:p w:rsidR="00E5413A" w:rsidRPr="00857FD9" w:rsidP="00857FD9">
      <w:pPr>
        <w:spacing w:line="480" w:lineRule="auto"/>
        <w:ind w:firstLine="720"/>
        <w:rPr>
          <w:rFonts w:ascii="Times New Roman" w:hAnsi="Times New Roman" w:cs="Times New Roman"/>
          <w:color w:val="1B1B1B"/>
          <w:sz w:val="24"/>
          <w:szCs w:val="24"/>
          <w:shd w:val="clear" w:color="auto" w:fill="FFFFFF"/>
        </w:rPr>
      </w:pPr>
      <w:r w:rsidRPr="00857FD9">
        <w:rPr>
          <w:rFonts w:ascii="Times New Roman" w:hAnsi="Times New Roman" w:cs="Times New Roman"/>
          <w:color w:val="1B1B1B"/>
          <w:sz w:val="24"/>
          <w:szCs w:val="24"/>
          <w:shd w:val="clear" w:color="auto" w:fill="FFFFFF"/>
        </w:rPr>
        <w:t xml:space="preserve">Aristotle defined </w:t>
      </w:r>
      <w:r w:rsidRPr="00857FD9" w:rsidR="00AE4E4D">
        <w:rPr>
          <w:rFonts w:ascii="Times New Roman" w:hAnsi="Times New Roman" w:cs="Times New Roman"/>
          <w:color w:val="1B1B1B"/>
          <w:sz w:val="24"/>
          <w:szCs w:val="24"/>
          <w:shd w:val="clear" w:color="auto" w:fill="FFFFFF"/>
        </w:rPr>
        <w:t>“</w:t>
      </w:r>
      <w:r w:rsidRPr="00857FD9">
        <w:rPr>
          <w:rFonts w:ascii="Times New Roman" w:hAnsi="Times New Roman" w:cs="Times New Roman"/>
          <w:color w:val="1B1B1B"/>
          <w:sz w:val="24"/>
          <w:szCs w:val="24"/>
          <w:shd w:val="clear" w:color="auto" w:fill="FFFFFF"/>
        </w:rPr>
        <w:t>Good</w:t>
      </w:r>
      <w:r w:rsidRPr="00857FD9" w:rsidR="00AE4E4D">
        <w:rPr>
          <w:rFonts w:ascii="Times New Roman" w:hAnsi="Times New Roman" w:cs="Times New Roman"/>
          <w:color w:val="1B1B1B"/>
          <w:sz w:val="24"/>
          <w:szCs w:val="24"/>
          <w:shd w:val="clear" w:color="auto" w:fill="FFFFFF"/>
        </w:rPr>
        <w:t>”</w:t>
      </w:r>
      <w:r w:rsidRPr="00857FD9">
        <w:rPr>
          <w:rFonts w:ascii="Times New Roman" w:hAnsi="Times New Roman" w:cs="Times New Roman"/>
          <w:color w:val="1B1B1B"/>
          <w:sz w:val="24"/>
          <w:szCs w:val="24"/>
          <w:shd w:val="clear" w:color="auto" w:fill="FFFFFF"/>
        </w:rPr>
        <w:t xml:space="preserve"> as the best desire for its own sake and the sake that the people desire goods while Eudaemonia is a way of living well and doing well</w:t>
      </w:r>
      <w:r w:rsidRPr="00857FD9" w:rsidR="00857FD9">
        <w:rPr>
          <w:rFonts w:ascii="Times New Roman" w:hAnsi="Times New Roman" w:cs="Times New Roman"/>
          <w:color w:val="1B1B1B"/>
          <w:sz w:val="24"/>
          <w:szCs w:val="24"/>
          <w:shd w:val="clear" w:color="auto" w:fill="FFFFFF"/>
        </w:rPr>
        <w:t xml:space="preserve"> </w:t>
      </w:r>
      <w:r w:rsidRPr="00857FD9" w:rsidR="00857FD9">
        <w:rPr>
          <w:rFonts w:ascii="Times New Roman" w:eastAsia="Times New Roman" w:hAnsi="Times New Roman" w:cs="Times New Roman"/>
          <w:color w:val="222222"/>
          <w:sz w:val="24"/>
          <w:szCs w:val="24"/>
        </w:rPr>
        <w:t xml:space="preserve">(Aristotle </w:t>
      </w:r>
      <w:r w:rsidRPr="00203FDA" w:rsidR="00857FD9">
        <w:rPr>
          <w:rFonts w:ascii="Times New Roman" w:eastAsia="Times New Roman" w:hAnsi="Times New Roman" w:cs="Times New Roman"/>
          <w:color w:val="222222"/>
          <w:sz w:val="24"/>
          <w:szCs w:val="24"/>
        </w:rPr>
        <w:t>2019)</w:t>
      </w:r>
      <w:r w:rsidRPr="00857FD9">
        <w:rPr>
          <w:rFonts w:ascii="Times New Roman" w:hAnsi="Times New Roman" w:cs="Times New Roman"/>
          <w:color w:val="1B1B1B"/>
          <w:sz w:val="24"/>
          <w:szCs w:val="24"/>
          <w:shd w:val="clear" w:color="auto" w:fill="FFFFFF"/>
        </w:rPr>
        <w:t xml:space="preserve">. He stated that ethics originate with moral judgments before implementing general principles. </w:t>
      </w:r>
      <w:r w:rsidRPr="00857FD9" w:rsidR="00A01039">
        <w:rPr>
          <w:rFonts w:ascii="Times New Roman" w:hAnsi="Times New Roman" w:cs="Times New Roman"/>
          <w:color w:val="1B1B1B"/>
          <w:sz w:val="24"/>
          <w:szCs w:val="24"/>
          <w:shd w:val="clear" w:color="auto" w:fill="FFFFFF"/>
        </w:rPr>
        <w:t xml:space="preserve">According to Aristotle's, Ethics </w:t>
      </w:r>
      <w:r w:rsidRPr="00857FD9" w:rsidR="008E4B80">
        <w:rPr>
          <w:rFonts w:ascii="Times New Roman" w:hAnsi="Times New Roman" w:cs="Times New Roman"/>
          <w:color w:val="1B1B1B"/>
          <w:sz w:val="24"/>
          <w:szCs w:val="24"/>
          <w:shd w:val="clear" w:color="auto" w:fill="FFFFFF"/>
        </w:rPr>
        <w:t>is a common sense</w:t>
      </w:r>
      <w:r w:rsidRPr="00857FD9" w:rsidR="00A01039">
        <w:rPr>
          <w:rFonts w:ascii="Times New Roman" w:hAnsi="Times New Roman" w:cs="Times New Roman"/>
          <w:color w:val="1B1B1B"/>
          <w:sz w:val="24"/>
          <w:szCs w:val="24"/>
          <w:shd w:val="clear" w:color="auto" w:fill="FFFFFF"/>
        </w:rPr>
        <w:t xml:space="preserve"> that rise from naturalism and self-realization of an individual. Aristotle never believed in the occurrences of bad behaviour</w:t>
      </w:r>
      <w:r w:rsidRPr="00857FD9" w:rsidR="00857FD9">
        <w:rPr>
          <w:rFonts w:ascii="Times New Roman" w:hAnsi="Times New Roman" w:cs="Times New Roman"/>
          <w:color w:val="1B1B1B"/>
          <w:sz w:val="24"/>
          <w:szCs w:val="24"/>
          <w:shd w:val="clear" w:color="auto" w:fill="FFFFFF"/>
        </w:rPr>
        <w:t xml:space="preserve"> </w:t>
      </w:r>
      <w:r w:rsidRPr="00857FD9" w:rsidR="00857FD9">
        <w:rPr>
          <w:rFonts w:ascii="Times New Roman" w:eastAsia="Times New Roman" w:hAnsi="Times New Roman" w:cs="Times New Roman"/>
          <w:color w:val="222222"/>
          <w:sz w:val="24"/>
          <w:szCs w:val="24"/>
        </w:rPr>
        <w:t xml:space="preserve">(Aristotle </w:t>
      </w:r>
      <w:r w:rsidRPr="00203FDA" w:rsidR="00857FD9">
        <w:rPr>
          <w:rFonts w:ascii="Times New Roman" w:eastAsia="Times New Roman" w:hAnsi="Times New Roman" w:cs="Times New Roman"/>
          <w:color w:val="222222"/>
          <w:sz w:val="24"/>
          <w:szCs w:val="24"/>
        </w:rPr>
        <w:t>2019)</w:t>
      </w:r>
      <w:r w:rsidRPr="00857FD9" w:rsidR="00A01039">
        <w:rPr>
          <w:rFonts w:ascii="Times New Roman" w:hAnsi="Times New Roman" w:cs="Times New Roman"/>
          <w:color w:val="1B1B1B"/>
          <w:sz w:val="24"/>
          <w:szCs w:val="24"/>
          <w:shd w:val="clear" w:color="auto" w:fill="FFFFFF"/>
        </w:rPr>
        <w:t>.</w:t>
      </w:r>
      <w:r w:rsidRPr="00857FD9" w:rsidR="009B70D9">
        <w:rPr>
          <w:rFonts w:ascii="Times New Roman" w:hAnsi="Times New Roman" w:cs="Times New Roman"/>
          <w:color w:val="1B1B1B"/>
          <w:sz w:val="24"/>
          <w:szCs w:val="24"/>
          <w:shd w:val="clear" w:color="auto" w:fill="FFFFFF"/>
        </w:rPr>
        <w:t xml:space="preserve"> Aristotle argued that behaviour could not be good nor evil; instead, an individual can portray bad and good characters. He further explained </w:t>
      </w:r>
      <w:r w:rsidRPr="00857FD9" w:rsidR="0043748F">
        <w:rPr>
          <w:rFonts w:ascii="Times New Roman" w:hAnsi="Times New Roman" w:cs="Times New Roman"/>
          <w:color w:val="1B1B1B"/>
          <w:sz w:val="24"/>
          <w:szCs w:val="24"/>
          <w:shd w:val="clear" w:color="auto" w:fill="FFFFFF"/>
        </w:rPr>
        <w:t xml:space="preserve">a thesis that says that </w:t>
      </w:r>
      <w:r w:rsidRPr="00857FD9" w:rsidR="008E4B80">
        <w:rPr>
          <w:rFonts w:ascii="Times New Roman" w:hAnsi="Times New Roman" w:cs="Times New Roman"/>
          <w:color w:val="1B1B1B"/>
          <w:sz w:val="24"/>
          <w:szCs w:val="24"/>
          <w:shd w:val="clear" w:color="auto" w:fill="FFFFFF"/>
        </w:rPr>
        <w:t>“</w:t>
      </w:r>
      <w:r w:rsidRPr="00857FD9" w:rsidR="0043748F">
        <w:rPr>
          <w:rFonts w:ascii="Times New Roman" w:hAnsi="Times New Roman" w:cs="Times New Roman"/>
          <w:color w:val="1B1B1B"/>
          <w:sz w:val="24"/>
          <w:szCs w:val="24"/>
          <w:shd w:val="clear" w:color="auto" w:fill="FFFFFF"/>
        </w:rPr>
        <w:t>Virtue is a disposition concerned with choice</w:t>
      </w:r>
      <w:r w:rsidRPr="00857FD9" w:rsidR="008E4B80">
        <w:rPr>
          <w:rFonts w:ascii="Times New Roman" w:hAnsi="Times New Roman" w:cs="Times New Roman"/>
          <w:color w:val="1B1B1B"/>
          <w:sz w:val="24"/>
          <w:szCs w:val="24"/>
          <w:shd w:val="clear" w:color="auto" w:fill="FFFFFF"/>
        </w:rPr>
        <w:t>”</w:t>
      </w:r>
      <w:r w:rsidRPr="00857FD9" w:rsidR="0043748F">
        <w:rPr>
          <w:rFonts w:ascii="Times New Roman" w:hAnsi="Times New Roman" w:cs="Times New Roman"/>
          <w:color w:val="1B1B1B"/>
          <w:sz w:val="24"/>
          <w:szCs w:val="24"/>
          <w:shd w:val="clear" w:color="auto" w:fill="FFFFFF"/>
        </w:rPr>
        <w:t xml:space="preserve"> meaning that </w:t>
      </w:r>
      <w:r w:rsidRPr="00857FD9" w:rsidR="009B70D9">
        <w:rPr>
          <w:rFonts w:ascii="Times New Roman" w:hAnsi="Times New Roman" w:cs="Times New Roman"/>
          <w:color w:val="1B1B1B"/>
          <w:sz w:val="24"/>
          <w:szCs w:val="24"/>
          <w:shd w:val="clear" w:color="auto" w:fill="FFFFFF"/>
        </w:rPr>
        <w:t>a</w:t>
      </w:r>
      <w:r w:rsidRPr="00857FD9" w:rsidR="0043748F">
        <w:rPr>
          <w:rFonts w:ascii="Times New Roman" w:hAnsi="Times New Roman" w:cs="Times New Roman"/>
          <w:color w:val="1B1B1B"/>
          <w:sz w:val="24"/>
          <w:szCs w:val="24"/>
          <w:shd w:val="clear" w:color="auto" w:fill="FFFFFF"/>
        </w:rPr>
        <w:t>ll people have a combination of both</w:t>
      </w:r>
      <w:r w:rsidRPr="00857FD9" w:rsidR="009B70D9">
        <w:rPr>
          <w:rFonts w:ascii="Times New Roman" w:hAnsi="Times New Roman" w:cs="Times New Roman"/>
          <w:color w:val="1B1B1B"/>
          <w:sz w:val="24"/>
          <w:szCs w:val="24"/>
          <w:shd w:val="clear" w:color="auto" w:fill="FFFFFF"/>
        </w:rPr>
        <w:t xml:space="preserve"> and good character traits.</w:t>
      </w:r>
      <w:r w:rsidRPr="00857FD9">
        <w:rPr>
          <w:rFonts w:ascii="Times New Roman" w:hAnsi="Times New Roman" w:cs="Times New Roman"/>
          <w:color w:val="1B1B1B"/>
          <w:sz w:val="24"/>
          <w:szCs w:val="24"/>
          <w:shd w:val="clear" w:color="auto" w:fill="FFFFFF"/>
        </w:rPr>
        <w:t xml:space="preserve"> In the Aristotle's Nicomachean Ethics, where the Aristotle believes disposition are among the three groups that make the soul. Capacities and feelings are among the two disposition, and they are not leaned responses</w:t>
      </w:r>
      <w:r w:rsidRPr="00857FD9" w:rsidR="008E4B80">
        <w:rPr>
          <w:rFonts w:ascii="Times New Roman" w:hAnsi="Times New Roman" w:cs="Times New Roman"/>
          <w:color w:val="1B1B1B"/>
          <w:sz w:val="24"/>
          <w:szCs w:val="24"/>
          <w:shd w:val="clear" w:color="auto" w:fill="FFFFFF"/>
        </w:rPr>
        <w:t xml:space="preserve"> but are</w:t>
      </w:r>
      <w:r w:rsidRPr="00857FD9" w:rsidR="00857FD9">
        <w:rPr>
          <w:rFonts w:ascii="Times New Roman" w:hAnsi="Times New Roman" w:cs="Times New Roman"/>
          <w:color w:val="1B1B1B"/>
          <w:sz w:val="24"/>
          <w:szCs w:val="24"/>
          <w:shd w:val="clear" w:color="auto" w:fill="FFFFFF"/>
        </w:rPr>
        <w:t xml:space="preserve"> within an individual </w:t>
      </w:r>
      <w:r w:rsidRPr="00857FD9" w:rsidR="00857FD9">
        <w:rPr>
          <w:rFonts w:ascii="Times New Roman" w:eastAsia="Times New Roman" w:hAnsi="Times New Roman" w:cs="Times New Roman"/>
          <w:color w:val="222222"/>
          <w:sz w:val="24"/>
          <w:szCs w:val="24"/>
        </w:rPr>
        <w:t xml:space="preserve">(Aristotle </w:t>
      </w:r>
      <w:r w:rsidRPr="00203FDA" w:rsidR="00857FD9">
        <w:rPr>
          <w:rFonts w:ascii="Times New Roman" w:eastAsia="Times New Roman" w:hAnsi="Times New Roman" w:cs="Times New Roman"/>
          <w:color w:val="222222"/>
          <w:sz w:val="24"/>
          <w:szCs w:val="24"/>
        </w:rPr>
        <w:t>2019)</w:t>
      </w:r>
      <w:r w:rsidRPr="00857FD9">
        <w:rPr>
          <w:rFonts w:ascii="Times New Roman" w:hAnsi="Times New Roman" w:cs="Times New Roman"/>
          <w:color w:val="1B1B1B"/>
          <w:sz w:val="24"/>
          <w:szCs w:val="24"/>
          <w:shd w:val="clear" w:color="auto" w:fill="FFFFFF"/>
        </w:rPr>
        <w:t>.</w:t>
      </w:r>
    </w:p>
    <w:p w:rsidR="00A01039" w:rsidRPr="00857FD9" w:rsidP="00857FD9">
      <w:pPr>
        <w:spacing w:line="480" w:lineRule="auto"/>
        <w:ind w:firstLine="720"/>
        <w:rPr>
          <w:rFonts w:ascii="Times New Roman" w:hAnsi="Times New Roman" w:cs="Times New Roman"/>
          <w:color w:val="1B1B1B"/>
          <w:sz w:val="24"/>
          <w:szCs w:val="24"/>
          <w:shd w:val="clear" w:color="auto" w:fill="FFFFFF"/>
        </w:rPr>
      </w:pPr>
      <w:r w:rsidRPr="00857FD9">
        <w:rPr>
          <w:rFonts w:ascii="Times New Roman" w:eastAsia="Times New Roman" w:hAnsi="Times New Roman" w:cs="Times New Roman"/>
          <w:color w:val="222222"/>
          <w:sz w:val="24"/>
          <w:szCs w:val="24"/>
        </w:rPr>
        <w:t xml:space="preserve">Aristotle </w:t>
      </w:r>
      <w:r w:rsidRPr="00857FD9">
        <w:rPr>
          <w:rFonts w:ascii="Times New Roman" w:eastAsia="Times New Roman" w:hAnsi="Times New Roman" w:cs="Times New Roman"/>
          <w:color w:val="222222"/>
          <w:sz w:val="24"/>
          <w:szCs w:val="24"/>
        </w:rPr>
        <w:t>(2019) suggested that</w:t>
      </w:r>
      <w:r w:rsidRPr="00857FD9">
        <w:rPr>
          <w:rFonts w:ascii="Times New Roman" w:hAnsi="Times New Roman" w:cs="Times New Roman"/>
          <w:color w:val="1B1B1B"/>
          <w:sz w:val="24"/>
          <w:szCs w:val="24"/>
          <w:shd w:val="clear" w:color="auto" w:fill="FFFFFF"/>
        </w:rPr>
        <w:t xml:space="preserve"> </w:t>
      </w:r>
      <w:r w:rsidRPr="00857FD9" w:rsidR="00E5413A">
        <w:rPr>
          <w:rFonts w:ascii="Times New Roman" w:hAnsi="Times New Roman" w:cs="Times New Roman"/>
          <w:color w:val="1B1B1B"/>
          <w:sz w:val="24"/>
          <w:szCs w:val="24"/>
          <w:shd w:val="clear" w:color="auto" w:fill="FFFFFF"/>
        </w:rPr>
        <w:t>disposition is usually learned the response of an individual in</w:t>
      </w:r>
      <w:r w:rsidRPr="00857FD9" w:rsidR="006C1848">
        <w:rPr>
          <w:rFonts w:ascii="Times New Roman" w:hAnsi="Times New Roman" w:cs="Times New Roman"/>
          <w:color w:val="1B1B1B"/>
          <w:sz w:val="24"/>
          <w:szCs w:val="24"/>
          <w:shd w:val="clear" w:color="auto" w:fill="FFFFFF"/>
        </w:rPr>
        <w:t xml:space="preserve"> reactions to situation and </w:t>
      </w:r>
      <w:r w:rsidRPr="00857FD9" w:rsidR="00E5413A">
        <w:rPr>
          <w:rFonts w:ascii="Times New Roman" w:hAnsi="Times New Roman" w:cs="Times New Roman"/>
          <w:color w:val="1B1B1B"/>
          <w:sz w:val="24"/>
          <w:szCs w:val="24"/>
          <w:shd w:val="clear" w:color="auto" w:fill="FFFFFF"/>
        </w:rPr>
        <w:t>environment</w:t>
      </w:r>
      <w:r w:rsidRPr="00857FD9" w:rsidR="006C1848">
        <w:rPr>
          <w:rFonts w:ascii="Times New Roman" w:hAnsi="Times New Roman" w:cs="Times New Roman"/>
          <w:color w:val="1B1B1B"/>
          <w:sz w:val="24"/>
          <w:szCs w:val="24"/>
          <w:shd w:val="clear" w:color="auto" w:fill="FFFFFF"/>
        </w:rPr>
        <w:t>s</w:t>
      </w:r>
      <w:r w:rsidRPr="00857FD9" w:rsidR="00E5413A">
        <w:rPr>
          <w:rFonts w:ascii="Times New Roman" w:hAnsi="Times New Roman" w:cs="Times New Roman"/>
          <w:color w:val="1B1B1B"/>
          <w:sz w:val="24"/>
          <w:szCs w:val="24"/>
          <w:shd w:val="clear" w:color="auto" w:fill="FFFFFF"/>
        </w:rPr>
        <w:t xml:space="preserve">. </w:t>
      </w:r>
      <w:r w:rsidRPr="00857FD9" w:rsidR="006C1848">
        <w:rPr>
          <w:rFonts w:ascii="Times New Roman" w:hAnsi="Times New Roman" w:cs="Times New Roman"/>
          <w:color w:val="1B1B1B"/>
          <w:sz w:val="24"/>
          <w:szCs w:val="24"/>
          <w:shd w:val="clear" w:color="auto" w:fill="FFFFFF"/>
        </w:rPr>
        <w:t xml:space="preserve">Aristotle urges that concerning good, happiness and right the good is not a disposition because it involves a theological system that requires the use of </w:t>
      </w:r>
      <w:r w:rsidRPr="00857FD9" w:rsidR="006C1848">
        <w:rPr>
          <w:rFonts w:ascii="Times New Roman" w:hAnsi="Times New Roman" w:cs="Times New Roman"/>
          <w:color w:val="1B1B1B"/>
          <w:sz w:val="24"/>
          <w:szCs w:val="24"/>
          <w:shd w:val="clear" w:color="auto" w:fill="FFFFFF"/>
        </w:rPr>
        <w:t>actions. Taking, for example, people know how to wear clothes in different styles. In American culture, it is a norm for men to wear pants, dresses and skirts because they are considered women's clothing. Therefore most men have the disposition to wear skirts, pants and dresses.
</w:t>
      </w:r>
    </w:p>
    <w:p w:rsidR="002B6300" w:rsidRPr="00857FD9" w:rsidP="00857FD9">
      <w:pPr>
        <w:spacing w:line="480" w:lineRule="auto"/>
        <w:ind w:firstLine="720"/>
        <w:rPr>
          <w:rFonts w:ascii="Times New Roman" w:hAnsi="Times New Roman" w:cs="Times New Roman"/>
          <w:color w:val="1B1B1B"/>
          <w:sz w:val="24"/>
          <w:szCs w:val="24"/>
          <w:shd w:val="clear" w:color="auto" w:fill="FFFFFF"/>
        </w:rPr>
      </w:pPr>
      <w:r w:rsidRPr="00857FD9">
        <w:rPr>
          <w:rFonts w:ascii="Times New Roman" w:hAnsi="Times New Roman" w:cs="Times New Roman"/>
          <w:color w:val="1B1B1B"/>
          <w:sz w:val="24"/>
          <w:szCs w:val="24"/>
          <w:shd w:val="clear" w:color="auto" w:fill="FFFFFF"/>
        </w:rPr>
        <w:t>According to Aristotle, moral virtue is a character trait that an individual possess</w:t>
      </w:r>
      <w:r w:rsidRPr="00857FD9" w:rsidR="00EE23C7">
        <w:rPr>
          <w:rFonts w:ascii="Times New Roman" w:hAnsi="Times New Roman" w:cs="Times New Roman"/>
          <w:color w:val="1B1B1B"/>
          <w:sz w:val="24"/>
          <w:szCs w:val="24"/>
          <w:shd w:val="clear" w:color="auto" w:fill="FFFFFF"/>
        </w:rPr>
        <w:t>es, and</w:t>
      </w:r>
      <w:r w:rsidRPr="00857FD9">
        <w:rPr>
          <w:rFonts w:ascii="Times New Roman" w:hAnsi="Times New Roman" w:cs="Times New Roman"/>
          <w:color w:val="1B1B1B"/>
          <w:sz w:val="24"/>
          <w:szCs w:val="24"/>
          <w:shd w:val="clear" w:color="auto" w:fill="FFFFFF"/>
        </w:rPr>
        <w:t xml:space="preserve"> it is not the end of life because it can be miserly, unhappiness and inactivity.</w:t>
      </w:r>
      <w:r w:rsidRPr="00857FD9" w:rsidR="00DB4B10">
        <w:rPr>
          <w:rFonts w:ascii="Times New Roman" w:hAnsi="Times New Roman" w:cs="Times New Roman"/>
          <w:color w:val="1B1B1B"/>
          <w:sz w:val="24"/>
          <w:szCs w:val="24"/>
          <w:shd w:val="clear" w:color="auto" w:fill="FFFFFF"/>
        </w:rPr>
        <w:t xml:space="preserve"> Virtue is part of the soul; therefore, it must be a disposition, capacity and a feeling of an individual</w:t>
      </w:r>
      <w:r w:rsidRPr="00857FD9" w:rsidR="009161CF">
        <w:rPr>
          <w:rFonts w:ascii="Times New Roman" w:hAnsi="Times New Roman" w:cs="Times New Roman"/>
          <w:color w:val="1B1B1B"/>
          <w:sz w:val="24"/>
          <w:szCs w:val="24"/>
          <w:shd w:val="clear" w:color="auto" w:fill="FFFFFF"/>
        </w:rPr>
        <w:t xml:space="preserve"> </w:t>
      </w:r>
      <w:r w:rsidRPr="00857FD9" w:rsidR="009161CF">
        <w:rPr>
          <w:rFonts w:ascii="Times New Roman" w:eastAsia="Times New Roman" w:hAnsi="Times New Roman" w:cs="Times New Roman"/>
          <w:color w:val="222222"/>
          <w:sz w:val="24"/>
          <w:szCs w:val="24"/>
        </w:rPr>
        <w:t xml:space="preserve">(Aristotle </w:t>
      </w:r>
      <w:r w:rsidRPr="00203FDA" w:rsidR="009161CF">
        <w:rPr>
          <w:rFonts w:ascii="Times New Roman" w:eastAsia="Times New Roman" w:hAnsi="Times New Roman" w:cs="Times New Roman"/>
          <w:color w:val="222222"/>
          <w:sz w:val="24"/>
          <w:szCs w:val="24"/>
        </w:rPr>
        <w:t>2019)</w:t>
      </w:r>
      <w:r w:rsidRPr="00857FD9" w:rsidR="00DB4B10">
        <w:rPr>
          <w:rFonts w:ascii="Times New Roman" w:hAnsi="Times New Roman" w:cs="Times New Roman"/>
          <w:color w:val="1B1B1B"/>
          <w:sz w:val="24"/>
          <w:szCs w:val="24"/>
          <w:shd w:val="clear" w:color="auto" w:fill="FFFFFF"/>
        </w:rPr>
        <w:t>. For example, when a drunk driver causes an accident, many people will hold the drunk driver responsible for the injuries of other people. Evidence of bad character is seen because it is not considered virtuous</w:t>
      </w:r>
      <w:r w:rsidRPr="00857FD9" w:rsidR="002B6DAB">
        <w:rPr>
          <w:rFonts w:ascii="Times New Roman" w:hAnsi="Times New Roman" w:cs="Times New Roman"/>
          <w:color w:val="1B1B1B"/>
          <w:sz w:val="24"/>
          <w:szCs w:val="24"/>
          <w:shd w:val="clear" w:color="auto" w:fill="FFFFFF"/>
        </w:rPr>
        <w:t xml:space="preserve"> for drivers to drink and drive.</w:t>
      </w:r>
    </w:p>
    <w:p w:rsidR="002B6DAB" w:rsidRPr="00857FD9" w:rsidP="00857FD9">
      <w:pPr>
        <w:spacing w:line="480" w:lineRule="auto"/>
        <w:ind w:firstLine="720"/>
        <w:rPr>
          <w:rFonts w:ascii="Times New Roman" w:hAnsi="Times New Roman" w:cs="Times New Roman"/>
          <w:color w:val="1B1B1B"/>
          <w:sz w:val="24"/>
          <w:szCs w:val="24"/>
          <w:shd w:val="clear" w:color="auto" w:fill="FFFFFF"/>
        </w:rPr>
      </w:pPr>
      <w:r w:rsidRPr="00857FD9">
        <w:rPr>
          <w:rFonts w:ascii="Times New Roman" w:hAnsi="Times New Roman" w:cs="Times New Roman"/>
          <w:color w:val="1B1B1B"/>
          <w:sz w:val="24"/>
          <w:szCs w:val="24"/>
          <w:shd w:val="clear" w:color="auto" w:fill="FFFFFF"/>
        </w:rPr>
        <w:t>Aristotle suggested that the go</w:t>
      </w:r>
      <w:r w:rsidRPr="00857FD9" w:rsidR="00EE23C7">
        <w:rPr>
          <w:rFonts w:ascii="Times New Roman" w:hAnsi="Times New Roman" w:cs="Times New Roman"/>
          <w:color w:val="1B1B1B"/>
          <w:sz w:val="24"/>
          <w:szCs w:val="24"/>
          <w:shd w:val="clear" w:color="auto" w:fill="FFFFFF"/>
        </w:rPr>
        <w:t>od characters in individual</w:t>
      </w:r>
      <w:r w:rsidRPr="00857FD9">
        <w:rPr>
          <w:rFonts w:ascii="Times New Roman" w:hAnsi="Times New Roman" w:cs="Times New Roman"/>
          <w:color w:val="1B1B1B"/>
          <w:sz w:val="24"/>
          <w:szCs w:val="24"/>
          <w:shd w:val="clear" w:color="auto" w:fill="FFFFFF"/>
        </w:rPr>
        <w:t xml:space="preserve"> occur naturally, and it can be improved through practice, and the practice occurs first before the capacity.</w:t>
      </w:r>
      <w:r w:rsidRPr="00857FD9" w:rsidR="00E72A3F">
        <w:rPr>
          <w:rFonts w:ascii="Times New Roman" w:hAnsi="Times New Roman" w:cs="Times New Roman"/>
          <w:color w:val="1B1B1B"/>
          <w:sz w:val="24"/>
          <w:szCs w:val="24"/>
          <w:shd w:val="clear" w:color="auto" w:fill="FFFFFF"/>
        </w:rPr>
        <w:t xml:space="preserve"> Taking, for example, everybody can get drunk, drive a car, then an accident occur</w:t>
      </w:r>
      <w:r w:rsidRPr="00857FD9" w:rsidR="009161CF">
        <w:rPr>
          <w:rFonts w:ascii="Times New Roman" w:hAnsi="Times New Roman" w:cs="Times New Roman"/>
          <w:color w:val="1B1B1B"/>
          <w:sz w:val="24"/>
          <w:szCs w:val="24"/>
          <w:shd w:val="clear" w:color="auto" w:fill="FFFFFF"/>
        </w:rPr>
        <w:t xml:space="preserve">s </w:t>
      </w:r>
      <w:r w:rsidRPr="00857FD9" w:rsidR="009161CF">
        <w:rPr>
          <w:rFonts w:ascii="Times New Roman" w:eastAsia="Times New Roman" w:hAnsi="Times New Roman" w:cs="Times New Roman"/>
          <w:color w:val="222222"/>
          <w:sz w:val="24"/>
          <w:szCs w:val="24"/>
        </w:rPr>
        <w:t xml:space="preserve">(Aristotle </w:t>
      </w:r>
      <w:r w:rsidRPr="00203FDA" w:rsidR="009161CF">
        <w:rPr>
          <w:rFonts w:ascii="Times New Roman" w:eastAsia="Times New Roman" w:hAnsi="Times New Roman" w:cs="Times New Roman"/>
          <w:color w:val="222222"/>
          <w:sz w:val="24"/>
          <w:szCs w:val="24"/>
        </w:rPr>
        <w:t>2019)</w:t>
      </w:r>
      <w:r w:rsidRPr="00857FD9" w:rsidR="00E72A3F">
        <w:rPr>
          <w:rFonts w:ascii="Times New Roman" w:hAnsi="Times New Roman" w:cs="Times New Roman"/>
          <w:color w:val="1B1B1B"/>
          <w:sz w:val="24"/>
          <w:szCs w:val="24"/>
          <w:shd w:val="clear" w:color="auto" w:fill="FFFFFF"/>
        </w:rPr>
        <w:t xml:space="preserve">. Because everybody is capable of doing these things, it doesn't mean that everyone will do them; thus some of them will not attempt </w:t>
      </w:r>
      <w:r w:rsidRPr="00857FD9" w:rsidR="00E72A3F">
        <w:rPr>
          <w:rFonts w:ascii="Times New Roman" w:hAnsi="Times New Roman" w:cs="Times New Roman"/>
          <w:color w:val="1B1B1B"/>
          <w:sz w:val="24"/>
          <w:szCs w:val="24"/>
          <w:shd w:val="clear" w:color="auto" w:fill="FFFFFF"/>
        </w:rPr>
        <w:t>them.</w:t>
      </w:r>
      <w:r w:rsidRPr="00857FD9" w:rsidR="00E72A3F">
        <w:rPr>
          <w:rFonts w:ascii="Times New Roman" w:hAnsi="Times New Roman" w:cs="Times New Roman"/>
          <w:color w:val="1B1B1B"/>
          <w:sz w:val="24"/>
          <w:szCs w:val="24"/>
          <w:shd w:val="clear" w:color="auto" w:fill="FFFFFF"/>
        </w:rPr>
        <w:t xml:space="preserve"> Since everyone has the capability of doing things</w:t>
      </w:r>
      <w:r w:rsidRPr="00857FD9" w:rsidR="00EE23C7">
        <w:rPr>
          <w:rFonts w:ascii="Times New Roman" w:hAnsi="Times New Roman" w:cs="Times New Roman"/>
          <w:color w:val="1B1B1B"/>
          <w:sz w:val="24"/>
          <w:szCs w:val="24"/>
          <w:shd w:val="clear" w:color="auto" w:fill="FFFFFF"/>
        </w:rPr>
        <w:t>,</w:t>
      </w:r>
      <w:r w:rsidRPr="00857FD9" w:rsidR="00E72A3F">
        <w:rPr>
          <w:rFonts w:ascii="Times New Roman" w:hAnsi="Times New Roman" w:cs="Times New Roman"/>
          <w:color w:val="1B1B1B"/>
          <w:sz w:val="24"/>
          <w:szCs w:val="24"/>
          <w:shd w:val="clear" w:color="auto" w:fill="FFFFFF"/>
        </w:rPr>
        <w:t xml:space="preserve"> but they don't fulfil them; hence, they cannot hold accountable for them. Therefore the virtue refers as means between extremes of excess according to actions and feeling that a wise individual would determine</w:t>
      </w:r>
      <w:r w:rsidRPr="00857FD9" w:rsidR="009161CF">
        <w:rPr>
          <w:rFonts w:ascii="Times New Roman" w:hAnsi="Times New Roman" w:cs="Times New Roman"/>
          <w:color w:val="1B1B1B"/>
          <w:sz w:val="24"/>
          <w:szCs w:val="24"/>
          <w:shd w:val="clear" w:color="auto" w:fill="FFFFFF"/>
        </w:rPr>
        <w:t xml:space="preserve"> </w:t>
      </w:r>
      <w:r w:rsidRPr="00857FD9" w:rsidR="009161CF">
        <w:rPr>
          <w:rFonts w:ascii="Times New Roman" w:eastAsia="Times New Roman" w:hAnsi="Times New Roman" w:cs="Times New Roman"/>
          <w:color w:val="222222"/>
          <w:sz w:val="24"/>
          <w:szCs w:val="24"/>
        </w:rPr>
        <w:t xml:space="preserve">(Aristotle </w:t>
      </w:r>
      <w:r w:rsidRPr="00203FDA" w:rsidR="009161CF">
        <w:rPr>
          <w:rFonts w:ascii="Times New Roman" w:eastAsia="Times New Roman" w:hAnsi="Times New Roman" w:cs="Times New Roman"/>
          <w:color w:val="222222"/>
          <w:sz w:val="24"/>
          <w:szCs w:val="24"/>
        </w:rPr>
        <w:t>2019)</w:t>
      </w:r>
      <w:r w:rsidRPr="00857FD9" w:rsidR="00E72A3F">
        <w:rPr>
          <w:rFonts w:ascii="Times New Roman" w:hAnsi="Times New Roman" w:cs="Times New Roman"/>
          <w:color w:val="1B1B1B"/>
          <w:sz w:val="24"/>
          <w:szCs w:val="24"/>
          <w:shd w:val="clear" w:color="auto" w:fill="FFFFFF"/>
        </w:rPr>
        <w:t>.</w:t>
      </w:r>
    </w:p>
    <w:p w:rsidR="004E50B5" w:rsidRPr="00857FD9" w:rsidP="00857FD9">
      <w:pPr>
        <w:spacing w:line="480" w:lineRule="auto"/>
        <w:ind w:firstLine="720"/>
        <w:rPr>
          <w:rFonts w:ascii="Times New Roman" w:hAnsi="Times New Roman" w:cs="Times New Roman"/>
          <w:color w:val="1B1B1B"/>
          <w:sz w:val="24"/>
          <w:szCs w:val="24"/>
          <w:shd w:val="clear" w:color="auto" w:fill="FFFFFF"/>
        </w:rPr>
      </w:pPr>
      <w:r w:rsidRPr="00857FD9">
        <w:rPr>
          <w:rFonts w:ascii="Times New Roman" w:hAnsi="Times New Roman" w:cs="Times New Roman"/>
          <w:color w:val="1B1B1B"/>
          <w:sz w:val="24"/>
          <w:szCs w:val="24"/>
          <w:shd w:val="clear" w:color="auto" w:fill="FFFFFF"/>
        </w:rPr>
        <w:t xml:space="preserve">Aristotle suggested that because different </w:t>
      </w:r>
      <w:r w:rsidRPr="00857FD9" w:rsidR="00EC37D0">
        <w:rPr>
          <w:rFonts w:ascii="Times New Roman" w:hAnsi="Times New Roman" w:cs="Times New Roman"/>
          <w:color w:val="1B1B1B"/>
          <w:sz w:val="24"/>
          <w:szCs w:val="24"/>
          <w:shd w:val="clear" w:color="auto" w:fill="FFFFFF"/>
        </w:rPr>
        <w:t>individual</w:t>
      </w:r>
      <w:r w:rsidRPr="00857FD9">
        <w:rPr>
          <w:rFonts w:ascii="Times New Roman" w:hAnsi="Times New Roman" w:cs="Times New Roman"/>
          <w:color w:val="1B1B1B"/>
          <w:sz w:val="24"/>
          <w:szCs w:val="24"/>
          <w:shd w:val="clear" w:color="auto" w:fill="FFFFFF"/>
        </w:rPr>
        <w:t xml:space="preserve"> acts differently in a similar situation enhance, there is no inherently of bad behaviour</w:t>
      </w:r>
      <w:r w:rsidRPr="00857FD9" w:rsidR="00857FD9">
        <w:rPr>
          <w:rFonts w:ascii="Times New Roman" w:hAnsi="Times New Roman" w:cs="Times New Roman"/>
          <w:color w:val="1B1B1B"/>
          <w:sz w:val="24"/>
          <w:szCs w:val="24"/>
          <w:shd w:val="clear" w:color="auto" w:fill="FFFFFF"/>
        </w:rPr>
        <w:t xml:space="preserve"> </w:t>
      </w:r>
      <w:r w:rsidRPr="00857FD9" w:rsidR="00857FD9">
        <w:rPr>
          <w:rFonts w:ascii="Times New Roman" w:eastAsia="Times New Roman" w:hAnsi="Times New Roman" w:cs="Times New Roman"/>
          <w:color w:val="222222"/>
          <w:sz w:val="24"/>
          <w:szCs w:val="24"/>
        </w:rPr>
        <w:t xml:space="preserve">(Aristotle </w:t>
      </w:r>
      <w:r w:rsidRPr="00203FDA" w:rsidR="00857FD9">
        <w:rPr>
          <w:rFonts w:ascii="Times New Roman" w:eastAsia="Times New Roman" w:hAnsi="Times New Roman" w:cs="Times New Roman"/>
          <w:color w:val="222222"/>
          <w:sz w:val="24"/>
          <w:szCs w:val="24"/>
        </w:rPr>
        <w:t>2019)</w:t>
      </w:r>
      <w:r w:rsidRPr="00857FD9">
        <w:rPr>
          <w:rFonts w:ascii="Times New Roman" w:hAnsi="Times New Roman" w:cs="Times New Roman"/>
          <w:color w:val="1B1B1B"/>
          <w:sz w:val="24"/>
          <w:szCs w:val="24"/>
          <w:shd w:val="clear" w:color="auto" w:fill="FFFFFF"/>
        </w:rPr>
        <w:t>.</w:t>
      </w:r>
      <w:r w:rsidRPr="00857FD9" w:rsidR="00EC37D0">
        <w:rPr>
          <w:rFonts w:ascii="Times New Roman" w:hAnsi="Times New Roman" w:cs="Times New Roman"/>
          <w:color w:val="1B1B1B"/>
          <w:sz w:val="24"/>
          <w:szCs w:val="24"/>
          <w:shd w:val="clear" w:color="auto" w:fill="FFFFFF"/>
        </w:rPr>
        <w:t xml:space="preserve"> The virtue theory argues that an action is good</w:t>
      </w:r>
      <w:r w:rsidRPr="00857FD9" w:rsidR="001B42B8">
        <w:rPr>
          <w:rFonts w:ascii="Times New Roman" w:hAnsi="Times New Roman" w:cs="Times New Roman"/>
          <w:color w:val="1B1B1B"/>
          <w:sz w:val="24"/>
          <w:szCs w:val="24"/>
          <w:shd w:val="clear" w:color="auto" w:fill="FFFFFF"/>
        </w:rPr>
        <w:t xml:space="preserve"> if it is performed by </w:t>
      </w:r>
      <w:r w:rsidRPr="00857FD9" w:rsidR="00EC37D0">
        <w:rPr>
          <w:rFonts w:ascii="Times New Roman" w:hAnsi="Times New Roman" w:cs="Times New Roman"/>
          <w:color w:val="1B1B1B"/>
          <w:sz w:val="24"/>
          <w:szCs w:val="24"/>
          <w:shd w:val="clear" w:color="auto" w:fill="FFFFFF"/>
        </w:rPr>
        <w:t>individuals based on virtue and bad if performed based on vice versa. This proofs that an attribute is a disposition because a virtuous individual will try to make the right choice in a different situation</w:t>
      </w:r>
      <w:r w:rsidRPr="00857FD9" w:rsidR="00857FD9">
        <w:rPr>
          <w:rFonts w:ascii="Times New Roman" w:hAnsi="Times New Roman" w:cs="Times New Roman"/>
          <w:color w:val="1B1B1B"/>
          <w:sz w:val="24"/>
          <w:szCs w:val="24"/>
          <w:shd w:val="clear" w:color="auto" w:fill="FFFFFF"/>
        </w:rPr>
        <w:t xml:space="preserve"> </w:t>
      </w:r>
      <w:r w:rsidRPr="00857FD9" w:rsidR="00857FD9">
        <w:rPr>
          <w:rFonts w:ascii="Times New Roman" w:eastAsia="Times New Roman" w:hAnsi="Times New Roman" w:cs="Times New Roman"/>
          <w:color w:val="222222"/>
          <w:sz w:val="24"/>
          <w:szCs w:val="24"/>
        </w:rPr>
        <w:t xml:space="preserve">(Aristotle </w:t>
      </w:r>
      <w:r w:rsidRPr="00203FDA" w:rsidR="00857FD9">
        <w:rPr>
          <w:rFonts w:ascii="Times New Roman" w:eastAsia="Times New Roman" w:hAnsi="Times New Roman" w:cs="Times New Roman"/>
          <w:color w:val="222222"/>
          <w:sz w:val="24"/>
          <w:szCs w:val="24"/>
        </w:rPr>
        <w:t>2019)</w:t>
      </w:r>
      <w:r w:rsidRPr="00857FD9" w:rsidR="00EC37D0">
        <w:rPr>
          <w:rFonts w:ascii="Times New Roman" w:hAnsi="Times New Roman" w:cs="Times New Roman"/>
          <w:color w:val="1B1B1B"/>
          <w:sz w:val="24"/>
          <w:szCs w:val="24"/>
          <w:shd w:val="clear" w:color="auto" w:fill="FFFFFF"/>
        </w:rPr>
        <w:t>.</w:t>
      </w:r>
    </w:p>
    <w:p w:rsidR="001B42B8" w:rsidRPr="00857FD9" w:rsidP="00857FD9">
      <w:pPr>
        <w:spacing w:line="480" w:lineRule="auto"/>
        <w:ind w:firstLine="720"/>
        <w:rPr>
          <w:rFonts w:ascii="Times New Roman" w:hAnsi="Times New Roman" w:cs="Times New Roman"/>
          <w:color w:val="1B1B1B"/>
          <w:sz w:val="24"/>
          <w:szCs w:val="24"/>
          <w:shd w:val="clear" w:color="auto" w:fill="FFFFFF"/>
        </w:rPr>
      </w:pPr>
      <w:r w:rsidRPr="00857FD9">
        <w:rPr>
          <w:rFonts w:ascii="Times New Roman" w:hAnsi="Times New Roman" w:cs="Times New Roman"/>
          <w:color w:val="1B1B1B"/>
          <w:sz w:val="24"/>
          <w:szCs w:val="24"/>
          <w:shd w:val="clear" w:color="auto" w:fill="FFFFFF"/>
        </w:rPr>
        <w:t>I support the idea that there are actions in most cases is wrong. Example of bad behaviours includes Murder, stealing and adultery</w:t>
      </w:r>
      <w:r w:rsidRPr="00857FD9" w:rsidR="009161CF">
        <w:rPr>
          <w:rFonts w:ascii="Times New Roman" w:eastAsia="Times New Roman" w:hAnsi="Times New Roman" w:cs="Times New Roman"/>
          <w:color w:val="222222"/>
          <w:sz w:val="24"/>
          <w:szCs w:val="24"/>
        </w:rPr>
        <w:t xml:space="preserve"> (Aristotle </w:t>
      </w:r>
      <w:r w:rsidRPr="00203FDA" w:rsidR="009161CF">
        <w:rPr>
          <w:rFonts w:ascii="Times New Roman" w:eastAsia="Times New Roman" w:hAnsi="Times New Roman" w:cs="Times New Roman"/>
          <w:color w:val="222222"/>
          <w:sz w:val="24"/>
          <w:szCs w:val="24"/>
        </w:rPr>
        <w:t>2019).</w:t>
      </w:r>
      <w:r w:rsidRPr="00857FD9">
        <w:rPr>
          <w:rFonts w:ascii="Times New Roman" w:hAnsi="Times New Roman" w:cs="Times New Roman"/>
          <w:color w:val="1B1B1B"/>
          <w:sz w:val="24"/>
          <w:szCs w:val="24"/>
          <w:shd w:val="clear" w:color="auto" w:fill="FFFFFF"/>
        </w:rPr>
        <w:t xml:space="preserve"> In some situation, bad behaviour is the right thing to do, for example, self-defence or a person stealing food to feed the young ones. </w:t>
      </w:r>
      <w:r w:rsidRPr="00857FD9" w:rsidR="00EF52FF">
        <w:rPr>
          <w:rFonts w:ascii="Times New Roman" w:hAnsi="Times New Roman" w:cs="Times New Roman"/>
          <w:color w:val="1B1B1B"/>
          <w:sz w:val="24"/>
          <w:szCs w:val="24"/>
          <w:shd w:val="clear" w:color="auto" w:fill="FFFFFF"/>
        </w:rPr>
        <w:t>For the Christians standpoint, there is inherently bad behaviour, and also bad behaviours are accepted.
</w:t>
      </w:r>
    </w:p>
    <w:p w:rsidR="00EF52FF" w:rsidRPr="00857FD9" w:rsidP="00857FD9">
      <w:pPr>
        <w:spacing w:line="480" w:lineRule="auto"/>
        <w:ind w:firstLine="720"/>
        <w:rPr>
          <w:rFonts w:ascii="Times New Roman" w:hAnsi="Times New Roman" w:cs="Times New Roman"/>
          <w:sz w:val="24"/>
          <w:szCs w:val="24"/>
        </w:rPr>
      </w:pPr>
      <w:r w:rsidRPr="00857FD9">
        <w:rPr>
          <w:rFonts w:ascii="Times New Roman" w:hAnsi="Times New Roman" w:cs="Times New Roman"/>
          <w:color w:val="1B1B1B"/>
          <w:sz w:val="24"/>
          <w:szCs w:val="24"/>
          <w:shd w:val="clear" w:color="auto" w:fill="FFFFFF"/>
        </w:rPr>
        <w:t xml:space="preserve">In conclusion, </w:t>
      </w:r>
      <w:r w:rsidRPr="00857FD9">
        <w:rPr>
          <w:rFonts w:ascii="Times New Roman" w:hAnsi="Times New Roman" w:cs="Times New Roman"/>
          <w:sz w:val="24"/>
          <w:szCs w:val="24"/>
        </w:rPr>
        <w:t>Nietzsche’s Genealogy</w:t>
      </w:r>
      <w:r w:rsidRPr="00857FD9">
        <w:rPr>
          <w:rFonts w:ascii="Times New Roman" w:hAnsi="Times New Roman" w:cs="Times New Roman"/>
          <w:sz w:val="24"/>
          <w:szCs w:val="24"/>
        </w:rPr>
        <w:t xml:space="preserve"> concept about </w:t>
      </w:r>
      <w:r w:rsidRPr="00857FD9" w:rsidR="00EE23C7">
        <w:rPr>
          <w:rFonts w:ascii="Times New Roman" w:hAnsi="Times New Roman" w:cs="Times New Roman"/>
          <w:sz w:val="24"/>
          <w:szCs w:val="24"/>
        </w:rPr>
        <w:t>“</w:t>
      </w:r>
      <w:r w:rsidRPr="00857FD9">
        <w:rPr>
          <w:rFonts w:ascii="Times New Roman" w:hAnsi="Times New Roman" w:cs="Times New Roman"/>
          <w:sz w:val="24"/>
          <w:szCs w:val="24"/>
        </w:rPr>
        <w:t>Good</w:t>
      </w:r>
      <w:r w:rsidRPr="00857FD9" w:rsidR="00EE23C7">
        <w:rPr>
          <w:rFonts w:ascii="Times New Roman" w:hAnsi="Times New Roman" w:cs="Times New Roman"/>
          <w:sz w:val="24"/>
          <w:szCs w:val="24"/>
        </w:rPr>
        <w:t>”</w:t>
      </w:r>
      <w:r w:rsidRPr="00857FD9">
        <w:rPr>
          <w:rFonts w:ascii="Times New Roman" w:hAnsi="Times New Roman" w:cs="Times New Roman"/>
          <w:sz w:val="24"/>
          <w:szCs w:val="24"/>
        </w:rPr>
        <w:t xml:space="preserve"> and </w:t>
      </w:r>
      <w:r w:rsidRPr="00857FD9" w:rsidR="00EE23C7">
        <w:rPr>
          <w:rFonts w:ascii="Times New Roman" w:hAnsi="Times New Roman" w:cs="Times New Roman"/>
          <w:sz w:val="24"/>
          <w:szCs w:val="24"/>
        </w:rPr>
        <w:t>“</w:t>
      </w:r>
      <w:r w:rsidRPr="00857FD9">
        <w:rPr>
          <w:rFonts w:ascii="Times New Roman" w:hAnsi="Times New Roman" w:cs="Times New Roman"/>
          <w:sz w:val="24"/>
          <w:szCs w:val="24"/>
        </w:rPr>
        <w:t>bad</w:t>
      </w:r>
      <w:r w:rsidRPr="00857FD9" w:rsidR="00EE23C7">
        <w:rPr>
          <w:rFonts w:ascii="Times New Roman" w:hAnsi="Times New Roman" w:cs="Times New Roman"/>
          <w:sz w:val="24"/>
          <w:szCs w:val="24"/>
        </w:rPr>
        <w:t xml:space="preserve">” vs “Good” </w:t>
      </w:r>
      <w:r w:rsidRPr="00857FD9">
        <w:rPr>
          <w:rFonts w:ascii="Times New Roman" w:hAnsi="Times New Roman" w:cs="Times New Roman"/>
          <w:sz w:val="24"/>
          <w:szCs w:val="24"/>
        </w:rPr>
        <w:t xml:space="preserve">and </w:t>
      </w:r>
      <w:r w:rsidRPr="00857FD9" w:rsidR="00EE23C7">
        <w:rPr>
          <w:rFonts w:ascii="Times New Roman" w:hAnsi="Times New Roman" w:cs="Times New Roman"/>
          <w:sz w:val="24"/>
          <w:szCs w:val="24"/>
        </w:rPr>
        <w:t>“</w:t>
      </w:r>
      <w:r w:rsidRPr="00857FD9">
        <w:rPr>
          <w:rFonts w:ascii="Times New Roman" w:hAnsi="Times New Roman" w:cs="Times New Roman"/>
          <w:sz w:val="24"/>
          <w:szCs w:val="24"/>
        </w:rPr>
        <w:t>evil</w:t>
      </w:r>
      <w:r w:rsidRPr="00857FD9" w:rsidR="00EE23C7">
        <w:rPr>
          <w:rFonts w:ascii="Times New Roman" w:hAnsi="Times New Roman" w:cs="Times New Roman"/>
          <w:sz w:val="24"/>
          <w:szCs w:val="24"/>
        </w:rPr>
        <w:t>”</w:t>
      </w:r>
      <w:r w:rsidRPr="00857FD9">
        <w:rPr>
          <w:rFonts w:ascii="Times New Roman" w:hAnsi="Times New Roman" w:cs="Times New Roman"/>
          <w:sz w:val="24"/>
          <w:szCs w:val="24"/>
        </w:rPr>
        <w:t xml:space="preserve"> </w:t>
      </w:r>
      <w:r w:rsidRPr="00857FD9" w:rsidR="00EE23C7">
        <w:rPr>
          <w:rFonts w:ascii="Times New Roman" w:hAnsi="Times New Roman" w:cs="Times New Roman"/>
          <w:sz w:val="24"/>
          <w:szCs w:val="24"/>
        </w:rPr>
        <w:t xml:space="preserve">of a person </w:t>
      </w:r>
      <w:r w:rsidRPr="00857FD9">
        <w:rPr>
          <w:rFonts w:ascii="Times New Roman" w:hAnsi="Times New Roman" w:cs="Times New Roman"/>
          <w:sz w:val="24"/>
          <w:szCs w:val="24"/>
        </w:rPr>
        <w:t xml:space="preserve">depend on the standard of living. The master’s class believes that been </w:t>
      </w:r>
      <w:r w:rsidRPr="00857FD9">
        <w:rPr>
          <w:rFonts w:ascii="Times New Roman" w:hAnsi="Times New Roman" w:cs="Times New Roman"/>
          <w:sz w:val="24"/>
          <w:szCs w:val="24"/>
        </w:rPr>
        <w:t>good</w:t>
      </w:r>
      <w:r w:rsidRPr="00857FD9">
        <w:rPr>
          <w:rFonts w:ascii="Times New Roman" w:hAnsi="Times New Roman" w:cs="Times New Roman"/>
          <w:sz w:val="24"/>
          <w:szCs w:val="24"/>
        </w:rPr>
        <w:t xml:space="preserve"> is when someone is rich, powerful, educated, and healthy and proud. They also think that</w:t>
      </w:r>
      <w:r w:rsidRPr="00857FD9" w:rsidR="00EE23C7">
        <w:rPr>
          <w:rFonts w:ascii="Times New Roman" w:hAnsi="Times New Roman" w:cs="Times New Roman"/>
          <w:sz w:val="24"/>
          <w:szCs w:val="24"/>
        </w:rPr>
        <w:t xml:space="preserve"> been</w:t>
      </w:r>
      <w:r w:rsidRPr="00857FD9">
        <w:rPr>
          <w:rFonts w:ascii="Times New Roman" w:hAnsi="Times New Roman" w:cs="Times New Roman"/>
          <w:sz w:val="24"/>
          <w:szCs w:val="24"/>
        </w:rPr>
        <w:t xml:space="preserve"> </w:t>
      </w:r>
      <w:r w:rsidRPr="00857FD9" w:rsidR="007E52C1">
        <w:rPr>
          <w:rFonts w:ascii="Times New Roman" w:hAnsi="Times New Roman" w:cs="Times New Roman"/>
          <w:sz w:val="24"/>
          <w:szCs w:val="24"/>
        </w:rPr>
        <w:t>bad</w:t>
      </w:r>
      <w:r w:rsidRPr="00857FD9" w:rsidR="007E52C1">
        <w:rPr>
          <w:rFonts w:ascii="Times New Roman" w:hAnsi="Times New Roman" w:cs="Times New Roman"/>
          <w:sz w:val="24"/>
          <w:szCs w:val="24"/>
        </w:rPr>
        <w:t xml:space="preserve"> is</w:t>
      </w:r>
      <w:r w:rsidRPr="00857FD9" w:rsidR="00EE23C7">
        <w:rPr>
          <w:rFonts w:ascii="Times New Roman" w:hAnsi="Times New Roman" w:cs="Times New Roman"/>
          <w:sz w:val="24"/>
          <w:szCs w:val="24"/>
        </w:rPr>
        <w:t xml:space="preserve"> when a person</w:t>
      </w:r>
      <w:r w:rsidRPr="00857FD9" w:rsidR="007E52C1">
        <w:rPr>
          <w:rFonts w:ascii="Times New Roman" w:hAnsi="Times New Roman" w:cs="Times New Roman"/>
          <w:sz w:val="24"/>
          <w:szCs w:val="24"/>
        </w:rPr>
        <w:t xml:space="preserve"> is, poor</w:t>
      </w:r>
      <w:r w:rsidRPr="00857FD9">
        <w:rPr>
          <w:rFonts w:ascii="Times New Roman" w:hAnsi="Times New Roman" w:cs="Times New Roman"/>
          <w:sz w:val="24"/>
          <w:szCs w:val="24"/>
        </w:rPr>
        <w:t xml:space="preserve">, low, suffering, rages and ignorance. Aristotle </w:t>
      </w:r>
      <w:r w:rsidRPr="00857FD9" w:rsidR="00E43E69">
        <w:rPr>
          <w:rFonts w:ascii="Times New Roman" w:hAnsi="Times New Roman" w:cs="Times New Roman"/>
          <w:sz w:val="24"/>
          <w:szCs w:val="24"/>
        </w:rPr>
        <w:t>Ethics argue</w:t>
      </w:r>
      <w:r w:rsidRPr="00857FD9" w:rsidR="007E52C1">
        <w:rPr>
          <w:rFonts w:ascii="Times New Roman" w:hAnsi="Times New Roman" w:cs="Times New Roman"/>
          <w:sz w:val="24"/>
          <w:szCs w:val="24"/>
        </w:rPr>
        <w:t xml:space="preserve">s that been good or bad is a result of a character </w:t>
      </w:r>
      <w:r w:rsidRPr="00857FD9">
        <w:rPr>
          <w:rFonts w:ascii="Times New Roman" w:hAnsi="Times New Roman" w:cs="Times New Roman"/>
          <w:sz w:val="24"/>
          <w:szCs w:val="24"/>
        </w:rPr>
        <w:t>that is within an individual.</w:t>
      </w:r>
      <w:r w:rsidRPr="00857FD9" w:rsidR="00C95092">
        <w:rPr>
          <w:rFonts w:ascii="Times New Roman" w:hAnsi="Times New Roman" w:cs="Times New Roman"/>
          <w:sz w:val="24"/>
          <w:szCs w:val="24"/>
        </w:rPr>
        <w:t xml:space="preserve"> A good person must have virtue and must practices it so that to be able to make good choices.</w:t>
      </w:r>
    </w:p>
    <w:p w:rsidR="00857FD9" w:rsidP="00857FD9">
      <w:pPr>
        <w:spacing w:line="480" w:lineRule="auto"/>
        <w:rPr>
          <w:rFonts w:ascii="Times New Roman" w:hAnsi="Times New Roman" w:cs="Times New Roman"/>
          <w:sz w:val="24"/>
          <w:szCs w:val="24"/>
        </w:rPr>
      </w:pPr>
    </w:p>
    <w:p w:rsidR="00857FD9" w:rsidP="00857FD9">
      <w:pPr>
        <w:spacing w:line="480" w:lineRule="auto"/>
        <w:rPr>
          <w:rFonts w:ascii="Times New Roman" w:hAnsi="Times New Roman" w:cs="Times New Roman"/>
          <w:sz w:val="24"/>
          <w:szCs w:val="24"/>
        </w:rPr>
      </w:pPr>
    </w:p>
    <w:p w:rsidR="00857FD9" w:rsidP="00857FD9">
      <w:pPr>
        <w:spacing w:line="480" w:lineRule="auto"/>
        <w:rPr>
          <w:rFonts w:ascii="Times New Roman" w:hAnsi="Times New Roman" w:cs="Times New Roman"/>
          <w:sz w:val="24"/>
          <w:szCs w:val="24"/>
        </w:rPr>
      </w:pPr>
    </w:p>
    <w:p w:rsidR="00857FD9" w:rsidP="00857FD9">
      <w:pPr>
        <w:spacing w:line="480" w:lineRule="auto"/>
        <w:rPr>
          <w:rFonts w:ascii="Times New Roman" w:hAnsi="Times New Roman" w:cs="Times New Roman"/>
          <w:sz w:val="24"/>
          <w:szCs w:val="24"/>
        </w:rPr>
      </w:pPr>
    </w:p>
    <w:p w:rsidR="00857FD9" w:rsidP="00857FD9">
      <w:pPr>
        <w:spacing w:line="480" w:lineRule="auto"/>
        <w:rPr>
          <w:rFonts w:ascii="Times New Roman" w:hAnsi="Times New Roman" w:cs="Times New Roman"/>
          <w:sz w:val="24"/>
          <w:szCs w:val="24"/>
        </w:rPr>
      </w:pPr>
    </w:p>
    <w:p w:rsidR="00857FD9" w:rsidP="00857FD9">
      <w:pPr>
        <w:spacing w:line="480" w:lineRule="auto"/>
        <w:rPr>
          <w:rFonts w:ascii="Times New Roman" w:hAnsi="Times New Roman" w:cs="Times New Roman"/>
          <w:sz w:val="24"/>
          <w:szCs w:val="24"/>
        </w:rPr>
      </w:pPr>
    </w:p>
    <w:p w:rsidR="00857FD9" w:rsidP="00857FD9">
      <w:pPr>
        <w:spacing w:line="480" w:lineRule="auto"/>
        <w:rPr>
          <w:rFonts w:ascii="Times New Roman" w:hAnsi="Times New Roman" w:cs="Times New Roman"/>
          <w:sz w:val="24"/>
          <w:szCs w:val="24"/>
        </w:rPr>
      </w:pPr>
    </w:p>
    <w:p w:rsidR="00857FD9" w:rsidP="00857FD9">
      <w:pPr>
        <w:spacing w:line="480" w:lineRule="auto"/>
        <w:rPr>
          <w:rFonts w:ascii="Times New Roman" w:hAnsi="Times New Roman" w:cs="Times New Roman"/>
          <w:sz w:val="24"/>
          <w:szCs w:val="24"/>
        </w:rPr>
      </w:pPr>
    </w:p>
    <w:p w:rsidR="00857FD9" w:rsidP="00857FD9">
      <w:pPr>
        <w:spacing w:line="480" w:lineRule="auto"/>
        <w:rPr>
          <w:rFonts w:ascii="Times New Roman" w:hAnsi="Times New Roman" w:cs="Times New Roman"/>
          <w:sz w:val="24"/>
          <w:szCs w:val="24"/>
        </w:rPr>
      </w:pPr>
    </w:p>
    <w:p w:rsidR="00857FD9" w:rsidP="00857FD9">
      <w:pPr>
        <w:spacing w:line="480" w:lineRule="auto"/>
        <w:rPr>
          <w:rFonts w:ascii="Times New Roman" w:hAnsi="Times New Roman" w:cs="Times New Roman"/>
          <w:sz w:val="24"/>
          <w:szCs w:val="24"/>
        </w:rPr>
      </w:pPr>
    </w:p>
    <w:p w:rsidR="00203FDA" w:rsidRPr="00857FD9" w:rsidP="00857FD9">
      <w:pPr>
        <w:spacing w:line="480" w:lineRule="auto"/>
        <w:jc w:val="center"/>
        <w:rPr>
          <w:rFonts w:ascii="Times New Roman" w:hAnsi="Times New Roman" w:cs="Times New Roman"/>
          <w:sz w:val="24"/>
          <w:szCs w:val="24"/>
        </w:rPr>
      </w:pPr>
      <w:r w:rsidRPr="00857FD9">
        <w:rPr>
          <w:rFonts w:ascii="Times New Roman" w:hAnsi="Times New Roman" w:cs="Times New Roman"/>
          <w:sz w:val="24"/>
          <w:szCs w:val="24"/>
        </w:rPr>
        <w:t>Reference.</w:t>
      </w:r>
    </w:p>
    <w:tbl>
      <w:tblPr>
        <w:tblW w:w="6570" w:type="dxa"/>
        <w:shd w:val="clear" w:color="auto" w:fill="FFFFFF"/>
        <w:tblCellMar>
          <w:left w:w="0" w:type="dxa"/>
          <w:right w:w="0" w:type="dxa"/>
        </w:tblCellMar>
        <w:tblLook w:val="04A0"/>
      </w:tblPr>
      <w:tblGrid>
        <w:gridCol w:w="6564"/>
        <w:gridCol w:w="6"/>
      </w:tblGrid>
      <w:tr w:rsidTr="00203FDA">
        <w:tblPrEx>
          <w:tblW w:w="6570" w:type="dxa"/>
          <w:shd w:val="clear" w:color="auto" w:fill="FFFFFF"/>
          <w:tblCellMar>
            <w:left w:w="0" w:type="dxa"/>
            <w:right w:w="0" w:type="dxa"/>
          </w:tblCellMar>
          <w:tblLook w:val="04A0"/>
        </w:tblPrEx>
        <w:tc>
          <w:tcPr>
            <w:tcW w:w="0" w:type="auto"/>
            <w:shd w:val="clear" w:color="auto" w:fill="FFFFFF"/>
            <w:vAlign w:val="center"/>
            <w:hideMark/>
          </w:tcPr>
          <w:p w:rsidR="00857FD9" w:rsidRPr="00203FDA" w:rsidP="00857FD9">
            <w:pPr>
              <w:spacing w:after="0" w:line="480" w:lineRule="auto"/>
              <w:ind w:left="720" w:hanging="720"/>
              <w:rPr>
                <w:rFonts w:ascii="Times New Roman" w:eastAsia="Times New Roman" w:hAnsi="Times New Roman" w:cs="Times New Roman"/>
                <w:sz w:val="24"/>
                <w:szCs w:val="24"/>
              </w:rPr>
            </w:pPr>
          </w:p>
        </w:tc>
      </w:tr>
      <w:tr w:rsidTr="00203FDA">
        <w:tblPrEx>
          <w:tblW w:w="6570" w:type="dxa"/>
          <w:shd w:val="clear" w:color="auto" w:fill="FFFFFF"/>
          <w:tblCellMar>
            <w:left w:w="0" w:type="dxa"/>
            <w:right w:w="0" w:type="dxa"/>
          </w:tblCellMar>
          <w:tblLook w:val="04A0"/>
        </w:tblPrEx>
        <w:tc>
          <w:tcPr>
            <w:tcW w:w="0" w:type="auto"/>
            <w:shd w:val="clear" w:color="auto" w:fill="FFFFFF"/>
            <w:tcMar>
              <w:top w:w="120" w:type="dxa"/>
              <w:left w:w="0" w:type="dxa"/>
              <w:bottom w:w="120" w:type="dxa"/>
              <w:right w:w="0" w:type="dxa"/>
            </w:tcMar>
            <w:hideMark/>
          </w:tcPr>
          <w:p w:rsidR="00857FD9" w:rsidRPr="00203FDA" w:rsidP="00857FD9">
            <w:pPr>
              <w:spacing w:after="0" w:line="480" w:lineRule="auto"/>
              <w:ind w:left="720" w:hanging="720"/>
              <w:rPr>
                <w:rFonts w:ascii="Times New Roman" w:eastAsia="Times New Roman" w:hAnsi="Times New Roman" w:cs="Times New Roman"/>
                <w:color w:val="222222"/>
                <w:sz w:val="24"/>
                <w:szCs w:val="24"/>
              </w:rPr>
            </w:pPr>
            <w:r w:rsidRPr="00203FDA">
              <w:rPr>
                <w:rFonts w:ascii="Times New Roman" w:eastAsia="Times New Roman" w:hAnsi="Times New Roman" w:cs="Times New Roman"/>
                <w:color w:val="222222"/>
                <w:sz w:val="24"/>
                <w:szCs w:val="24"/>
              </w:rPr>
              <w:t>Aristotle, A. (2019). </w:t>
            </w:r>
            <w:r w:rsidRPr="00203FDA">
              <w:rPr>
                <w:rFonts w:ascii="Times New Roman" w:eastAsia="Times New Roman" w:hAnsi="Times New Roman" w:cs="Times New Roman"/>
                <w:i/>
                <w:iCs/>
                <w:color w:val="222222"/>
                <w:sz w:val="24"/>
                <w:szCs w:val="24"/>
              </w:rPr>
              <w:t>The ethics of Aristotle</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color w:val="222222"/>
                <w:sz w:val="24"/>
                <w:szCs w:val="24"/>
              </w:rPr>
              <w:t>BoD</w:t>
            </w:r>
            <w:r>
              <w:rPr>
                <w:rFonts w:ascii="Times New Roman" w:eastAsia="Times New Roman" w:hAnsi="Times New Roman" w:cs="Times New Roman"/>
                <w:color w:val="222222"/>
                <w:sz w:val="24"/>
                <w:szCs w:val="24"/>
              </w:rPr>
              <w:t xml:space="preserve">–Books </w:t>
            </w:r>
            <w:r w:rsidRPr="00203FDA">
              <w:rPr>
                <w:rFonts w:ascii="Times New Roman" w:eastAsia="Times New Roman" w:hAnsi="Times New Roman" w:cs="Times New Roman"/>
                <w:color w:val="222222"/>
                <w:sz w:val="24"/>
                <w:szCs w:val="24"/>
              </w:rPr>
              <w:t>Demand.</w:t>
            </w:r>
          </w:p>
        </w:tc>
      </w:tr>
      <w:tr w:rsidTr="00203FDA">
        <w:tblPrEx>
          <w:tblW w:w="6570" w:type="dxa"/>
          <w:shd w:val="clear" w:color="auto" w:fill="FFFFFF"/>
          <w:tblCellMar>
            <w:left w:w="0" w:type="dxa"/>
            <w:right w:w="0" w:type="dxa"/>
          </w:tblCellMar>
          <w:tblLook w:val="04A0"/>
        </w:tblPrEx>
        <w:tc>
          <w:tcPr>
            <w:tcW w:w="0" w:type="auto"/>
            <w:shd w:val="clear" w:color="auto" w:fill="FFFFFF"/>
            <w:noWrap/>
            <w:tcMar>
              <w:top w:w="120" w:type="dxa"/>
              <w:left w:w="0" w:type="dxa"/>
              <w:bottom w:w="120" w:type="dxa"/>
              <w:right w:w="240" w:type="dxa"/>
            </w:tcMar>
            <w:hideMark/>
          </w:tcPr>
          <w:p w:rsidR="00857FD9" w:rsidRPr="00203FDA" w:rsidP="00203FDA">
            <w:pPr>
              <w:spacing w:after="0" w:line="240" w:lineRule="auto"/>
              <w:jc w:val="right"/>
              <w:rPr>
                <w:rFonts w:ascii="Arial" w:eastAsia="Times New Roman" w:hAnsi="Arial" w:cs="Arial"/>
                <w:color w:val="777777"/>
                <w:sz w:val="20"/>
                <w:szCs w:val="20"/>
              </w:rPr>
            </w:pPr>
            <w:r w:rsidRPr="00203FDA">
              <w:rPr>
                <w:rFonts w:ascii="Arial" w:eastAsia="Times New Roman" w:hAnsi="Arial" w:cs="Arial"/>
                <w:color w:val="777777"/>
                <w:sz w:val="20"/>
                <w:szCs w:val="20"/>
              </w:rPr>
              <w:t>Chicago</w:t>
            </w:r>
          </w:p>
        </w:tc>
        <w:tc>
          <w:tcPr>
            <w:tcW w:w="0" w:type="auto"/>
            <w:shd w:val="clear" w:color="auto" w:fill="FFFFFF"/>
            <w:tcMar>
              <w:top w:w="120" w:type="dxa"/>
              <w:left w:w="0" w:type="dxa"/>
              <w:bottom w:w="120" w:type="dxa"/>
              <w:right w:w="0" w:type="dxa"/>
            </w:tcMar>
            <w:hideMark/>
          </w:tcPr>
          <w:p w:rsidR="00857FD9" w:rsidRPr="00203FDA" w:rsidP="00203FDA">
            <w:pPr>
              <w:spacing w:after="0" w:line="240" w:lineRule="auto"/>
              <w:jc w:val="right"/>
              <w:rPr>
                <w:rFonts w:ascii="Arial" w:eastAsia="Times New Roman" w:hAnsi="Arial" w:cs="Arial"/>
                <w:color w:val="777777"/>
                <w:sz w:val="20"/>
                <w:szCs w:val="20"/>
              </w:rPr>
            </w:pPr>
          </w:p>
        </w:tc>
      </w:tr>
      <w:tr w:rsidTr="006C08AE">
        <w:tblPrEx>
          <w:tblW w:w="6570" w:type="dxa"/>
          <w:shd w:val="clear" w:color="auto" w:fill="FFFFFF"/>
          <w:tblCellMar>
            <w:left w:w="0" w:type="dxa"/>
            <w:right w:w="0" w:type="dxa"/>
          </w:tblCellMar>
          <w:tblLook w:val="04A0"/>
        </w:tblPrEx>
        <w:tc>
          <w:tcPr>
            <w:tcW w:w="0" w:type="auto"/>
            <w:shd w:val="clear" w:color="auto" w:fill="FFFFFF"/>
            <w:vAlign w:val="center"/>
            <w:hideMark/>
          </w:tcPr>
          <w:p w:rsidR="00857FD9" w:rsidRPr="006C08AE" w:rsidP="006C08AE">
            <w:pPr>
              <w:spacing w:after="0" w:line="240" w:lineRule="auto"/>
              <w:rPr>
                <w:rFonts w:ascii="Times New Roman" w:eastAsia="Times New Roman" w:hAnsi="Times New Roman" w:cs="Times New Roman"/>
                <w:sz w:val="24"/>
                <w:szCs w:val="24"/>
              </w:rPr>
            </w:pPr>
          </w:p>
        </w:tc>
      </w:tr>
      <w:tr w:rsidTr="006C08AE">
        <w:tblPrEx>
          <w:tblW w:w="6570" w:type="dxa"/>
          <w:shd w:val="clear" w:color="auto" w:fill="FFFFFF"/>
          <w:tblCellMar>
            <w:left w:w="0" w:type="dxa"/>
            <w:right w:w="0" w:type="dxa"/>
          </w:tblCellMar>
          <w:tblLook w:val="04A0"/>
        </w:tblPrEx>
        <w:tc>
          <w:tcPr>
            <w:tcW w:w="0" w:type="auto"/>
            <w:shd w:val="clear" w:color="auto" w:fill="FFFFFF"/>
            <w:noWrap/>
            <w:tcMar>
              <w:top w:w="120" w:type="dxa"/>
              <w:left w:w="0" w:type="dxa"/>
              <w:bottom w:w="120" w:type="dxa"/>
              <w:right w:w="240" w:type="dxa"/>
            </w:tcMar>
            <w:hideMark/>
          </w:tcPr>
          <w:p w:rsidR="00857FD9" w:rsidRPr="006C08AE" w:rsidP="006C08AE">
            <w:pPr>
              <w:spacing w:after="0" w:line="240" w:lineRule="auto"/>
              <w:jc w:val="right"/>
              <w:rPr>
                <w:rFonts w:ascii="Arial" w:eastAsia="Times New Roman" w:hAnsi="Arial" w:cs="Arial"/>
                <w:color w:val="777777"/>
                <w:sz w:val="20"/>
                <w:szCs w:val="20"/>
              </w:rPr>
            </w:pPr>
            <w:bookmarkStart w:id="0" w:name="_GoBack" w:colFirst="2" w:colLast="2"/>
            <w:r w:rsidRPr="006C08AE">
              <w:rPr>
                <w:rFonts w:ascii="Arial" w:eastAsia="Times New Roman" w:hAnsi="Arial" w:cs="Arial"/>
                <w:color w:val="777777"/>
                <w:sz w:val="20"/>
                <w:szCs w:val="20"/>
              </w:rPr>
              <w:t>Chicago</w:t>
            </w:r>
          </w:p>
        </w:tc>
        <w:tc>
          <w:tcPr>
            <w:tcW w:w="0" w:type="auto"/>
            <w:shd w:val="clear" w:color="auto" w:fill="FFFFFF"/>
            <w:tcMar>
              <w:top w:w="120" w:type="dxa"/>
              <w:left w:w="0" w:type="dxa"/>
              <w:bottom w:w="120" w:type="dxa"/>
              <w:right w:w="0" w:type="dxa"/>
            </w:tcMar>
            <w:hideMark/>
          </w:tcPr>
          <w:p w:rsidR="00857FD9" w:rsidRPr="006C08AE" w:rsidP="006C08AE">
            <w:pPr>
              <w:spacing w:after="0" w:line="240" w:lineRule="auto"/>
              <w:jc w:val="right"/>
              <w:rPr>
                <w:rFonts w:ascii="Arial" w:eastAsia="Times New Roman" w:hAnsi="Arial" w:cs="Arial"/>
                <w:color w:val="777777"/>
                <w:sz w:val="20"/>
                <w:szCs w:val="20"/>
              </w:rPr>
            </w:pPr>
          </w:p>
        </w:tc>
      </w:tr>
    </w:tbl>
    <w:bookmarkEnd w:id="0"/>
    <w:p w:rsidR="00857FD9" w:rsidRPr="00857FD9" w:rsidP="00857FD9">
      <w:pPr>
        <w:spacing w:line="480" w:lineRule="auto"/>
        <w:ind w:left="720" w:hanging="720"/>
        <w:rPr>
          <w:rFonts w:ascii="Times New Roman" w:hAnsi="Times New Roman" w:cs="Times New Roman"/>
          <w:color w:val="222222"/>
          <w:sz w:val="24"/>
          <w:szCs w:val="24"/>
          <w:shd w:val="clear" w:color="auto" w:fill="FFFFFF"/>
        </w:rPr>
      </w:pPr>
      <w:r w:rsidRPr="00857FD9">
        <w:rPr>
          <w:rFonts w:ascii="Times New Roman" w:hAnsi="Times New Roman" w:cs="Times New Roman"/>
          <w:color w:val="222222"/>
          <w:sz w:val="24"/>
          <w:szCs w:val="24"/>
          <w:shd w:val="clear" w:color="auto" w:fill="FFFFFF"/>
        </w:rPr>
        <w:t>Burnham, D. (2014). </w:t>
      </w:r>
      <w:r w:rsidRPr="00857FD9">
        <w:rPr>
          <w:rFonts w:ascii="Times New Roman" w:hAnsi="Times New Roman" w:cs="Times New Roman"/>
          <w:i/>
          <w:iCs/>
          <w:color w:val="222222"/>
          <w:sz w:val="24"/>
          <w:szCs w:val="24"/>
          <w:shd w:val="clear" w:color="auto" w:fill="FFFFFF"/>
        </w:rPr>
        <w:t>Reading Nietzsche: An Analysis of" Beyond Good and Evil"</w:t>
      </w:r>
      <w:r w:rsidRPr="00857FD9">
        <w:rPr>
          <w:rFonts w:ascii="Times New Roman" w:hAnsi="Times New Roman" w:cs="Times New Roman"/>
          <w:color w:val="222222"/>
          <w:sz w:val="24"/>
          <w:szCs w:val="24"/>
          <w:shd w:val="clear" w:color="auto" w:fill="FFFFFF"/>
        </w:rPr>
        <w:t>. Routledge.</w:t>
      </w:r>
    </w:p>
    <w:p w:rsidR="00203FDA" w:rsidRPr="000B1145">
      <w:pPr>
        <w:rPr>
          <w:rFonts w:ascii="Times New Roman" w:hAnsi="Times New Roman" w:cs="Times New Roman"/>
          <w:color w:val="1B1B1B"/>
          <w:sz w:val="24"/>
          <w:szCs w:val="24"/>
          <w:shd w:val="clear" w:color="auto" w:fill="FFFFFF"/>
        </w:rPr>
      </w:pPr>
    </w:p>
    <w:sectPr w:rsidSect="00857FD9">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7FD9" w:rsidRPr="00857FD9">
    <w:pPr>
      <w:pStyle w:val="Header"/>
      <w:rPr>
        <w:rFonts w:ascii="Times New Roman" w:hAnsi="Times New Roman" w:cs="Times New Roman"/>
        <w:sz w:val="24"/>
        <w:szCs w:val="24"/>
      </w:rPr>
    </w:pPr>
    <w:r w:rsidRPr="00857FD9">
      <w:rPr>
        <w:rFonts w:ascii="Times New Roman" w:hAnsi="Times New Roman" w:cs="Times New Roman"/>
        <w:sz w:val="24"/>
        <w:szCs w:val="24"/>
      </w:rPr>
      <w:t>PHILOSOPHY</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7FD9">
    <w:pPr>
      <w:pStyle w:val="Header"/>
    </w:pPr>
    <w:r>
      <w:t>Running head: PHILOSOPHY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4597"/>
    <w:rsid w:val="00061F02"/>
    <w:rsid w:val="000B1145"/>
    <w:rsid w:val="001B42B8"/>
    <w:rsid w:val="00203FDA"/>
    <w:rsid w:val="00254507"/>
    <w:rsid w:val="002B6300"/>
    <w:rsid w:val="002B6DAB"/>
    <w:rsid w:val="002E1880"/>
    <w:rsid w:val="00317346"/>
    <w:rsid w:val="00325B17"/>
    <w:rsid w:val="00430B1D"/>
    <w:rsid w:val="0043278B"/>
    <w:rsid w:val="0043748F"/>
    <w:rsid w:val="004E50B5"/>
    <w:rsid w:val="005A4ABA"/>
    <w:rsid w:val="006241F6"/>
    <w:rsid w:val="006C08AE"/>
    <w:rsid w:val="006C1848"/>
    <w:rsid w:val="006D2582"/>
    <w:rsid w:val="007E52C1"/>
    <w:rsid w:val="007F4597"/>
    <w:rsid w:val="008471C5"/>
    <w:rsid w:val="00857FD9"/>
    <w:rsid w:val="00860788"/>
    <w:rsid w:val="008E4B80"/>
    <w:rsid w:val="008E4FA7"/>
    <w:rsid w:val="009161CF"/>
    <w:rsid w:val="00955AA9"/>
    <w:rsid w:val="009B70D9"/>
    <w:rsid w:val="00A01039"/>
    <w:rsid w:val="00A512F1"/>
    <w:rsid w:val="00AE0492"/>
    <w:rsid w:val="00AE4E4D"/>
    <w:rsid w:val="00B11C4E"/>
    <w:rsid w:val="00BB4B7C"/>
    <w:rsid w:val="00C03AF6"/>
    <w:rsid w:val="00C95092"/>
    <w:rsid w:val="00D4442C"/>
    <w:rsid w:val="00D67BF9"/>
    <w:rsid w:val="00DB4B10"/>
    <w:rsid w:val="00E24721"/>
    <w:rsid w:val="00E43E69"/>
    <w:rsid w:val="00E5413A"/>
    <w:rsid w:val="00E72A3F"/>
    <w:rsid w:val="00EC37D0"/>
    <w:rsid w:val="00EE23C7"/>
    <w:rsid w:val="00EF52FF"/>
    <w:rsid w:val="00F03108"/>
    <w:rsid w:val="00F121C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79E7C970-77E1-4A42-9B60-C210D01CA3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3F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3FDA"/>
  </w:style>
  <w:style w:type="paragraph" w:styleId="Footer">
    <w:name w:val="footer"/>
    <w:basedOn w:val="Normal"/>
    <w:link w:val="FooterChar"/>
    <w:uiPriority w:val="99"/>
    <w:unhideWhenUsed/>
    <w:rsid w:val="00203F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3F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238</TotalTime>
  <Pages>6</Pages>
  <Words>1079</Words>
  <Characters>6151</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35</cp:revision>
  <dcterms:created xsi:type="dcterms:W3CDTF">2019-10-20T22:40:00Z</dcterms:created>
  <dcterms:modified xsi:type="dcterms:W3CDTF">2019-10-21T02:51:00Z</dcterms:modified>
</cp:coreProperties>
</file>