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7CFC" w:rsidRPr="001B0972" w:rsidRDefault="00C92F7A" w:rsidP="001B0972">
      <w:pPr>
        <w:rPr>
          <w:sz w:val="24"/>
          <w:szCs w:val="24"/>
        </w:rPr>
      </w:pPr>
      <w:r>
        <w:rPr>
          <w:sz w:val="24"/>
          <w:szCs w:val="24"/>
        </w:rPr>
        <w:t>Please include these and expand on these</w:t>
      </w:r>
    </w:p>
    <w:p w:rsidR="00721F96" w:rsidRPr="001B0972" w:rsidRDefault="00721F96" w:rsidP="001B0972">
      <w:pPr>
        <w:rPr>
          <w:rFonts w:eastAsia="Times New Roman"/>
          <w:b/>
          <w:sz w:val="24"/>
          <w:szCs w:val="24"/>
        </w:rPr>
      </w:pPr>
      <w:r w:rsidRPr="001B0972">
        <w:rPr>
          <w:rFonts w:eastAsia="Times New Roman"/>
          <w:b/>
          <w:sz w:val="24"/>
          <w:szCs w:val="24"/>
        </w:rPr>
        <w:t xml:space="preserve">Competitors at local level: </w:t>
      </w:r>
    </w:p>
    <w:p w:rsidR="008B69E8" w:rsidRPr="001B0972" w:rsidRDefault="008B69E8" w:rsidP="001B0972">
      <w:pPr>
        <w:rPr>
          <w:sz w:val="24"/>
          <w:szCs w:val="24"/>
        </w:rPr>
      </w:pPr>
      <w:r w:rsidRPr="001B0972">
        <w:rPr>
          <w:b/>
          <w:sz w:val="24"/>
          <w:szCs w:val="24"/>
          <w:shd w:val="clear" w:color="auto" w:fill="FFFFFF"/>
        </w:rPr>
        <w:t>Evercoast Handmade</w:t>
      </w:r>
      <w:r w:rsidRPr="001B0972">
        <w:rPr>
          <w:sz w:val="24"/>
          <w:szCs w:val="24"/>
          <w:shd w:val="clear" w:color="auto" w:fill="FFFFFF"/>
        </w:rPr>
        <w:t xml:space="preserve">: </w:t>
      </w:r>
      <w:r w:rsidRPr="001B0972">
        <w:rPr>
          <w:sz w:val="24"/>
          <w:szCs w:val="24"/>
        </w:rPr>
        <w:t>provide way to reduce waste without sacrificing style. Their  reusable snack and sandwich bags, beeswax food wraps, lunch bags, reusable straw/utensil bags and take out coffee cozies are a great start</w:t>
      </w:r>
    </w:p>
    <w:p w:rsidR="00612F75" w:rsidRPr="001B0972" w:rsidRDefault="00C31797" w:rsidP="001B0972">
      <w:pPr>
        <w:rPr>
          <w:sz w:val="24"/>
          <w:szCs w:val="24"/>
        </w:rPr>
      </w:pPr>
      <w:r w:rsidRPr="001B0972">
        <w:rPr>
          <w:b/>
          <w:sz w:val="24"/>
          <w:szCs w:val="24"/>
          <w:bdr w:val="none" w:sz="0" w:space="0" w:color="auto" w:frame="1"/>
        </w:rPr>
        <w:t xml:space="preserve">Hemp and Company </w:t>
      </w:r>
    </w:p>
    <w:p w:rsidR="00C31797" w:rsidRPr="001B0972" w:rsidRDefault="00C31797" w:rsidP="001B0972">
      <w:pPr>
        <w:rPr>
          <w:sz w:val="24"/>
          <w:szCs w:val="24"/>
        </w:rPr>
      </w:pPr>
      <w:r w:rsidRPr="001B0972">
        <w:rPr>
          <w:sz w:val="24"/>
          <w:szCs w:val="24"/>
        </w:rPr>
        <w:t xml:space="preserve">The make their own line of Hemp/Organic Cotton clothing.  All the product they sell are made from hemp, bamboo, organic cotton, and other eco-friendly </w:t>
      </w:r>
      <w:proofErr w:type="spellStart"/>
      <w:r w:rsidRPr="001B0972">
        <w:rPr>
          <w:sz w:val="24"/>
          <w:szCs w:val="24"/>
        </w:rPr>
        <w:t>fibres</w:t>
      </w:r>
      <w:proofErr w:type="spellEnd"/>
      <w:r w:rsidRPr="001B0972">
        <w:rPr>
          <w:sz w:val="24"/>
          <w:szCs w:val="24"/>
        </w:rPr>
        <w:t xml:space="preserve">, and combine class and comfort with sustainability and style. </w:t>
      </w:r>
    </w:p>
    <w:p w:rsidR="00C31797" w:rsidRPr="001B0972" w:rsidRDefault="00C31797" w:rsidP="001B0972">
      <w:pPr>
        <w:rPr>
          <w:b/>
          <w:sz w:val="24"/>
          <w:szCs w:val="24"/>
        </w:rPr>
      </w:pPr>
      <w:r w:rsidRPr="001B0972">
        <w:rPr>
          <w:b/>
          <w:sz w:val="24"/>
          <w:szCs w:val="24"/>
          <w:bdr w:val="none" w:sz="0" w:space="0" w:color="auto" w:frame="1"/>
        </w:rPr>
        <w:t xml:space="preserve">Nezza Naturals </w:t>
      </w:r>
    </w:p>
    <w:p w:rsidR="00612F75" w:rsidRPr="001B0972" w:rsidRDefault="00612F75" w:rsidP="001B0972">
      <w:pPr>
        <w:rPr>
          <w:sz w:val="24"/>
          <w:szCs w:val="24"/>
        </w:rPr>
      </w:pPr>
      <w:r w:rsidRPr="001B0972">
        <w:rPr>
          <w:sz w:val="24"/>
          <w:szCs w:val="24"/>
        </w:rPr>
        <w:t xml:space="preserve">Provides </w:t>
      </w:r>
      <w:r w:rsidR="00C31797" w:rsidRPr="001B0972">
        <w:rPr>
          <w:sz w:val="24"/>
          <w:szCs w:val="24"/>
        </w:rPr>
        <w:t xml:space="preserve"> eco-friendly, 100% natural, handmade products</w:t>
      </w:r>
      <w:r w:rsidRPr="001B0972">
        <w:rPr>
          <w:sz w:val="24"/>
          <w:szCs w:val="24"/>
        </w:rPr>
        <w:t>.</w:t>
      </w:r>
      <w:r w:rsidR="00C31797" w:rsidRPr="001B0972">
        <w:rPr>
          <w:sz w:val="24"/>
          <w:szCs w:val="24"/>
        </w:rPr>
        <w:t>  Aromatherapy, organic teas, bath/body/hair products, make up and household cleaners.  </w:t>
      </w:r>
    </w:p>
    <w:p w:rsidR="00C31797" w:rsidRPr="001B0972" w:rsidRDefault="00612F75" w:rsidP="001B0972">
      <w:pPr>
        <w:rPr>
          <w:b/>
          <w:sz w:val="24"/>
          <w:szCs w:val="24"/>
        </w:rPr>
      </w:pPr>
      <w:r w:rsidRPr="001B0972">
        <w:rPr>
          <w:sz w:val="24"/>
          <w:szCs w:val="24"/>
          <w:bdr w:val="none" w:sz="0" w:space="0" w:color="auto" w:frame="1"/>
        </w:rPr>
        <w:t xml:space="preserve"> </w:t>
      </w:r>
      <w:r w:rsidR="00C31797" w:rsidRPr="001B0972">
        <w:rPr>
          <w:b/>
          <w:sz w:val="24"/>
          <w:szCs w:val="24"/>
          <w:bdr w:val="none" w:sz="0" w:space="0" w:color="auto" w:frame="1"/>
        </w:rPr>
        <w:t xml:space="preserve">Planet Organic </w:t>
      </w:r>
    </w:p>
    <w:p w:rsidR="00435CD1" w:rsidRPr="001B0972" w:rsidRDefault="00C31797" w:rsidP="001B0972">
      <w:pPr>
        <w:rPr>
          <w:sz w:val="24"/>
          <w:szCs w:val="24"/>
        </w:rPr>
      </w:pPr>
      <w:r w:rsidRPr="001B0972">
        <w:rPr>
          <w:sz w:val="24"/>
          <w:szCs w:val="24"/>
        </w:rPr>
        <w:t xml:space="preserve"> Planet Organic offers not only organic products but organic practices.  They have beauty products, herbal supplements, and alternative medicine and ideas.  </w:t>
      </w:r>
    </w:p>
    <w:p w:rsidR="00435CD1" w:rsidRPr="001B0972" w:rsidRDefault="00C92F7A" w:rsidP="001B0972">
      <w:pPr>
        <w:rPr>
          <w:rFonts w:eastAsia="Times New Roman"/>
          <w:b/>
          <w:bCs/>
          <w:sz w:val="24"/>
          <w:szCs w:val="24"/>
          <w:bdr w:val="none" w:sz="0" w:space="0" w:color="auto" w:frame="1"/>
        </w:rPr>
      </w:pPr>
      <w:hyperlink r:id="rId5" w:tgtFrame="_blank" w:history="1">
        <w:r w:rsidR="00435CD1" w:rsidRPr="001B0972">
          <w:rPr>
            <w:rFonts w:eastAsia="Times New Roman"/>
            <w:b/>
            <w:bCs/>
            <w:sz w:val="24"/>
            <w:szCs w:val="24"/>
            <w:bdr w:val="none" w:sz="0" w:space="0" w:color="auto" w:frame="1"/>
          </w:rPr>
          <w:t>The Good Planet</w:t>
        </w:r>
      </w:hyperlink>
      <w:r w:rsidR="00435CD1" w:rsidRPr="001B0972">
        <w:rPr>
          <w:rFonts w:eastAsia="Times New Roman"/>
          <w:b/>
          <w:bCs/>
          <w:sz w:val="24"/>
          <w:szCs w:val="24"/>
          <w:bdr w:val="none" w:sz="0" w:space="0" w:color="auto" w:frame="1"/>
        </w:rPr>
        <w:t>      </w:t>
      </w:r>
    </w:p>
    <w:p w:rsidR="00435CD1" w:rsidRPr="001B0972" w:rsidRDefault="00435CD1" w:rsidP="001B0972">
      <w:pPr>
        <w:rPr>
          <w:rFonts w:eastAsia="Times New Roman"/>
          <w:sz w:val="24"/>
          <w:szCs w:val="24"/>
        </w:rPr>
      </w:pPr>
      <w:r w:rsidRPr="001B0972">
        <w:rPr>
          <w:rFonts w:eastAsia="Times New Roman"/>
          <w:sz w:val="24"/>
          <w:szCs w:val="24"/>
        </w:rPr>
        <w:t xml:space="preserve">This company sells organic bedding, sustainable stationery, hand-powered self-sustaining electronics, and even organic catnip–this local store has just about every type of eco-product you can imagine. </w:t>
      </w:r>
    </w:p>
    <w:p w:rsidR="00435CD1" w:rsidRPr="001B0972" w:rsidRDefault="00435CD1" w:rsidP="001B0972">
      <w:pPr>
        <w:rPr>
          <w:rFonts w:eastAsia="Times New Roman"/>
          <w:sz w:val="24"/>
          <w:szCs w:val="24"/>
        </w:rPr>
      </w:pPr>
      <w:r w:rsidRPr="001B0972">
        <w:rPr>
          <w:rFonts w:eastAsia="Times New Roman"/>
          <w:b/>
          <w:bCs/>
          <w:sz w:val="24"/>
          <w:szCs w:val="24"/>
          <w:bdr w:val="none" w:sz="0" w:space="0" w:color="auto" w:frame="1"/>
        </w:rPr>
        <w:t xml:space="preserve">The Soap Exchange </w:t>
      </w:r>
    </w:p>
    <w:p w:rsidR="00737CFC" w:rsidRPr="001B0972" w:rsidRDefault="00435CD1" w:rsidP="001B0972">
      <w:pPr>
        <w:rPr>
          <w:rFonts w:eastAsia="Times New Roman"/>
          <w:sz w:val="24"/>
          <w:szCs w:val="24"/>
        </w:rPr>
      </w:pPr>
      <w:r w:rsidRPr="001B0972">
        <w:rPr>
          <w:rFonts w:eastAsia="Times New Roman"/>
          <w:sz w:val="24"/>
          <w:szCs w:val="24"/>
        </w:rPr>
        <w:t xml:space="preserve">From bubble bath to laundry soap to micro </w:t>
      </w:r>
      <w:proofErr w:type="spellStart"/>
      <w:r w:rsidRPr="001B0972">
        <w:rPr>
          <w:rFonts w:eastAsia="Times New Roman"/>
          <w:sz w:val="24"/>
          <w:szCs w:val="24"/>
        </w:rPr>
        <w:t>fibre</w:t>
      </w:r>
      <w:proofErr w:type="spellEnd"/>
      <w:r w:rsidRPr="001B0972">
        <w:rPr>
          <w:rFonts w:eastAsia="Times New Roman"/>
          <w:sz w:val="24"/>
          <w:szCs w:val="24"/>
        </w:rPr>
        <w:t xml:space="preserve"> cloths, this shop sells it all.  Dye free, scent free, reusable packaging and biodegradable products.  </w:t>
      </w:r>
    </w:p>
    <w:p w:rsidR="008B69E8" w:rsidRPr="001B0972" w:rsidRDefault="008B69E8" w:rsidP="001B0972">
      <w:pPr>
        <w:rPr>
          <w:b/>
          <w:sz w:val="24"/>
          <w:szCs w:val="24"/>
        </w:rPr>
      </w:pPr>
      <w:r w:rsidRPr="001B0972">
        <w:rPr>
          <w:b/>
          <w:sz w:val="24"/>
          <w:szCs w:val="24"/>
        </w:rPr>
        <w:t>Competitors in long run</w:t>
      </w:r>
    </w:p>
    <w:p w:rsidR="008B69E8" w:rsidRPr="001B0972" w:rsidRDefault="008B69E8" w:rsidP="001B0972">
      <w:pPr>
        <w:rPr>
          <w:sz w:val="24"/>
          <w:szCs w:val="24"/>
        </w:rPr>
      </w:pPr>
      <w:r w:rsidRPr="001B0972">
        <w:rPr>
          <w:b/>
          <w:sz w:val="24"/>
          <w:szCs w:val="24"/>
        </w:rPr>
        <w:t>Thrifty foods</w:t>
      </w:r>
      <w:r w:rsidRPr="001B0972">
        <w:rPr>
          <w:sz w:val="24"/>
          <w:szCs w:val="24"/>
        </w:rPr>
        <w:t>:</w:t>
      </w:r>
      <w:r w:rsidRPr="001B0972">
        <w:rPr>
          <w:rStyle w:val="Emphasis"/>
          <w:rFonts w:ascii="Times New Roman" w:hAnsi="Times New Roman" w:cs="Times New Roman"/>
          <w:b/>
          <w:bCs/>
          <w:sz w:val="24"/>
          <w:szCs w:val="24"/>
        </w:rPr>
        <w:t xml:space="preserve">  </w:t>
      </w:r>
      <w:r w:rsidRPr="001B0972">
        <w:rPr>
          <w:sz w:val="24"/>
          <w:szCs w:val="24"/>
        </w:rPr>
        <w:t>The company offers their own reusable bag that customers can purchase. Customers may also select Kraft paper bags. "Choose to Reuse" is Thrifty Foods' reusable bag campaign.  Two incentives are offered to customers who Choose to Reuse:</w:t>
      </w:r>
    </w:p>
    <w:p w:rsidR="008B69E8" w:rsidRPr="001B0972" w:rsidRDefault="008B69E8" w:rsidP="001B0972">
      <w:pPr>
        <w:rPr>
          <w:sz w:val="24"/>
          <w:szCs w:val="24"/>
        </w:rPr>
      </w:pPr>
      <w:r w:rsidRPr="001B0972">
        <w:rPr>
          <w:sz w:val="24"/>
          <w:szCs w:val="24"/>
        </w:rPr>
        <w:t>Three cents is given back to the customer for every bag returned.</w:t>
      </w:r>
    </w:p>
    <w:p w:rsidR="008B69E8" w:rsidRPr="001B0972" w:rsidRDefault="008B69E8" w:rsidP="001B0972">
      <w:pPr>
        <w:rPr>
          <w:sz w:val="24"/>
          <w:szCs w:val="24"/>
        </w:rPr>
      </w:pPr>
      <w:r w:rsidRPr="001B0972">
        <w:rPr>
          <w:sz w:val="24"/>
          <w:szCs w:val="24"/>
        </w:rPr>
        <w:t>The customer is given an entry form to win a gift basket packed with groceries bi-monthly.</w:t>
      </w:r>
    </w:p>
    <w:p w:rsidR="007A56C9" w:rsidRPr="001B0972" w:rsidRDefault="001B0972" w:rsidP="001B0972">
      <w:pPr>
        <w:rPr>
          <w:sz w:val="24"/>
          <w:szCs w:val="24"/>
        </w:rPr>
      </w:pPr>
      <w:r w:rsidRPr="001B0972">
        <w:rPr>
          <w:b/>
          <w:sz w:val="24"/>
          <w:szCs w:val="24"/>
          <w:shd w:val="clear" w:color="auto" w:fill="FFFFFF"/>
        </w:rPr>
        <w:t>McDonalds</w:t>
      </w:r>
      <w:r w:rsidR="007A56C9" w:rsidRPr="001B0972">
        <w:rPr>
          <w:sz w:val="24"/>
          <w:szCs w:val="24"/>
          <w:shd w:val="clear" w:color="auto" w:fill="FFFFFF"/>
        </w:rPr>
        <w:t xml:space="preserve">: About 34% of McDonald’s on-premise waste consists of organic materials such as eggshells, coffee grounds and other food scraps. Using paper items such as napkins </w:t>
      </w:r>
      <w:r w:rsidR="007A56C9" w:rsidRPr="001B0972">
        <w:t>paper-based sandwich wrappers and packaging materials</w:t>
      </w:r>
      <w:r w:rsidR="007A56C9" w:rsidRPr="001B0972">
        <w:rPr>
          <w:sz w:val="24"/>
          <w:szCs w:val="24"/>
          <w:shd w:val="clear" w:color="auto" w:fill="FFFFFF"/>
        </w:rPr>
        <w:t xml:space="preserve"> represent another essentially organic component of McDonald’s waste.</w:t>
      </w:r>
    </w:p>
    <w:p w:rsidR="008B69E8" w:rsidRDefault="007A56C9" w:rsidP="001B0972">
      <w:pPr>
        <w:rPr>
          <w:sz w:val="24"/>
          <w:szCs w:val="24"/>
          <w:shd w:val="clear" w:color="auto" w:fill="FFFFFF"/>
        </w:rPr>
      </w:pPr>
      <w:r w:rsidRPr="001B0972">
        <w:rPr>
          <w:rFonts w:eastAsia="Times New Roman"/>
          <w:b/>
          <w:sz w:val="24"/>
          <w:szCs w:val="24"/>
        </w:rPr>
        <w:lastRenderedPageBreak/>
        <w:t xml:space="preserve">Walmart </w:t>
      </w:r>
      <w:r w:rsidRPr="001B0972">
        <w:rPr>
          <w:rFonts w:eastAsia="Times New Roman"/>
          <w:sz w:val="24"/>
          <w:szCs w:val="24"/>
        </w:rPr>
        <w:t>:</w:t>
      </w:r>
      <w:r w:rsidRPr="001B0972">
        <w:rPr>
          <w:sz w:val="24"/>
          <w:szCs w:val="24"/>
          <w:shd w:val="clear" w:color="auto" w:fill="FFFFFF"/>
        </w:rPr>
        <w:t xml:space="preserve"> Walmart is working with suppliers to expand efforts to improve the sustainability of its private brand product packaging, with an emphasis on increasing recyclability and making it easier for customers to recycle.</w:t>
      </w:r>
    </w:p>
    <w:p w:rsidR="00C92F7A" w:rsidRDefault="00C92F7A" w:rsidP="001B0972">
      <w:pPr>
        <w:rPr>
          <w:b/>
          <w:sz w:val="24"/>
          <w:szCs w:val="24"/>
          <w:shd w:val="clear" w:color="auto" w:fill="FFFFFF"/>
        </w:rPr>
      </w:pPr>
      <w:r w:rsidRPr="00C92F7A">
        <w:rPr>
          <w:b/>
          <w:sz w:val="24"/>
          <w:szCs w:val="24"/>
          <w:shd w:val="clear" w:color="auto" w:fill="FFFFFF"/>
        </w:rPr>
        <w:t xml:space="preserve">Trends may include: </w:t>
      </w:r>
    </w:p>
    <w:p w:rsidR="00C92F7A" w:rsidRPr="00C92F7A" w:rsidRDefault="00C92F7A" w:rsidP="001B0972">
      <w:pPr>
        <w:rPr>
          <w:sz w:val="24"/>
          <w:szCs w:val="24"/>
          <w:shd w:val="clear" w:color="auto" w:fill="FFFFFF"/>
        </w:rPr>
      </w:pPr>
      <w:proofErr w:type="spellStart"/>
      <w:r w:rsidRPr="00C92F7A">
        <w:rPr>
          <w:sz w:val="24"/>
          <w:szCs w:val="24"/>
          <w:shd w:val="clear" w:color="auto" w:fill="FFFFFF"/>
        </w:rPr>
        <w:t>Reductarianism</w:t>
      </w:r>
      <w:proofErr w:type="spellEnd"/>
    </w:p>
    <w:p w:rsidR="00C92F7A" w:rsidRPr="00C92F7A" w:rsidRDefault="00C92F7A" w:rsidP="001B0972">
      <w:pPr>
        <w:rPr>
          <w:sz w:val="24"/>
          <w:szCs w:val="24"/>
          <w:shd w:val="clear" w:color="auto" w:fill="FFFFFF"/>
        </w:rPr>
      </w:pPr>
      <w:r w:rsidRPr="00C92F7A">
        <w:rPr>
          <w:sz w:val="24"/>
          <w:szCs w:val="24"/>
          <w:shd w:val="clear" w:color="auto" w:fill="FFFFFF"/>
        </w:rPr>
        <w:t>Natural touches</w:t>
      </w:r>
    </w:p>
    <w:p w:rsidR="00C92F7A" w:rsidRPr="00C92F7A" w:rsidRDefault="00C92F7A" w:rsidP="001B0972">
      <w:pPr>
        <w:rPr>
          <w:sz w:val="24"/>
          <w:szCs w:val="24"/>
          <w:shd w:val="clear" w:color="auto" w:fill="FFFFFF"/>
        </w:rPr>
      </w:pPr>
      <w:r w:rsidRPr="00C92F7A">
        <w:rPr>
          <w:sz w:val="24"/>
          <w:szCs w:val="24"/>
          <w:shd w:val="clear" w:color="auto" w:fill="FFFFFF"/>
        </w:rPr>
        <w:t>Reconnecting with nature</w:t>
      </w:r>
    </w:p>
    <w:p w:rsidR="00C92F7A" w:rsidRPr="00C92F7A" w:rsidRDefault="00C92F7A" w:rsidP="001B0972">
      <w:pPr>
        <w:rPr>
          <w:sz w:val="24"/>
          <w:szCs w:val="24"/>
          <w:shd w:val="clear" w:color="auto" w:fill="FFFFFF"/>
        </w:rPr>
      </w:pPr>
      <w:r w:rsidRPr="00C92F7A">
        <w:rPr>
          <w:sz w:val="24"/>
          <w:szCs w:val="24"/>
          <w:shd w:val="clear" w:color="auto" w:fill="FFFFFF"/>
        </w:rPr>
        <w:t>Learning to share</w:t>
      </w:r>
    </w:p>
    <w:p w:rsidR="00C92F7A" w:rsidRPr="00C92F7A" w:rsidRDefault="00C92F7A" w:rsidP="001B0972">
      <w:pPr>
        <w:rPr>
          <w:sz w:val="24"/>
          <w:szCs w:val="24"/>
          <w:shd w:val="clear" w:color="auto" w:fill="FFFFFF"/>
        </w:rPr>
      </w:pPr>
      <w:r w:rsidRPr="00C92F7A">
        <w:rPr>
          <w:sz w:val="24"/>
          <w:szCs w:val="24"/>
          <w:shd w:val="clear" w:color="auto" w:fill="FFFFFF"/>
        </w:rPr>
        <w:t>Living big by living small</w:t>
      </w:r>
    </w:p>
    <w:p w:rsidR="00C92F7A" w:rsidRDefault="00C92F7A" w:rsidP="001B0972">
      <w:pPr>
        <w:rPr>
          <w:sz w:val="24"/>
          <w:szCs w:val="24"/>
          <w:shd w:val="clear" w:color="auto" w:fill="FFFFFF"/>
        </w:rPr>
      </w:pPr>
      <w:r w:rsidRPr="00C92F7A">
        <w:rPr>
          <w:sz w:val="24"/>
          <w:szCs w:val="24"/>
          <w:shd w:val="clear" w:color="auto" w:fill="FFFFFF"/>
        </w:rPr>
        <w:t>Green is new black</w:t>
      </w:r>
    </w:p>
    <w:p w:rsidR="00C92F7A" w:rsidRDefault="00C92F7A" w:rsidP="001B0972">
      <w:pPr>
        <w:rPr>
          <w:sz w:val="24"/>
          <w:szCs w:val="24"/>
          <w:shd w:val="clear" w:color="auto" w:fill="FFFFFF"/>
        </w:rPr>
      </w:pPr>
      <w:r>
        <w:rPr>
          <w:sz w:val="24"/>
          <w:szCs w:val="24"/>
          <w:shd w:val="clear" w:color="auto" w:fill="FFFFFF"/>
        </w:rPr>
        <w:t>Going green has never been strong</w:t>
      </w:r>
    </w:p>
    <w:p w:rsidR="00C92F7A" w:rsidRDefault="00C92F7A" w:rsidP="001B0972">
      <w:pPr>
        <w:rPr>
          <w:sz w:val="24"/>
          <w:szCs w:val="24"/>
          <w:shd w:val="clear" w:color="auto" w:fill="FFFFFF"/>
        </w:rPr>
      </w:pPr>
      <w:r>
        <w:rPr>
          <w:sz w:val="24"/>
          <w:szCs w:val="24"/>
          <w:shd w:val="clear" w:color="auto" w:fill="FFFFFF"/>
        </w:rPr>
        <w:t>U bicycle in Victoria</w:t>
      </w:r>
    </w:p>
    <w:p w:rsidR="00C92F7A" w:rsidRPr="00C92F7A" w:rsidRDefault="00C92F7A" w:rsidP="001B0972">
      <w:pPr>
        <w:rPr>
          <w:sz w:val="24"/>
          <w:szCs w:val="24"/>
          <w:shd w:val="clear" w:color="auto" w:fill="FFFFFF"/>
        </w:rPr>
      </w:pPr>
      <w:r>
        <w:rPr>
          <w:sz w:val="24"/>
          <w:szCs w:val="24"/>
          <w:shd w:val="clear" w:color="auto" w:fill="FFFFFF"/>
        </w:rPr>
        <w:t>Plastic detox</w:t>
      </w:r>
      <w:bookmarkStart w:id="0" w:name="_GoBack"/>
      <w:bookmarkEnd w:id="0"/>
    </w:p>
    <w:p w:rsidR="00C92F7A" w:rsidRPr="001B0972" w:rsidRDefault="00C92F7A" w:rsidP="001B0972">
      <w:pPr>
        <w:rPr>
          <w:rFonts w:eastAsia="Times New Roman"/>
          <w:sz w:val="24"/>
          <w:szCs w:val="24"/>
        </w:rPr>
      </w:pPr>
    </w:p>
    <w:sectPr w:rsidR="00C92F7A" w:rsidRPr="001B09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520001"/>
    <w:multiLevelType w:val="multilevel"/>
    <w:tmpl w:val="A270230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A85B94"/>
    <w:multiLevelType w:val="multilevel"/>
    <w:tmpl w:val="2806DE94"/>
    <w:lvl w:ilvl="0">
      <w:start w:val="14"/>
      <w:numFmt w:val="decimal"/>
      <w:lvlText w:val="%1."/>
      <w:lvlJc w:val="left"/>
      <w:pPr>
        <w:tabs>
          <w:tab w:val="num" w:pos="1170"/>
        </w:tabs>
        <w:ind w:left="1170" w:hanging="360"/>
      </w:pPr>
    </w:lvl>
    <w:lvl w:ilvl="1" w:tentative="1">
      <w:start w:val="1"/>
      <w:numFmt w:val="decimal"/>
      <w:lvlText w:val="%2."/>
      <w:lvlJc w:val="left"/>
      <w:pPr>
        <w:tabs>
          <w:tab w:val="num" w:pos="1890"/>
        </w:tabs>
        <w:ind w:left="1890" w:hanging="360"/>
      </w:pPr>
    </w:lvl>
    <w:lvl w:ilvl="2" w:tentative="1">
      <w:start w:val="1"/>
      <w:numFmt w:val="decimal"/>
      <w:lvlText w:val="%3."/>
      <w:lvlJc w:val="left"/>
      <w:pPr>
        <w:tabs>
          <w:tab w:val="num" w:pos="2610"/>
        </w:tabs>
        <w:ind w:left="2610" w:hanging="360"/>
      </w:pPr>
    </w:lvl>
    <w:lvl w:ilvl="3" w:tentative="1">
      <w:start w:val="1"/>
      <w:numFmt w:val="decimal"/>
      <w:lvlText w:val="%4."/>
      <w:lvlJc w:val="left"/>
      <w:pPr>
        <w:tabs>
          <w:tab w:val="num" w:pos="3330"/>
        </w:tabs>
        <w:ind w:left="3330" w:hanging="360"/>
      </w:pPr>
    </w:lvl>
    <w:lvl w:ilvl="4" w:tentative="1">
      <w:start w:val="1"/>
      <w:numFmt w:val="decimal"/>
      <w:lvlText w:val="%5."/>
      <w:lvlJc w:val="left"/>
      <w:pPr>
        <w:tabs>
          <w:tab w:val="num" w:pos="4050"/>
        </w:tabs>
        <w:ind w:left="4050" w:hanging="360"/>
      </w:pPr>
    </w:lvl>
    <w:lvl w:ilvl="5" w:tentative="1">
      <w:start w:val="1"/>
      <w:numFmt w:val="decimal"/>
      <w:lvlText w:val="%6."/>
      <w:lvlJc w:val="left"/>
      <w:pPr>
        <w:tabs>
          <w:tab w:val="num" w:pos="4770"/>
        </w:tabs>
        <w:ind w:left="4770" w:hanging="360"/>
      </w:pPr>
    </w:lvl>
    <w:lvl w:ilvl="6" w:tentative="1">
      <w:start w:val="1"/>
      <w:numFmt w:val="decimal"/>
      <w:lvlText w:val="%7."/>
      <w:lvlJc w:val="left"/>
      <w:pPr>
        <w:tabs>
          <w:tab w:val="num" w:pos="5490"/>
        </w:tabs>
        <w:ind w:left="5490" w:hanging="360"/>
      </w:pPr>
    </w:lvl>
    <w:lvl w:ilvl="7" w:tentative="1">
      <w:start w:val="1"/>
      <w:numFmt w:val="decimal"/>
      <w:lvlText w:val="%8."/>
      <w:lvlJc w:val="left"/>
      <w:pPr>
        <w:tabs>
          <w:tab w:val="num" w:pos="6210"/>
        </w:tabs>
        <w:ind w:left="6210" w:hanging="360"/>
      </w:pPr>
    </w:lvl>
    <w:lvl w:ilvl="8" w:tentative="1">
      <w:start w:val="1"/>
      <w:numFmt w:val="decimal"/>
      <w:lvlText w:val="%9."/>
      <w:lvlJc w:val="left"/>
      <w:pPr>
        <w:tabs>
          <w:tab w:val="num" w:pos="6930"/>
        </w:tabs>
        <w:ind w:left="6930" w:hanging="360"/>
      </w:pPr>
    </w:lvl>
  </w:abstractNum>
  <w:abstractNum w:abstractNumId="2" w15:restartNumberingAfterBreak="0">
    <w:nsid w:val="337B3DF3"/>
    <w:multiLevelType w:val="multilevel"/>
    <w:tmpl w:val="AB7672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D7E3C55"/>
    <w:multiLevelType w:val="multilevel"/>
    <w:tmpl w:val="AE3830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2A4470F"/>
    <w:multiLevelType w:val="multilevel"/>
    <w:tmpl w:val="ADCC1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5EA5B6D"/>
    <w:multiLevelType w:val="multilevel"/>
    <w:tmpl w:val="75DAB3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CD82D2A"/>
    <w:multiLevelType w:val="hybridMultilevel"/>
    <w:tmpl w:val="E33861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AA7BD1"/>
    <w:multiLevelType w:val="hybridMultilevel"/>
    <w:tmpl w:val="3E8CE2EA"/>
    <w:lvl w:ilvl="0" w:tplc="1F86CDEA">
      <w:start w:val="1"/>
      <w:numFmt w:val="decimal"/>
      <w:lvlText w:val="%1."/>
      <w:lvlJc w:val="left"/>
      <w:pPr>
        <w:ind w:left="720" w:hanging="360"/>
      </w:pPr>
      <w:rPr>
        <w:rFonts w:ascii="Segoe UI" w:eastAsiaTheme="minorHAnsi" w:hAnsi="Segoe UI" w:cs="Segoe UI" w:hint="default"/>
        <w:color w:val="333333"/>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A70565B"/>
    <w:multiLevelType w:val="multilevel"/>
    <w:tmpl w:val="3A92428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BB44F22"/>
    <w:multiLevelType w:val="multilevel"/>
    <w:tmpl w:val="FEE40EC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C36449A"/>
    <w:multiLevelType w:val="multilevel"/>
    <w:tmpl w:val="0FA45E7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2B4A0F"/>
    <w:multiLevelType w:val="multilevel"/>
    <w:tmpl w:val="AC2A39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D260E04"/>
    <w:multiLevelType w:val="multilevel"/>
    <w:tmpl w:val="C3788DD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8B8703C"/>
    <w:multiLevelType w:val="multilevel"/>
    <w:tmpl w:val="E81068C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9AA32F8"/>
    <w:multiLevelType w:val="multilevel"/>
    <w:tmpl w:val="1E4242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5"/>
  </w:num>
  <w:num w:numId="3">
    <w:abstractNumId w:val="14"/>
  </w:num>
  <w:num w:numId="4">
    <w:abstractNumId w:val="2"/>
  </w:num>
  <w:num w:numId="5">
    <w:abstractNumId w:val="9"/>
  </w:num>
  <w:num w:numId="6">
    <w:abstractNumId w:val="10"/>
  </w:num>
  <w:num w:numId="7">
    <w:abstractNumId w:val="0"/>
  </w:num>
  <w:num w:numId="8">
    <w:abstractNumId w:val="8"/>
  </w:num>
  <w:num w:numId="9">
    <w:abstractNumId w:val="13"/>
  </w:num>
  <w:num w:numId="10">
    <w:abstractNumId w:val="1"/>
  </w:num>
  <w:num w:numId="11">
    <w:abstractNumId w:val="11"/>
  </w:num>
  <w:num w:numId="12">
    <w:abstractNumId w:val="12"/>
  </w:num>
  <w:num w:numId="13">
    <w:abstractNumId w:val="6"/>
  </w:num>
  <w:num w:numId="14">
    <w:abstractNumId w:val="4"/>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012"/>
    <w:rsid w:val="000356D7"/>
    <w:rsid w:val="0017284D"/>
    <w:rsid w:val="001B0972"/>
    <w:rsid w:val="003073C2"/>
    <w:rsid w:val="00435CD1"/>
    <w:rsid w:val="00460012"/>
    <w:rsid w:val="00612F75"/>
    <w:rsid w:val="0069121A"/>
    <w:rsid w:val="00721F96"/>
    <w:rsid w:val="00737CFC"/>
    <w:rsid w:val="00750E3D"/>
    <w:rsid w:val="007A56C9"/>
    <w:rsid w:val="007C251E"/>
    <w:rsid w:val="008A1DDC"/>
    <w:rsid w:val="008B69E8"/>
    <w:rsid w:val="0095031A"/>
    <w:rsid w:val="00B020DE"/>
    <w:rsid w:val="00B0465A"/>
    <w:rsid w:val="00C31797"/>
    <w:rsid w:val="00C92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6D1F2"/>
  <w15:chartTrackingRefBased/>
  <w15:docId w15:val="{A0AB73F4-E92A-45A7-94A7-294BBE655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179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46001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17284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46001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60012"/>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460012"/>
    <w:rPr>
      <w:rFonts w:ascii="Times New Roman" w:eastAsia="Times New Roman" w:hAnsi="Times New Roman" w:cs="Times New Roman"/>
      <w:b/>
      <w:bCs/>
      <w:sz w:val="24"/>
      <w:szCs w:val="24"/>
    </w:rPr>
  </w:style>
  <w:style w:type="paragraph" w:styleId="NormalWeb">
    <w:name w:val="Normal (Web)"/>
    <w:basedOn w:val="Normal"/>
    <w:uiPriority w:val="99"/>
    <w:unhideWhenUsed/>
    <w:rsid w:val="0046001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60012"/>
    <w:rPr>
      <w:color w:val="0000FF"/>
      <w:u w:val="single"/>
    </w:rPr>
  </w:style>
  <w:style w:type="paragraph" w:styleId="ListParagraph">
    <w:name w:val="List Paragraph"/>
    <w:basedOn w:val="Normal"/>
    <w:uiPriority w:val="34"/>
    <w:qFormat/>
    <w:rsid w:val="00C31797"/>
    <w:pPr>
      <w:ind w:left="720"/>
      <w:contextualSpacing/>
    </w:pPr>
  </w:style>
  <w:style w:type="character" w:customStyle="1" w:styleId="Heading1Char">
    <w:name w:val="Heading 1 Char"/>
    <w:basedOn w:val="DefaultParagraphFont"/>
    <w:link w:val="Heading1"/>
    <w:uiPriority w:val="9"/>
    <w:rsid w:val="00C31797"/>
    <w:rPr>
      <w:rFonts w:asciiTheme="majorHAnsi" w:eastAsiaTheme="majorEastAsia" w:hAnsiTheme="majorHAnsi" w:cstheme="majorBidi"/>
      <w:color w:val="2F5496" w:themeColor="accent1" w:themeShade="BF"/>
      <w:sz w:val="32"/>
      <w:szCs w:val="32"/>
    </w:rPr>
  </w:style>
  <w:style w:type="character" w:styleId="Strong">
    <w:name w:val="Strong"/>
    <w:basedOn w:val="DefaultParagraphFont"/>
    <w:uiPriority w:val="22"/>
    <w:qFormat/>
    <w:rsid w:val="00C31797"/>
    <w:rPr>
      <w:b/>
      <w:bCs/>
    </w:rPr>
  </w:style>
  <w:style w:type="character" w:customStyle="1" w:styleId="Heading3Char">
    <w:name w:val="Heading 3 Char"/>
    <w:basedOn w:val="DefaultParagraphFont"/>
    <w:link w:val="Heading3"/>
    <w:uiPriority w:val="9"/>
    <w:semiHidden/>
    <w:rsid w:val="0017284D"/>
    <w:rPr>
      <w:rFonts w:asciiTheme="majorHAnsi" w:eastAsiaTheme="majorEastAsia" w:hAnsiTheme="majorHAnsi" w:cstheme="majorBidi"/>
      <w:color w:val="1F3763" w:themeColor="accent1" w:themeShade="7F"/>
      <w:sz w:val="24"/>
      <w:szCs w:val="24"/>
    </w:rPr>
  </w:style>
  <w:style w:type="paragraph" w:styleId="NoSpacing">
    <w:name w:val="No Spacing"/>
    <w:uiPriority w:val="1"/>
    <w:qFormat/>
    <w:rsid w:val="00612F75"/>
    <w:pPr>
      <w:spacing w:after="0" w:line="240" w:lineRule="auto"/>
    </w:pPr>
  </w:style>
  <w:style w:type="character" w:styleId="Emphasis">
    <w:name w:val="Emphasis"/>
    <w:basedOn w:val="DefaultParagraphFont"/>
    <w:uiPriority w:val="20"/>
    <w:qFormat/>
    <w:rsid w:val="00737CF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604265">
      <w:bodyDiv w:val="1"/>
      <w:marLeft w:val="0"/>
      <w:marRight w:val="0"/>
      <w:marTop w:val="0"/>
      <w:marBottom w:val="0"/>
      <w:divBdr>
        <w:top w:val="none" w:sz="0" w:space="0" w:color="auto"/>
        <w:left w:val="none" w:sz="0" w:space="0" w:color="auto"/>
        <w:bottom w:val="none" w:sz="0" w:space="0" w:color="auto"/>
        <w:right w:val="none" w:sz="0" w:space="0" w:color="auto"/>
      </w:divBdr>
    </w:div>
    <w:div w:id="288980305">
      <w:bodyDiv w:val="1"/>
      <w:marLeft w:val="0"/>
      <w:marRight w:val="0"/>
      <w:marTop w:val="0"/>
      <w:marBottom w:val="0"/>
      <w:divBdr>
        <w:top w:val="none" w:sz="0" w:space="0" w:color="auto"/>
        <w:left w:val="none" w:sz="0" w:space="0" w:color="auto"/>
        <w:bottom w:val="none" w:sz="0" w:space="0" w:color="auto"/>
        <w:right w:val="none" w:sz="0" w:space="0" w:color="auto"/>
      </w:divBdr>
    </w:div>
    <w:div w:id="319774764">
      <w:bodyDiv w:val="1"/>
      <w:marLeft w:val="0"/>
      <w:marRight w:val="0"/>
      <w:marTop w:val="0"/>
      <w:marBottom w:val="0"/>
      <w:divBdr>
        <w:top w:val="none" w:sz="0" w:space="0" w:color="auto"/>
        <w:left w:val="none" w:sz="0" w:space="0" w:color="auto"/>
        <w:bottom w:val="none" w:sz="0" w:space="0" w:color="auto"/>
        <w:right w:val="none" w:sz="0" w:space="0" w:color="auto"/>
      </w:divBdr>
    </w:div>
    <w:div w:id="400055432">
      <w:bodyDiv w:val="1"/>
      <w:marLeft w:val="0"/>
      <w:marRight w:val="0"/>
      <w:marTop w:val="0"/>
      <w:marBottom w:val="0"/>
      <w:divBdr>
        <w:top w:val="none" w:sz="0" w:space="0" w:color="auto"/>
        <w:left w:val="none" w:sz="0" w:space="0" w:color="auto"/>
        <w:bottom w:val="none" w:sz="0" w:space="0" w:color="auto"/>
        <w:right w:val="none" w:sz="0" w:space="0" w:color="auto"/>
      </w:divBdr>
    </w:div>
    <w:div w:id="516887351">
      <w:bodyDiv w:val="1"/>
      <w:marLeft w:val="0"/>
      <w:marRight w:val="0"/>
      <w:marTop w:val="0"/>
      <w:marBottom w:val="0"/>
      <w:divBdr>
        <w:top w:val="none" w:sz="0" w:space="0" w:color="auto"/>
        <w:left w:val="none" w:sz="0" w:space="0" w:color="auto"/>
        <w:bottom w:val="none" w:sz="0" w:space="0" w:color="auto"/>
        <w:right w:val="none" w:sz="0" w:space="0" w:color="auto"/>
      </w:divBdr>
    </w:div>
    <w:div w:id="736632091">
      <w:bodyDiv w:val="1"/>
      <w:marLeft w:val="0"/>
      <w:marRight w:val="0"/>
      <w:marTop w:val="0"/>
      <w:marBottom w:val="0"/>
      <w:divBdr>
        <w:top w:val="none" w:sz="0" w:space="0" w:color="auto"/>
        <w:left w:val="none" w:sz="0" w:space="0" w:color="auto"/>
        <w:bottom w:val="none" w:sz="0" w:space="0" w:color="auto"/>
        <w:right w:val="none" w:sz="0" w:space="0" w:color="auto"/>
      </w:divBdr>
    </w:div>
    <w:div w:id="751855236">
      <w:bodyDiv w:val="1"/>
      <w:marLeft w:val="0"/>
      <w:marRight w:val="0"/>
      <w:marTop w:val="0"/>
      <w:marBottom w:val="0"/>
      <w:divBdr>
        <w:top w:val="none" w:sz="0" w:space="0" w:color="auto"/>
        <w:left w:val="none" w:sz="0" w:space="0" w:color="auto"/>
        <w:bottom w:val="none" w:sz="0" w:space="0" w:color="auto"/>
        <w:right w:val="none" w:sz="0" w:space="0" w:color="auto"/>
      </w:divBdr>
    </w:div>
    <w:div w:id="783307231">
      <w:bodyDiv w:val="1"/>
      <w:marLeft w:val="0"/>
      <w:marRight w:val="0"/>
      <w:marTop w:val="0"/>
      <w:marBottom w:val="0"/>
      <w:divBdr>
        <w:top w:val="none" w:sz="0" w:space="0" w:color="auto"/>
        <w:left w:val="none" w:sz="0" w:space="0" w:color="auto"/>
        <w:bottom w:val="none" w:sz="0" w:space="0" w:color="auto"/>
        <w:right w:val="none" w:sz="0" w:space="0" w:color="auto"/>
      </w:divBdr>
    </w:div>
    <w:div w:id="1299795806">
      <w:bodyDiv w:val="1"/>
      <w:marLeft w:val="0"/>
      <w:marRight w:val="0"/>
      <w:marTop w:val="0"/>
      <w:marBottom w:val="0"/>
      <w:divBdr>
        <w:top w:val="none" w:sz="0" w:space="0" w:color="auto"/>
        <w:left w:val="none" w:sz="0" w:space="0" w:color="auto"/>
        <w:bottom w:val="none" w:sz="0" w:space="0" w:color="auto"/>
        <w:right w:val="none" w:sz="0" w:space="0" w:color="auto"/>
      </w:divBdr>
    </w:div>
    <w:div w:id="1378316365">
      <w:bodyDiv w:val="1"/>
      <w:marLeft w:val="0"/>
      <w:marRight w:val="0"/>
      <w:marTop w:val="0"/>
      <w:marBottom w:val="0"/>
      <w:divBdr>
        <w:top w:val="none" w:sz="0" w:space="0" w:color="auto"/>
        <w:left w:val="none" w:sz="0" w:space="0" w:color="auto"/>
        <w:bottom w:val="none" w:sz="0" w:space="0" w:color="auto"/>
        <w:right w:val="none" w:sz="0" w:space="0" w:color="auto"/>
      </w:divBdr>
    </w:div>
    <w:div w:id="1463503625">
      <w:bodyDiv w:val="1"/>
      <w:marLeft w:val="0"/>
      <w:marRight w:val="0"/>
      <w:marTop w:val="0"/>
      <w:marBottom w:val="0"/>
      <w:divBdr>
        <w:top w:val="none" w:sz="0" w:space="0" w:color="auto"/>
        <w:left w:val="none" w:sz="0" w:space="0" w:color="auto"/>
        <w:bottom w:val="none" w:sz="0" w:space="0" w:color="auto"/>
        <w:right w:val="none" w:sz="0" w:space="0" w:color="auto"/>
      </w:divBdr>
    </w:div>
    <w:div w:id="1470199844">
      <w:bodyDiv w:val="1"/>
      <w:marLeft w:val="0"/>
      <w:marRight w:val="0"/>
      <w:marTop w:val="0"/>
      <w:marBottom w:val="0"/>
      <w:divBdr>
        <w:top w:val="none" w:sz="0" w:space="0" w:color="auto"/>
        <w:left w:val="none" w:sz="0" w:space="0" w:color="auto"/>
        <w:bottom w:val="none" w:sz="0" w:space="0" w:color="auto"/>
        <w:right w:val="none" w:sz="0" w:space="0" w:color="auto"/>
      </w:divBdr>
    </w:div>
    <w:div w:id="1777630558">
      <w:bodyDiv w:val="1"/>
      <w:marLeft w:val="0"/>
      <w:marRight w:val="0"/>
      <w:marTop w:val="0"/>
      <w:marBottom w:val="0"/>
      <w:divBdr>
        <w:top w:val="none" w:sz="0" w:space="0" w:color="auto"/>
        <w:left w:val="none" w:sz="0" w:space="0" w:color="auto"/>
        <w:bottom w:val="none" w:sz="0" w:space="0" w:color="auto"/>
        <w:right w:val="none" w:sz="0" w:space="0" w:color="auto"/>
      </w:divBdr>
    </w:div>
    <w:div w:id="1794130693">
      <w:bodyDiv w:val="1"/>
      <w:marLeft w:val="0"/>
      <w:marRight w:val="0"/>
      <w:marTop w:val="0"/>
      <w:marBottom w:val="0"/>
      <w:divBdr>
        <w:top w:val="none" w:sz="0" w:space="0" w:color="auto"/>
        <w:left w:val="none" w:sz="0" w:space="0" w:color="auto"/>
        <w:bottom w:val="none" w:sz="0" w:space="0" w:color="auto"/>
        <w:right w:val="none" w:sz="0" w:space="0" w:color="auto"/>
      </w:divBdr>
    </w:div>
    <w:div w:id="1808863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goodplanet.com/about-our-company.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373</Words>
  <Characters>2130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Jeevanjot Kaur</dc:creator>
  <cp:keywords/>
  <dc:description/>
  <cp:lastModifiedBy>Jeevanjot Kaur</cp:lastModifiedBy>
  <cp:revision>12</cp:revision>
  <dcterms:created xsi:type="dcterms:W3CDTF">2019-03-10T01:24:00Z</dcterms:created>
  <dcterms:modified xsi:type="dcterms:W3CDTF">2019-03-10T20:48:00Z</dcterms:modified>
</cp:coreProperties>
</file>