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D21" w:rsidRPr="00DE3976" w:rsidRDefault="00A52D21" w:rsidP="00DE3976">
      <w:pPr>
        <w:spacing w:line="480" w:lineRule="auto"/>
        <w:rPr>
          <w:rFonts w:ascii="Times New Roman" w:hAnsi="Times New Roman" w:cs="Times New Roman"/>
          <w:sz w:val="24"/>
          <w:szCs w:val="24"/>
        </w:rPr>
      </w:pPr>
      <w:bookmarkStart w:id="0" w:name="_GoBack"/>
      <w:bookmarkEnd w:id="0"/>
    </w:p>
    <w:p w:rsidR="00A52D21" w:rsidRPr="00DE3976" w:rsidRDefault="00A52D21" w:rsidP="00DE3976">
      <w:pPr>
        <w:spacing w:line="480" w:lineRule="auto"/>
        <w:rPr>
          <w:rFonts w:ascii="Times New Roman" w:hAnsi="Times New Roman" w:cs="Times New Roman"/>
          <w:sz w:val="24"/>
          <w:szCs w:val="24"/>
        </w:rPr>
      </w:pPr>
    </w:p>
    <w:p w:rsidR="00A52D21" w:rsidRPr="00DE3976" w:rsidRDefault="00A52D21" w:rsidP="00DE3976">
      <w:pPr>
        <w:spacing w:line="480" w:lineRule="auto"/>
        <w:rPr>
          <w:rFonts w:ascii="Times New Roman" w:hAnsi="Times New Roman" w:cs="Times New Roman"/>
          <w:sz w:val="24"/>
          <w:szCs w:val="24"/>
        </w:rPr>
      </w:pPr>
    </w:p>
    <w:p w:rsidR="00A52D21" w:rsidRPr="00DE3976" w:rsidRDefault="00A52D21" w:rsidP="00DE3976">
      <w:pPr>
        <w:spacing w:line="480" w:lineRule="auto"/>
        <w:rPr>
          <w:rFonts w:ascii="Times New Roman" w:hAnsi="Times New Roman" w:cs="Times New Roman"/>
          <w:sz w:val="24"/>
          <w:szCs w:val="24"/>
        </w:rPr>
      </w:pPr>
    </w:p>
    <w:p w:rsidR="00A52D21" w:rsidRPr="00DE3976" w:rsidRDefault="00A52D21" w:rsidP="00DE3976">
      <w:pPr>
        <w:spacing w:line="480" w:lineRule="auto"/>
        <w:rPr>
          <w:rFonts w:ascii="Times New Roman" w:hAnsi="Times New Roman" w:cs="Times New Roman"/>
          <w:sz w:val="24"/>
          <w:szCs w:val="24"/>
        </w:rPr>
      </w:pPr>
    </w:p>
    <w:p w:rsidR="00A52D21" w:rsidRPr="00DE3976" w:rsidRDefault="008E168A" w:rsidP="00DE3976">
      <w:pPr>
        <w:spacing w:line="480" w:lineRule="auto"/>
        <w:jc w:val="center"/>
        <w:rPr>
          <w:rFonts w:ascii="Times New Roman" w:hAnsi="Times New Roman" w:cs="Times New Roman"/>
          <w:sz w:val="24"/>
          <w:szCs w:val="24"/>
        </w:rPr>
      </w:pPr>
      <w:r w:rsidRPr="00DE3976">
        <w:rPr>
          <w:rFonts w:ascii="Times New Roman" w:hAnsi="Times New Roman" w:cs="Times New Roman"/>
          <w:sz w:val="24"/>
          <w:szCs w:val="24"/>
        </w:rPr>
        <w:t>Adoption of Infrastructure in Organizations and Businesses</w:t>
      </w:r>
    </w:p>
    <w:p w:rsidR="008E168A" w:rsidRPr="00DE3976" w:rsidRDefault="008E168A" w:rsidP="00DE3976">
      <w:pPr>
        <w:spacing w:line="480" w:lineRule="auto"/>
        <w:jc w:val="center"/>
        <w:rPr>
          <w:rFonts w:ascii="Times New Roman" w:hAnsi="Times New Roman" w:cs="Times New Roman"/>
          <w:sz w:val="24"/>
          <w:szCs w:val="24"/>
        </w:rPr>
      </w:pPr>
      <w:r w:rsidRPr="00DE3976">
        <w:rPr>
          <w:rFonts w:ascii="Times New Roman" w:hAnsi="Times New Roman" w:cs="Times New Roman"/>
          <w:sz w:val="24"/>
          <w:szCs w:val="24"/>
        </w:rPr>
        <w:t>Institution Affiliation</w:t>
      </w:r>
    </w:p>
    <w:p w:rsidR="008E168A" w:rsidRPr="00DE3976" w:rsidRDefault="008E168A" w:rsidP="00DE3976">
      <w:pPr>
        <w:spacing w:line="480" w:lineRule="auto"/>
        <w:jc w:val="center"/>
        <w:rPr>
          <w:rFonts w:ascii="Times New Roman" w:hAnsi="Times New Roman" w:cs="Times New Roman"/>
          <w:sz w:val="24"/>
          <w:szCs w:val="24"/>
        </w:rPr>
      </w:pPr>
      <w:r w:rsidRPr="00DE3976">
        <w:rPr>
          <w:rFonts w:ascii="Times New Roman" w:hAnsi="Times New Roman" w:cs="Times New Roman"/>
          <w:sz w:val="24"/>
          <w:szCs w:val="24"/>
        </w:rPr>
        <w:t>Name</w:t>
      </w:r>
    </w:p>
    <w:p w:rsidR="008E168A" w:rsidRPr="00DE3976" w:rsidRDefault="008E168A" w:rsidP="00DE3976">
      <w:pPr>
        <w:spacing w:line="480" w:lineRule="auto"/>
        <w:jc w:val="center"/>
        <w:rPr>
          <w:rFonts w:ascii="Times New Roman" w:hAnsi="Times New Roman" w:cs="Times New Roman"/>
          <w:sz w:val="24"/>
          <w:szCs w:val="24"/>
        </w:rPr>
      </w:pPr>
      <w:r w:rsidRPr="00DE3976">
        <w:rPr>
          <w:rFonts w:ascii="Times New Roman" w:hAnsi="Times New Roman" w:cs="Times New Roman"/>
          <w:sz w:val="24"/>
          <w:szCs w:val="24"/>
        </w:rPr>
        <w:t>Course</w:t>
      </w:r>
    </w:p>
    <w:p w:rsidR="008E168A" w:rsidRPr="00DE3976" w:rsidRDefault="008E168A" w:rsidP="00DE3976">
      <w:pPr>
        <w:spacing w:line="480" w:lineRule="auto"/>
        <w:jc w:val="center"/>
        <w:rPr>
          <w:rFonts w:ascii="Times New Roman" w:hAnsi="Times New Roman" w:cs="Times New Roman"/>
          <w:sz w:val="24"/>
          <w:szCs w:val="24"/>
        </w:rPr>
      </w:pPr>
    </w:p>
    <w:p w:rsidR="00184661" w:rsidRPr="00DE3976" w:rsidRDefault="00184661" w:rsidP="00DE3976">
      <w:pPr>
        <w:spacing w:line="480" w:lineRule="auto"/>
        <w:jc w:val="center"/>
        <w:rPr>
          <w:rFonts w:ascii="Times New Roman" w:hAnsi="Times New Roman" w:cs="Times New Roman"/>
          <w:sz w:val="24"/>
          <w:szCs w:val="24"/>
        </w:rPr>
      </w:pPr>
    </w:p>
    <w:p w:rsidR="00184661" w:rsidRPr="00DE3976" w:rsidRDefault="00184661" w:rsidP="00DE3976">
      <w:pPr>
        <w:spacing w:line="480" w:lineRule="auto"/>
        <w:jc w:val="center"/>
        <w:rPr>
          <w:rFonts w:ascii="Times New Roman" w:hAnsi="Times New Roman" w:cs="Times New Roman"/>
          <w:sz w:val="24"/>
          <w:szCs w:val="24"/>
        </w:rPr>
      </w:pPr>
    </w:p>
    <w:p w:rsidR="00184661" w:rsidRPr="00DE3976" w:rsidRDefault="00184661" w:rsidP="00DE3976">
      <w:pPr>
        <w:spacing w:line="480" w:lineRule="auto"/>
        <w:jc w:val="center"/>
        <w:rPr>
          <w:rFonts w:ascii="Times New Roman" w:hAnsi="Times New Roman" w:cs="Times New Roman"/>
          <w:sz w:val="24"/>
          <w:szCs w:val="24"/>
        </w:rPr>
      </w:pPr>
    </w:p>
    <w:p w:rsidR="00184661" w:rsidRPr="00DE3976" w:rsidRDefault="00184661" w:rsidP="00DE3976">
      <w:pPr>
        <w:spacing w:line="480" w:lineRule="auto"/>
        <w:jc w:val="center"/>
        <w:rPr>
          <w:rFonts w:ascii="Times New Roman" w:hAnsi="Times New Roman" w:cs="Times New Roman"/>
          <w:sz w:val="24"/>
          <w:szCs w:val="24"/>
        </w:rPr>
      </w:pPr>
    </w:p>
    <w:p w:rsidR="00184661" w:rsidRPr="00DE3976" w:rsidRDefault="00184661" w:rsidP="00B530D6">
      <w:pPr>
        <w:spacing w:line="480" w:lineRule="auto"/>
        <w:rPr>
          <w:rFonts w:ascii="Times New Roman" w:hAnsi="Times New Roman" w:cs="Times New Roman"/>
          <w:sz w:val="24"/>
          <w:szCs w:val="24"/>
        </w:rPr>
      </w:pPr>
    </w:p>
    <w:p w:rsidR="00184661" w:rsidRPr="00DE3976" w:rsidRDefault="00184661" w:rsidP="00DE3976">
      <w:pPr>
        <w:spacing w:line="480" w:lineRule="auto"/>
        <w:jc w:val="center"/>
        <w:rPr>
          <w:rFonts w:ascii="Times New Roman" w:hAnsi="Times New Roman" w:cs="Times New Roman"/>
          <w:sz w:val="24"/>
          <w:szCs w:val="24"/>
        </w:rPr>
      </w:pPr>
    </w:p>
    <w:p w:rsidR="00184661" w:rsidRPr="00DE3976" w:rsidRDefault="00184661" w:rsidP="00DE3976">
      <w:pPr>
        <w:spacing w:line="480" w:lineRule="auto"/>
        <w:jc w:val="center"/>
        <w:rPr>
          <w:rFonts w:ascii="Times New Roman" w:hAnsi="Times New Roman" w:cs="Times New Roman"/>
          <w:sz w:val="24"/>
          <w:szCs w:val="24"/>
        </w:rPr>
      </w:pPr>
    </w:p>
    <w:p w:rsidR="00D42838" w:rsidRPr="00DE3976" w:rsidRDefault="00D42838" w:rsidP="00DE3976">
      <w:pPr>
        <w:pStyle w:val="Heading1"/>
        <w:numPr>
          <w:ilvl w:val="0"/>
          <w:numId w:val="6"/>
        </w:numPr>
        <w:spacing w:line="480" w:lineRule="auto"/>
        <w:rPr>
          <w:rFonts w:ascii="Times New Roman" w:hAnsi="Times New Roman" w:cs="Times New Roman"/>
          <w:color w:val="auto"/>
          <w:sz w:val="24"/>
          <w:szCs w:val="24"/>
        </w:rPr>
      </w:pPr>
      <w:r w:rsidRPr="00DE3976">
        <w:rPr>
          <w:rFonts w:ascii="Times New Roman" w:hAnsi="Times New Roman" w:cs="Times New Roman"/>
          <w:color w:val="auto"/>
          <w:sz w:val="24"/>
          <w:szCs w:val="24"/>
        </w:rPr>
        <w:lastRenderedPageBreak/>
        <w:t>INTRODUCTION</w:t>
      </w:r>
    </w:p>
    <w:p w:rsidR="00D42838" w:rsidRPr="00DE3976" w:rsidRDefault="009362EE"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Adoption of Infrastructure in organizations and businesses help improve effectiveness and efficiency by enhancing automation. IT infrastructure is also a way of enhancing safety of important files of the organizations. In Mark’s case study IT infrastructure is a vital issue that coerce the latter. This papers </w:t>
      </w:r>
      <w:r w:rsidR="005A628C" w:rsidRPr="00DE3976">
        <w:rPr>
          <w:rFonts w:ascii="Times New Roman" w:hAnsi="Times New Roman" w:cs="Times New Roman"/>
          <w:sz w:val="24"/>
          <w:szCs w:val="24"/>
        </w:rPr>
        <w:t>aims to enable Mark understand how incorporation both on- premise infrastructure and migration of some components to a cloud based service provider can help him increase productivity. The paper is divided into</w:t>
      </w:r>
      <w:r w:rsidR="00B01DA0" w:rsidRPr="00DE3976">
        <w:rPr>
          <w:rFonts w:ascii="Times New Roman" w:hAnsi="Times New Roman" w:cs="Times New Roman"/>
          <w:sz w:val="24"/>
          <w:szCs w:val="24"/>
        </w:rPr>
        <w:t xml:space="preserve"> three parts</w:t>
      </w:r>
      <w:r w:rsidR="00816D49" w:rsidRPr="00DE3976">
        <w:rPr>
          <w:rFonts w:ascii="Times New Roman" w:hAnsi="Times New Roman" w:cs="Times New Roman"/>
          <w:sz w:val="24"/>
          <w:szCs w:val="24"/>
        </w:rPr>
        <w:t>, the first part of the paper is infrastructure appraisal which creates a comparison between on premise and cloud server infrastructure and shows the components which should be allocated to each. The second part discusses about communication link connectivity protocols which Mark should use to better on communication links between various channels and remote facilities using the infrastructure</w:t>
      </w:r>
      <w:r w:rsidR="0081102F" w:rsidRPr="00DE3976">
        <w:rPr>
          <w:rFonts w:ascii="Times New Roman" w:hAnsi="Times New Roman" w:cs="Times New Roman"/>
          <w:sz w:val="24"/>
          <w:szCs w:val="24"/>
        </w:rPr>
        <w:t xml:space="preserve"> (Gong, 2017)</w:t>
      </w:r>
      <w:r w:rsidR="00816D49" w:rsidRPr="00DE3976">
        <w:rPr>
          <w:rFonts w:ascii="Times New Roman" w:hAnsi="Times New Roman" w:cs="Times New Roman"/>
          <w:sz w:val="24"/>
          <w:szCs w:val="24"/>
        </w:rPr>
        <w:t>. Lastly, the third part explain how Mark’s business can incorporate layered system structure to enhance diversity of systems that he can use in the tasks.</w:t>
      </w:r>
    </w:p>
    <w:p w:rsidR="00B01DA0" w:rsidRPr="00DE3976" w:rsidRDefault="00B01DA0" w:rsidP="00DE3976">
      <w:pPr>
        <w:pStyle w:val="ListParagraph"/>
        <w:numPr>
          <w:ilvl w:val="0"/>
          <w:numId w:val="6"/>
        </w:numPr>
        <w:spacing w:line="480" w:lineRule="auto"/>
        <w:rPr>
          <w:rFonts w:ascii="Times New Roman" w:hAnsi="Times New Roman" w:cs="Times New Roman"/>
          <w:sz w:val="24"/>
          <w:szCs w:val="24"/>
        </w:rPr>
      </w:pPr>
      <w:r w:rsidRPr="00DE3976">
        <w:rPr>
          <w:rFonts w:ascii="Times New Roman" w:hAnsi="Times New Roman" w:cs="Times New Roman"/>
          <w:sz w:val="24"/>
          <w:szCs w:val="24"/>
        </w:rPr>
        <w:t>INFRASTRUCTURE APPRAISAL</w:t>
      </w:r>
    </w:p>
    <w:p w:rsidR="00A43685" w:rsidRPr="00DE3976" w:rsidRDefault="004302C6"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Infrastructure as a Service is a form of cloud computing that provides virtualized computing resources over the internet. It is a cloud application that pose at the services level and workloads alongside Software as a Service (SaaS) and Platform as a Service (PaaS). </w:t>
      </w:r>
      <w:r w:rsidR="00461473" w:rsidRPr="00DE3976">
        <w:rPr>
          <w:rFonts w:ascii="Times New Roman" w:hAnsi="Times New Roman" w:cs="Times New Roman"/>
          <w:sz w:val="24"/>
          <w:szCs w:val="24"/>
        </w:rPr>
        <w:t>Infrastructure as a Service (IaaS), majorly provides an architecture for storage, backup and upload of files and systems in this case which is the concern of Mark.</w:t>
      </w:r>
      <w:r w:rsidR="009E46F1" w:rsidRPr="00DE3976">
        <w:rPr>
          <w:rFonts w:ascii="Times New Roman" w:hAnsi="Times New Roman" w:cs="Times New Roman"/>
          <w:sz w:val="24"/>
          <w:szCs w:val="24"/>
        </w:rPr>
        <w:t xml:space="preserve"> In Marks case study his service has a variety of components in which better management and architectural management is coercive. </w:t>
      </w:r>
      <w:r w:rsidR="007F3096" w:rsidRPr="00DE3976">
        <w:rPr>
          <w:rFonts w:ascii="Times New Roman" w:hAnsi="Times New Roman" w:cs="Times New Roman"/>
          <w:sz w:val="24"/>
          <w:szCs w:val="24"/>
        </w:rPr>
        <w:t>There are two ways of attaining a portable and working architecture between the locations of Arizona, Memphis, Tennessee and Phoe</w:t>
      </w:r>
      <w:r w:rsidR="0049631A" w:rsidRPr="00DE3976">
        <w:rPr>
          <w:rFonts w:ascii="Times New Roman" w:hAnsi="Times New Roman" w:cs="Times New Roman"/>
          <w:sz w:val="24"/>
          <w:szCs w:val="24"/>
        </w:rPr>
        <w:t xml:space="preserve">nix where Mark provides his 3D </w:t>
      </w:r>
      <w:r w:rsidR="007F3096" w:rsidRPr="00DE3976">
        <w:rPr>
          <w:rFonts w:ascii="Times New Roman" w:hAnsi="Times New Roman" w:cs="Times New Roman"/>
          <w:sz w:val="24"/>
          <w:szCs w:val="24"/>
        </w:rPr>
        <w:t xml:space="preserve">printing accessibility and </w:t>
      </w:r>
      <w:r w:rsidR="007F3096" w:rsidRPr="00DE3976">
        <w:rPr>
          <w:rFonts w:ascii="Times New Roman" w:hAnsi="Times New Roman" w:cs="Times New Roman"/>
          <w:sz w:val="24"/>
          <w:szCs w:val="24"/>
        </w:rPr>
        <w:lastRenderedPageBreak/>
        <w:t>Assistive devices</w:t>
      </w:r>
      <w:r w:rsidR="00232C0C" w:rsidRPr="00DE3976">
        <w:rPr>
          <w:rFonts w:ascii="Times New Roman" w:hAnsi="Times New Roman" w:cs="Times New Roman"/>
          <w:sz w:val="24"/>
          <w:szCs w:val="24"/>
        </w:rPr>
        <w:t xml:space="preserve"> (Gong, 2017)</w:t>
      </w:r>
      <w:r w:rsidR="007F3096" w:rsidRPr="00DE3976">
        <w:rPr>
          <w:rFonts w:ascii="Times New Roman" w:hAnsi="Times New Roman" w:cs="Times New Roman"/>
          <w:sz w:val="24"/>
          <w:szCs w:val="24"/>
        </w:rPr>
        <w:t xml:space="preserve">. </w:t>
      </w:r>
      <w:r w:rsidR="0049631A" w:rsidRPr="00DE3976">
        <w:rPr>
          <w:rFonts w:ascii="Times New Roman" w:hAnsi="Times New Roman" w:cs="Times New Roman"/>
          <w:sz w:val="24"/>
          <w:szCs w:val="24"/>
        </w:rPr>
        <w:t xml:space="preserve">They are </w:t>
      </w:r>
      <w:r w:rsidR="0049631A" w:rsidRPr="00DE3976">
        <w:rPr>
          <w:rFonts w:ascii="Times New Roman" w:hAnsi="Times New Roman" w:cs="Times New Roman"/>
          <w:i/>
          <w:sz w:val="24"/>
          <w:szCs w:val="24"/>
        </w:rPr>
        <w:t>On- Premise IT infrastructure</w:t>
      </w:r>
      <w:r w:rsidR="0049631A" w:rsidRPr="00DE3976">
        <w:rPr>
          <w:rFonts w:ascii="Times New Roman" w:hAnsi="Times New Roman" w:cs="Times New Roman"/>
          <w:sz w:val="24"/>
          <w:szCs w:val="24"/>
        </w:rPr>
        <w:t xml:space="preserve"> and </w:t>
      </w:r>
      <w:r w:rsidR="0049631A" w:rsidRPr="00DE3976">
        <w:rPr>
          <w:rFonts w:ascii="Times New Roman" w:hAnsi="Times New Roman" w:cs="Times New Roman"/>
          <w:i/>
          <w:sz w:val="24"/>
          <w:szCs w:val="24"/>
        </w:rPr>
        <w:t xml:space="preserve">cloud- based server infrastructure. </w:t>
      </w:r>
      <w:r w:rsidR="00FB0BF7" w:rsidRPr="00DE3976">
        <w:rPr>
          <w:rFonts w:ascii="Times New Roman" w:hAnsi="Times New Roman" w:cs="Times New Roman"/>
          <w:sz w:val="24"/>
          <w:szCs w:val="24"/>
        </w:rPr>
        <w:t>It is essential for Mark and His father to evaluate the components that will remain on the premises and those that need to be moved to the IaaS cloud Server.</w:t>
      </w:r>
    </w:p>
    <w:p w:rsidR="00C93124" w:rsidRPr="00DE3976" w:rsidRDefault="00FB0BF7"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Keeping some of the components in the facilities infrastructure enables control and security enhancement. Some of the Files in the locations are very sensitive and it may be an inconvenience to move them to the cloud server. These components include; Financial information and transactions made by the facilities, the other component is Healthcare data an example; that of extended facilities near Veterans Administration and Rehab Centers. Taking into consideration the Robustness of the IT- infrastructure, such components would be efficiently managed from the scope of the facilities since there is minimal number of employees </w:t>
      </w:r>
      <w:r w:rsidR="00A1439A" w:rsidRPr="00DE3976">
        <w:rPr>
          <w:rFonts w:ascii="Times New Roman" w:hAnsi="Times New Roman" w:cs="Times New Roman"/>
          <w:sz w:val="24"/>
          <w:szCs w:val="24"/>
        </w:rPr>
        <w:t>required to maintain this components in the system</w:t>
      </w:r>
      <w:r w:rsidR="00403777" w:rsidRPr="00DE3976">
        <w:rPr>
          <w:rFonts w:ascii="Times New Roman" w:hAnsi="Times New Roman" w:cs="Times New Roman"/>
          <w:sz w:val="24"/>
          <w:szCs w:val="24"/>
        </w:rPr>
        <w:t xml:space="preserve"> (Gong, 2017)</w:t>
      </w:r>
      <w:r w:rsidR="00A1439A" w:rsidRPr="00DE3976">
        <w:rPr>
          <w:rFonts w:ascii="Times New Roman" w:hAnsi="Times New Roman" w:cs="Times New Roman"/>
          <w:sz w:val="24"/>
          <w:szCs w:val="24"/>
        </w:rPr>
        <w:t xml:space="preserve">. </w:t>
      </w:r>
      <w:r w:rsidR="00C93124" w:rsidRPr="00DE3976">
        <w:rPr>
          <w:rFonts w:ascii="Times New Roman" w:hAnsi="Times New Roman" w:cs="Times New Roman"/>
          <w:sz w:val="24"/>
          <w:szCs w:val="24"/>
        </w:rPr>
        <w:t xml:space="preserve">The Infrastructure as a Service Providers takes the task of hosting infrastructure components which were originally in Mark’s Premises data center. Therefore, his consideration while moving some files and systems to the cloud would be to enhance automation. The components movable to the IaaS will be those that allows for automation and Task flexibility. </w:t>
      </w:r>
      <w:r w:rsidR="00E276E3" w:rsidRPr="00DE3976">
        <w:rPr>
          <w:rFonts w:ascii="Times New Roman" w:hAnsi="Times New Roman" w:cs="Times New Roman"/>
          <w:sz w:val="24"/>
          <w:szCs w:val="24"/>
        </w:rPr>
        <w:t xml:space="preserve">The components are; Networking hardware, virtualization and storage resiliency. </w:t>
      </w:r>
    </w:p>
    <w:p w:rsidR="00917E44" w:rsidRPr="00DE3976" w:rsidRDefault="00FD6A4F" w:rsidP="00DE3976">
      <w:pPr>
        <w:pStyle w:val="Heading1"/>
        <w:numPr>
          <w:ilvl w:val="0"/>
          <w:numId w:val="6"/>
        </w:numPr>
        <w:spacing w:line="480" w:lineRule="auto"/>
        <w:rPr>
          <w:rFonts w:ascii="Times New Roman" w:hAnsi="Times New Roman" w:cs="Times New Roman"/>
          <w:color w:val="auto"/>
          <w:sz w:val="24"/>
          <w:szCs w:val="24"/>
        </w:rPr>
      </w:pPr>
      <w:r w:rsidRPr="00DE3976">
        <w:rPr>
          <w:rFonts w:ascii="Times New Roman" w:hAnsi="Times New Roman" w:cs="Times New Roman"/>
          <w:color w:val="auto"/>
          <w:sz w:val="24"/>
          <w:szCs w:val="24"/>
        </w:rPr>
        <w:t xml:space="preserve">COMMUNICATION LINK CONNECTIVITY PROTOCOLS </w:t>
      </w:r>
    </w:p>
    <w:p w:rsidR="00FD6A4F" w:rsidRPr="00DE3976" w:rsidRDefault="00FD6A4F"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It is important for the whole system to have routing methods to enhance connectivity. Communication herein is achieved through a combination of network and internet structures. </w:t>
      </w:r>
    </w:p>
    <w:p w:rsidR="007D772A" w:rsidRPr="00DE3976" w:rsidRDefault="007D772A" w:rsidP="00DE3976">
      <w:pPr>
        <w:pStyle w:val="ListParagraph"/>
        <w:numPr>
          <w:ilvl w:val="0"/>
          <w:numId w:val="4"/>
        </w:num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Network Structure</w:t>
      </w:r>
    </w:p>
    <w:p w:rsidR="001B7DC3" w:rsidRPr="00DE3976" w:rsidRDefault="007D772A" w:rsidP="00DE3976">
      <w:pPr>
        <w:pStyle w:val="ListParagraph"/>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Communication through the facilities in the locations is wide and therefore the networking structure address the interconnectivity between this machines. Herein, Wide </w:t>
      </w:r>
      <w:r w:rsidRPr="00DE3976">
        <w:rPr>
          <w:rFonts w:ascii="Times New Roman" w:hAnsi="Times New Roman" w:cs="Times New Roman"/>
          <w:sz w:val="24"/>
          <w:szCs w:val="24"/>
        </w:rPr>
        <w:lastRenderedPageBreak/>
        <w:t xml:space="preserve">Area Network is effective for the latter. </w:t>
      </w:r>
      <w:r w:rsidR="0034680C" w:rsidRPr="00DE3976">
        <w:rPr>
          <w:rFonts w:ascii="Times New Roman" w:hAnsi="Times New Roman" w:cs="Times New Roman"/>
          <w:sz w:val="24"/>
          <w:szCs w:val="24"/>
        </w:rPr>
        <w:t>Wide Area Network ensures coverage of connection between the cloud servers and remotely accessed infrastructure in Mark’s Business. However, for each facility within the location of Memphis, Tennessee and Phoenix use of Local Area Network can be applied</w:t>
      </w:r>
      <w:r w:rsidR="00D73296" w:rsidRPr="00DE3976">
        <w:rPr>
          <w:rFonts w:ascii="Times New Roman" w:hAnsi="Times New Roman" w:cs="Times New Roman"/>
          <w:sz w:val="24"/>
          <w:szCs w:val="24"/>
        </w:rPr>
        <w:t xml:space="preserve"> (</w:t>
      </w:r>
      <w:proofErr w:type="spellStart"/>
      <w:r w:rsidR="00D73296" w:rsidRPr="00DE3976">
        <w:rPr>
          <w:rFonts w:ascii="Times New Roman" w:hAnsi="Times New Roman" w:cs="Times New Roman"/>
          <w:sz w:val="24"/>
          <w:szCs w:val="24"/>
        </w:rPr>
        <w:t>Mayande</w:t>
      </w:r>
      <w:proofErr w:type="spellEnd"/>
      <w:r w:rsidR="00D73296" w:rsidRPr="00DE3976">
        <w:rPr>
          <w:rFonts w:ascii="Times New Roman" w:hAnsi="Times New Roman" w:cs="Times New Roman"/>
          <w:sz w:val="24"/>
          <w:szCs w:val="24"/>
        </w:rPr>
        <w:t>, 2015)</w:t>
      </w:r>
      <w:r w:rsidR="0034680C" w:rsidRPr="00DE3976">
        <w:rPr>
          <w:rFonts w:ascii="Times New Roman" w:hAnsi="Times New Roman" w:cs="Times New Roman"/>
          <w:sz w:val="24"/>
          <w:szCs w:val="24"/>
        </w:rPr>
        <w:t xml:space="preserve">.  </w:t>
      </w:r>
      <w:r w:rsidR="008456D0" w:rsidRPr="00DE3976">
        <w:rPr>
          <w:rFonts w:ascii="Times New Roman" w:hAnsi="Times New Roman" w:cs="Times New Roman"/>
          <w:sz w:val="24"/>
          <w:szCs w:val="24"/>
        </w:rPr>
        <w:t xml:space="preserve">In this case, for accessibility of </w:t>
      </w:r>
      <w:r w:rsidR="00AB31FA" w:rsidRPr="00DE3976">
        <w:rPr>
          <w:rFonts w:ascii="Times New Roman" w:hAnsi="Times New Roman" w:cs="Times New Roman"/>
          <w:sz w:val="24"/>
          <w:szCs w:val="24"/>
        </w:rPr>
        <w:t>3D printing</w:t>
      </w:r>
      <w:r w:rsidR="008456D0" w:rsidRPr="00DE3976">
        <w:rPr>
          <w:rFonts w:ascii="Times New Roman" w:hAnsi="Times New Roman" w:cs="Times New Roman"/>
          <w:sz w:val="24"/>
          <w:szCs w:val="24"/>
        </w:rPr>
        <w:t xml:space="preserve"> accessibility within each facility, Private clouding plan is adopted. </w:t>
      </w:r>
      <w:r w:rsidR="00982C96" w:rsidRPr="00DE3976">
        <w:rPr>
          <w:rFonts w:ascii="Times New Roman" w:hAnsi="Times New Roman" w:cs="Times New Roman"/>
          <w:sz w:val="24"/>
          <w:szCs w:val="24"/>
        </w:rPr>
        <w:t xml:space="preserve">This clouding option should also have the ability to diversify accessibility between the different locations of operation. </w:t>
      </w:r>
      <w:r w:rsidR="001B7DC3" w:rsidRPr="00DE3976">
        <w:rPr>
          <w:rFonts w:ascii="Times New Roman" w:hAnsi="Times New Roman" w:cs="Times New Roman"/>
          <w:sz w:val="24"/>
          <w:szCs w:val="24"/>
        </w:rPr>
        <w:t>It is a best practice to choose the most appropriate type of networking topology to use at different levels of communication. For example, Star topology may be effe</w:t>
      </w:r>
      <w:r w:rsidR="00F40225" w:rsidRPr="00DE3976">
        <w:rPr>
          <w:rFonts w:ascii="Times New Roman" w:hAnsi="Times New Roman" w:cs="Times New Roman"/>
          <w:sz w:val="24"/>
          <w:szCs w:val="24"/>
        </w:rPr>
        <w:t>ctive within a single facility. The various topology, that is, star, bus, mesh and hybrid topologies may apply depending</w:t>
      </w:r>
      <w:r w:rsidR="00F80528" w:rsidRPr="00DE3976">
        <w:rPr>
          <w:rFonts w:ascii="Times New Roman" w:hAnsi="Times New Roman" w:cs="Times New Roman"/>
          <w:sz w:val="24"/>
          <w:szCs w:val="24"/>
        </w:rPr>
        <w:t xml:space="preserve"> on the functionality required and flow of work. </w:t>
      </w:r>
    </w:p>
    <w:p w:rsidR="00531667" w:rsidRPr="00DE3976" w:rsidRDefault="00531667" w:rsidP="00DE3976">
      <w:pPr>
        <w:pStyle w:val="ListParagraph"/>
        <w:spacing w:line="480" w:lineRule="auto"/>
        <w:jc w:val="both"/>
        <w:rPr>
          <w:rFonts w:ascii="Times New Roman" w:hAnsi="Times New Roman" w:cs="Times New Roman"/>
          <w:sz w:val="24"/>
          <w:szCs w:val="24"/>
        </w:rPr>
      </w:pPr>
    </w:p>
    <w:p w:rsidR="001B7DC3" w:rsidRPr="00DE3976" w:rsidRDefault="001B7DC3" w:rsidP="00DE3976">
      <w:pPr>
        <w:pStyle w:val="ListParagraph"/>
        <w:numPr>
          <w:ilvl w:val="0"/>
          <w:numId w:val="4"/>
        </w:num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Internet Structure</w:t>
      </w:r>
    </w:p>
    <w:p w:rsidR="000A4267" w:rsidRPr="00DE3976" w:rsidRDefault="000A4267" w:rsidP="00DE3976">
      <w:pPr>
        <w:pStyle w:val="ListParagraph"/>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The internet structure is essential communication over wide area herein the locations of operation of Mark’s business. </w:t>
      </w:r>
      <w:r w:rsidR="00711A58" w:rsidRPr="00DE3976">
        <w:rPr>
          <w:rFonts w:ascii="Times New Roman" w:hAnsi="Times New Roman" w:cs="Times New Roman"/>
          <w:sz w:val="24"/>
          <w:szCs w:val="24"/>
        </w:rPr>
        <w:t>It is effective to adopt both wired internet connections and wireless internet connections protocol in the process. The wired internet protocols entail use of Local Area Network cables and a hub or tapping point for the connection</w:t>
      </w:r>
      <w:r w:rsidR="009A61C7" w:rsidRPr="00DE3976">
        <w:rPr>
          <w:rFonts w:ascii="Times New Roman" w:hAnsi="Times New Roman" w:cs="Times New Roman"/>
          <w:sz w:val="24"/>
          <w:szCs w:val="24"/>
        </w:rPr>
        <w:t xml:space="preserve"> (Christianson, 2002)</w:t>
      </w:r>
      <w:r w:rsidR="00711A58" w:rsidRPr="00DE3976">
        <w:rPr>
          <w:rFonts w:ascii="Times New Roman" w:hAnsi="Times New Roman" w:cs="Times New Roman"/>
          <w:sz w:val="24"/>
          <w:szCs w:val="24"/>
        </w:rPr>
        <w:t xml:space="preserve">. </w:t>
      </w:r>
      <w:r w:rsidR="004C2D8A" w:rsidRPr="00DE3976">
        <w:rPr>
          <w:rFonts w:ascii="Times New Roman" w:hAnsi="Times New Roman" w:cs="Times New Roman"/>
          <w:sz w:val="24"/>
          <w:szCs w:val="24"/>
        </w:rPr>
        <w:t xml:space="preserve">Use of wired connections within the Business may be incorporated to give the administrators herein Mark and his father control over the accessibility of the internet, </w:t>
      </w:r>
      <w:r w:rsidR="00B60950" w:rsidRPr="00DE3976">
        <w:rPr>
          <w:rFonts w:ascii="Times New Roman" w:hAnsi="Times New Roman" w:cs="Times New Roman"/>
          <w:sz w:val="24"/>
          <w:szCs w:val="24"/>
        </w:rPr>
        <w:t xml:space="preserve">maintain on high speed, </w:t>
      </w:r>
      <w:r w:rsidR="004C2D8A" w:rsidRPr="00DE3976">
        <w:rPr>
          <w:rFonts w:ascii="Times New Roman" w:hAnsi="Times New Roman" w:cs="Times New Roman"/>
          <w:sz w:val="24"/>
          <w:szCs w:val="24"/>
        </w:rPr>
        <w:t xml:space="preserve">in addition, enhance security of data transferred and lastly save on cost of setting up the structure. </w:t>
      </w:r>
      <w:r w:rsidR="00B60950" w:rsidRPr="00DE3976">
        <w:rPr>
          <w:rFonts w:ascii="Times New Roman" w:hAnsi="Times New Roman" w:cs="Times New Roman"/>
          <w:sz w:val="24"/>
          <w:szCs w:val="24"/>
        </w:rPr>
        <w:t xml:space="preserve">On the contrary, the business will also opt to use wireless internet connection protocols because it offers a wide coverage of communication links thus diversifying on data amount transferred. </w:t>
      </w:r>
      <w:r w:rsidR="00007004" w:rsidRPr="00DE3976">
        <w:rPr>
          <w:rFonts w:ascii="Times New Roman" w:hAnsi="Times New Roman" w:cs="Times New Roman"/>
          <w:sz w:val="24"/>
          <w:szCs w:val="24"/>
        </w:rPr>
        <w:t xml:space="preserve">This in turn would </w:t>
      </w:r>
      <w:r w:rsidR="00007004" w:rsidRPr="00DE3976">
        <w:rPr>
          <w:rFonts w:ascii="Times New Roman" w:hAnsi="Times New Roman" w:cs="Times New Roman"/>
          <w:sz w:val="24"/>
          <w:szCs w:val="24"/>
        </w:rPr>
        <w:lastRenderedPageBreak/>
        <w:t>enhance productivity of 3D accessibility due to efficient exchange of data between the remote locations of Phoenix, Arizona, Memphis and Tennessee</w:t>
      </w:r>
      <w:r w:rsidR="001B78AA" w:rsidRPr="00DE3976">
        <w:rPr>
          <w:rFonts w:ascii="Times New Roman" w:hAnsi="Times New Roman" w:cs="Times New Roman"/>
          <w:sz w:val="24"/>
          <w:szCs w:val="24"/>
        </w:rPr>
        <w:t xml:space="preserve"> (Christianson, 2002)</w:t>
      </w:r>
      <w:r w:rsidR="00007004" w:rsidRPr="00DE3976">
        <w:rPr>
          <w:rFonts w:ascii="Times New Roman" w:hAnsi="Times New Roman" w:cs="Times New Roman"/>
          <w:sz w:val="24"/>
          <w:szCs w:val="24"/>
        </w:rPr>
        <w:t xml:space="preserve">. </w:t>
      </w:r>
    </w:p>
    <w:p w:rsidR="001B7DC3" w:rsidRPr="00DE3976" w:rsidRDefault="001B7DC3" w:rsidP="00DE3976">
      <w:pPr>
        <w:pStyle w:val="ListParagraph"/>
        <w:spacing w:line="480" w:lineRule="auto"/>
        <w:jc w:val="both"/>
        <w:rPr>
          <w:rFonts w:ascii="Times New Roman" w:hAnsi="Times New Roman" w:cs="Times New Roman"/>
          <w:sz w:val="24"/>
          <w:szCs w:val="24"/>
        </w:rPr>
      </w:pPr>
    </w:p>
    <w:p w:rsidR="00C03B6C" w:rsidRPr="00DE3976" w:rsidRDefault="004E740D" w:rsidP="00DE3976">
      <w:pPr>
        <w:pStyle w:val="ListParagraph"/>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Wireless Internet protocols however, depicts loop holes for which leverage and corruption of the structure is inevitable. Information may be accessed by unauthorized personnel and used for their advantage</w:t>
      </w:r>
      <w:r w:rsidR="00704FE4" w:rsidRPr="00DE3976">
        <w:rPr>
          <w:rFonts w:ascii="Times New Roman" w:hAnsi="Times New Roman" w:cs="Times New Roman"/>
          <w:sz w:val="24"/>
          <w:szCs w:val="24"/>
        </w:rPr>
        <w:t xml:space="preserve"> (</w:t>
      </w:r>
      <w:proofErr w:type="spellStart"/>
      <w:r w:rsidR="00704FE4" w:rsidRPr="00DE3976">
        <w:rPr>
          <w:rFonts w:ascii="Times New Roman" w:hAnsi="Times New Roman" w:cs="Times New Roman"/>
          <w:sz w:val="24"/>
          <w:szCs w:val="24"/>
        </w:rPr>
        <w:t>Mayande</w:t>
      </w:r>
      <w:proofErr w:type="spellEnd"/>
      <w:r w:rsidR="00704FE4" w:rsidRPr="00DE3976">
        <w:rPr>
          <w:rFonts w:ascii="Times New Roman" w:hAnsi="Times New Roman" w:cs="Times New Roman"/>
          <w:sz w:val="24"/>
          <w:szCs w:val="24"/>
        </w:rPr>
        <w:t>, 2015)</w:t>
      </w:r>
      <w:r w:rsidRPr="00DE3976">
        <w:rPr>
          <w:rFonts w:ascii="Times New Roman" w:hAnsi="Times New Roman" w:cs="Times New Roman"/>
          <w:sz w:val="24"/>
          <w:szCs w:val="24"/>
        </w:rPr>
        <w:t xml:space="preserve">. </w:t>
      </w:r>
      <w:r w:rsidR="00522E5F" w:rsidRPr="00DE3976">
        <w:rPr>
          <w:rFonts w:ascii="Times New Roman" w:hAnsi="Times New Roman" w:cs="Times New Roman"/>
          <w:sz w:val="24"/>
          <w:szCs w:val="24"/>
        </w:rPr>
        <w:t>For this reason, Mark needs to ensure that there are security protocols to curb such. There are variety of security of protocols that can be enacted from the basic facility point to the cloud servers. This include the following.</w:t>
      </w:r>
    </w:p>
    <w:p w:rsidR="00C03B6C" w:rsidRPr="00DE3976" w:rsidRDefault="00C03B6C" w:rsidP="00DE3976">
      <w:pPr>
        <w:pStyle w:val="ListParagraph"/>
        <w:spacing w:line="480" w:lineRule="auto"/>
        <w:ind w:left="1440"/>
        <w:jc w:val="both"/>
        <w:rPr>
          <w:rFonts w:ascii="Times New Roman" w:hAnsi="Times New Roman" w:cs="Times New Roman"/>
          <w:i/>
          <w:sz w:val="24"/>
          <w:szCs w:val="24"/>
        </w:rPr>
      </w:pPr>
      <w:r w:rsidRPr="00DE3976">
        <w:rPr>
          <w:rFonts w:ascii="Times New Roman" w:hAnsi="Times New Roman" w:cs="Times New Roman"/>
          <w:i/>
          <w:sz w:val="24"/>
          <w:szCs w:val="24"/>
        </w:rPr>
        <w:t>Intrusion detection</w:t>
      </w:r>
    </w:p>
    <w:p w:rsidR="00C03B6C" w:rsidRPr="00DE3976" w:rsidRDefault="00C03B6C" w:rsidP="00DE3976">
      <w:pPr>
        <w:pStyle w:val="ListParagraph"/>
        <w:spacing w:line="480" w:lineRule="auto"/>
        <w:ind w:left="1440"/>
        <w:jc w:val="both"/>
        <w:rPr>
          <w:rFonts w:ascii="Times New Roman" w:hAnsi="Times New Roman" w:cs="Times New Roman"/>
          <w:sz w:val="24"/>
          <w:szCs w:val="24"/>
        </w:rPr>
      </w:pPr>
      <w:r w:rsidRPr="00DE3976">
        <w:rPr>
          <w:rFonts w:ascii="Times New Roman" w:hAnsi="Times New Roman" w:cs="Times New Roman"/>
          <w:sz w:val="24"/>
          <w:szCs w:val="24"/>
        </w:rPr>
        <w:t xml:space="preserve"> This involves developing anti- phishing and setting filtration filters.  Filtration filters entails limitation of information can be seen by users in the network. </w:t>
      </w:r>
    </w:p>
    <w:p w:rsidR="00522E5F" w:rsidRPr="00DE3976" w:rsidRDefault="00522E5F" w:rsidP="00DE3976">
      <w:pPr>
        <w:pStyle w:val="ListParagraph"/>
        <w:spacing w:line="480" w:lineRule="auto"/>
        <w:ind w:left="1440"/>
        <w:jc w:val="both"/>
        <w:rPr>
          <w:rFonts w:ascii="Times New Roman" w:hAnsi="Times New Roman" w:cs="Times New Roman"/>
          <w:i/>
          <w:sz w:val="24"/>
          <w:szCs w:val="24"/>
        </w:rPr>
      </w:pPr>
      <w:r w:rsidRPr="00DE3976">
        <w:rPr>
          <w:rFonts w:ascii="Times New Roman" w:hAnsi="Times New Roman" w:cs="Times New Roman"/>
          <w:i/>
          <w:sz w:val="24"/>
          <w:szCs w:val="24"/>
        </w:rPr>
        <w:t>Authentication</w:t>
      </w:r>
    </w:p>
    <w:p w:rsidR="00522E5F" w:rsidRPr="00DE3976" w:rsidRDefault="00522E5F" w:rsidP="00DE3976">
      <w:pPr>
        <w:pStyle w:val="ListParagraph"/>
        <w:spacing w:line="480" w:lineRule="auto"/>
        <w:ind w:left="1440"/>
        <w:jc w:val="both"/>
        <w:rPr>
          <w:rFonts w:ascii="Times New Roman" w:hAnsi="Times New Roman" w:cs="Times New Roman"/>
          <w:sz w:val="24"/>
          <w:szCs w:val="24"/>
        </w:rPr>
      </w:pPr>
      <w:r w:rsidRPr="00DE3976">
        <w:rPr>
          <w:rFonts w:ascii="Times New Roman" w:hAnsi="Times New Roman" w:cs="Times New Roman"/>
          <w:sz w:val="24"/>
          <w:szCs w:val="24"/>
        </w:rPr>
        <w:t>Setting of passwords and security keys to wireless routers to block the general public from connecting. The security may be offered through use of Pass Security Key (PSK), WPA2 and WPA types of authentication.</w:t>
      </w:r>
    </w:p>
    <w:p w:rsidR="00C03B6C" w:rsidRPr="00DE3976" w:rsidRDefault="00C03B6C" w:rsidP="00DE3976">
      <w:pPr>
        <w:pStyle w:val="ListParagraph"/>
        <w:spacing w:line="480" w:lineRule="auto"/>
        <w:ind w:left="1440"/>
        <w:jc w:val="both"/>
        <w:rPr>
          <w:rFonts w:ascii="Times New Roman" w:hAnsi="Times New Roman" w:cs="Times New Roman"/>
          <w:i/>
          <w:sz w:val="24"/>
          <w:szCs w:val="24"/>
        </w:rPr>
      </w:pPr>
      <w:r w:rsidRPr="00DE3976">
        <w:rPr>
          <w:rFonts w:ascii="Times New Roman" w:hAnsi="Times New Roman" w:cs="Times New Roman"/>
          <w:i/>
          <w:sz w:val="24"/>
          <w:szCs w:val="24"/>
        </w:rPr>
        <w:t>Security Event Management</w:t>
      </w:r>
    </w:p>
    <w:p w:rsidR="00C03B6C" w:rsidRPr="00DE3976" w:rsidRDefault="00C03B6C" w:rsidP="00DE3976">
      <w:pPr>
        <w:pStyle w:val="ListParagraph"/>
        <w:spacing w:line="480" w:lineRule="auto"/>
        <w:ind w:left="1440"/>
        <w:jc w:val="both"/>
        <w:rPr>
          <w:rFonts w:ascii="Times New Roman" w:hAnsi="Times New Roman" w:cs="Times New Roman"/>
          <w:sz w:val="24"/>
          <w:szCs w:val="24"/>
        </w:rPr>
      </w:pPr>
      <w:r w:rsidRPr="00DE3976">
        <w:rPr>
          <w:rFonts w:ascii="Times New Roman" w:hAnsi="Times New Roman" w:cs="Times New Roman"/>
          <w:sz w:val="24"/>
          <w:szCs w:val="24"/>
        </w:rPr>
        <w:t>In security event management security events in accessing the 3D accessibility databases and cloud logs are analyzed. Factors like timestamps between this period</w:t>
      </w:r>
      <w:r w:rsidR="00FB31FB" w:rsidRPr="00DE3976">
        <w:rPr>
          <w:rFonts w:ascii="Times New Roman" w:hAnsi="Times New Roman" w:cs="Times New Roman"/>
          <w:sz w:val="24"/>
          <w:szCs w:val="24"/>
        </w:rPr>
        <w:t xml:space="preserve">’s </w:t>
      </w:r>
      <w:r w:rsidR="00FC1442" w:rsidRPr="00DE3976">
        <w:rPr>
          <w:rFonts w:ascii="Times New Roman" w:hAnsi="Times New Roman" w:cs="Times New Roman"/>
          <w:sz w:val="24"/>
          <w:szCs w:val="24"/>
        </w:rPr>
        <w:t>intervals</w:t>
      </w:r>
      <w:r w:rsidR="00FB31FB" w:rsidRPr="00DE3976">
        <w:rPr>
          <w:rFonts w:ascii="Times New Roman" w:hAnsi="Times New Roman" w:cs="Times New Roman"/>
          <w:sz w:val="24"/>
          <w:szCs w:val="24"/>
        </w:rPr>
        <w:t xml:space="preserve"> </w:t>
      </w:r>
      <w:r w:rsidRPr="00DE3976">
        <w:rPr>
          <w:rFonts w:ascii="Times New Roman" w:hAnsi="Times New Roman" w:cs="Times New Roman"/>
          <w:sz w:val="24"/>
          <w:szCs w:val="24"/>
        </w:rPr>
        <w:t xml:space="preserve">should be used for evaluation. </w:t>
      </w:r>
      <w:r w:rsidR="00CF6085" w:rsidRPr="00DE3976">
        <w:rPr>
          <w:rFonts w:ascii="Times New Roman" w:hAnsi="Times New Roman" w:cs="Times New Roman"/>
          <w:sz w:val="24"/>
          <w:szCs w:val="24"/>
        </w:rPr>
        <w:t>Aggregation of accumulated data and analysis will help in identification of security threats. A variety of companies help in analysis of logs attempted, an example is Sumo Logic</w:t>
      </w:r>
      <w:r w:rsidR="00EA7ED8" w:rsidRPr="00DE3976">
        <w:rPr>
          <w:rFonts w:ascii="Times New Roman" w:hAnsi="Times New Roman" w:cs="Times New Roman"/>
          <w:sz w:val="24"/>
          <w:szCs w:val="24"/>
        </w:rPr>
        <w:t xml:space="preserve"> (</w:t>
      </w:r>
      <w:proofErr w:type="spellStart"/>
      <w:r w:rsidR="00EA7ED8" w:rsidRPr="00DE3976">
        <w:rPr>
          <w:rFonts w:ascii="Times New Roman" w:hAnsi="Times New Roman" w:cs="Times New Roman"/>
          <w:sz w:val="24"/>
          <w:szCs w:val="24"/>
        </w:rPr>
        <w:t>Mayande</w:t>
      </w:r>
      <w:proofErr w:type="spellEnd"/>
      <w:r w:rsidR="00EA7ED8" w:rsidRPr="00DE3976">
        <w:rPr>
          <w:rFonts w:ascii="Times New Roman" w:hAnsi="Times New Roman" w:cs="Times New Roman"/>
          <w:sz w:val="24"/>
          <w:szCs w:val="24"/>
        </w:rPr>
        <w:t>, 2015)</w:t>
      </w:r>
      <w:r w:rsidR="00CF6085" w:rsidRPr="00DE3976">
        <w:rPr>
          <w:rFonts w:ascii="Times New Roman" w:hAnsi="Times New Roman" w:cs="Times New Roman"/>
          <w:sz w:val="24"/>
          <w:szCs w:val="24"/>
        </w:rPr>
        <w:t xml:space="preserve">. Since Mark has included remote locations in veterans’ administration hospitals </w:t>
      </w:r>
      <w:r w:rsidR="00CF6085" w:rsidRPr="00DE3976">
        <w:rPr>
          <w:rFonts w:ascii="Times New Roman" w:hAnsi="Times New Roman" w:cs="Times New Roman"/>
          <w:sz w:val="24"/>
          <w:szCs w:val="24"/>
        </w:rPr>
        <w:lastRenderedPageBreak/>
        <w:t>and rehab centers, high priority to logs alert from this locations should be considered. Example;</w:t>
      </w:r>
      <w:r w:rsidR="008C15EB" w:rsidRPr="00DE3976">
        <w:rPr>
          <w:rFonts w:ascii="Times New Roman" w:hAnsi="Times New Roman" w:cs="Times New Roman"/>
          <w:sz w:val="24"/>
          <w:szCs w:val="24"/>
        </w:rPr>
        <w:t xml:space="preserve"> login consoles to the cloud should be evaluated and the pass- key reset in case where the attempts were successful. </w:t>
      </w:r>
    </w:p>
    <w:p w:rsidR="008273BD" w:rsidRPr="00DE3976" w:rsidRDefault="008273BD" w:rsidP="00DE3976">
      <w:pPr>
        <w:pStyle w:val="Heading1"/>
        <w:numPr>
          <w:ilvl w:val="0"/>
          <w:numId w:val="6"/>
        </w:numPr>
        <w:spacing w:line="480" w:lineRule="auto"/>
        <w:rPr>
          <w:rFonts w:ascii="Times New Roman" w:hAnsi="Times New Roman" w:cs="Times New Roman"/>
          <w:color w:val="auto"/>
          <w:sz w:val="24"/>
          <w:szCs w:val="24"/>
        </w:rPr>
      </w:pPr>
      <w:r w:rsidRPr="00DE3976">
        <w:rPr>
          <w:rFonts w:ascii="Times New Roman" w:hAnsi="Times New Roman" w:cs="Times New Roman"/>
          <w:color w:val="auto"/>
          <w:sz w:val="24"/>
          <w:szCs w:val="24"/>
        </w:rPr>
        <w:t>LAYERED SYSTEM STUCTURE INCORPORATION</w:t>
      </w:r>
    </w:p>
    <w:p w:rsidR="007F0473" w:rsidRPr="00DE3976" w:rsidRDefault="00111F36"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It is important for information to have proper layers that can enhance coordination and flow of information as it passes from the server to remote infrastructure back to the server through the internet and network protocols. </w:t>
      </w:r>
      <w:r w:rsidR="008313B3" w:rsidRPr="00DE3976">
        <w:rPr>
          <w:rFonts w:ascii="Times New Roman" w:hAnsi="Times New Roman" w:cs="Times New Roman"/>
          <w:sz w:val="24"/>
          <w:szCs w:val="24"/>
        </w:rPr>
        <w:t>Use of layered systems increase diversity of systems and physical devices. It diverse on forms of physical connections that is; wired, fibre and wireless connections. It also expand on platforms that is Operating Systems and smartphones.</w:t>
      </w:r>
      <w:r w:rsidR="006B23D5" w:rsidRPr="00DE3976">
        <w:rPr>
          <w:rFonts w:ascii="Times New Roman" w:hAnsi="Times New Roman" w:cs="Times New Roman"/>
          <w:sz w:val="24"/>
          <w:szCs w:val="24"/>
        </w:rPr>
        <w:t xml:space="preserve"> The layered architecture in Mark’s case will help him be able to achieve </w:t>
      </w:r>
      <w:r w:rsidR="00B66499" w:rsidRPr="00DE3976">
        <w:rPr>
          <w:rFonts w:ascii="Times New Roman" w:hAnsi="Times New Roman" w:cs="Times New Roman"/>
          <w:sz w:val="24"/>
          <w:szCs w:val="24"/>
        </w:rPr>
        <w:t xml:space="preserve">factoring of various services to enable specified services to be used by multiple versions of layer above it and it can make </w:t>
      </w:r>
      <w:r w:rsidR="00CA1D27" w:rsidRPr="00DE3976">
        <w:rPr>
          <w:rFonts w:ascii="Times New Roman" w:hAnsi="Times New Roman" w:cs="Times New Roman"/>
          <w:sz w:val="24"/>
          <w:szCs w:val="24"/>
        </w:rPr>
        <w:t xml:space="preserve">use of those versions below it. The most profound systems of layered structures are OSI (Open Systems Interconnection) and TCP/IP. </w:t>
      </w:r>
      <w:r w:rsidR="00BC50C9" w:rsidRPr="00DE3976">
        <w:rPr>
          <w:rFonts w:ascii="Times New Roman" w:hAnsi="Times New Roman" w:cs="Times New Roman"/>
          <w:sz w:val="24"/>
          <w:szCs w:val="24"/>
        </w:rPr>
        <w:t>The Open Systems Interconnection model has seven layers, The Application Layer as the 7</w:t>
      </w:r>
      <w:r w:rsidR="00BC50C9" w:rsidRPr="00DE3976">
        <w:rPr>
          <w:rFonts w:ascii="Times New Roman" w:hAnsi="Times New Roman" w:cs="Times New Roman"/>
          <w:sz w:val="24"/>
          <w:szCs w:val="24"/>
          <w:vertAlign w:val="superscript"/>
        </w:rPr>
        <w:t>th</w:t>
      </w:r>
      <w:r w:rsidR="00BC50C9" w:rsidRPr="00DE3976">
        <w:rPr>
          <w:rFonts w:ascii="Times New Roman" w:hAnsi="Times New Roman" w:cs="Times New Roman"/>
          <w:sz w:val="24"/>
          <w:szCs w:val="24"/>
        </w:rPr>
        <w:t xml:space="preserve"> layer, the presentation layer, the session layer, the transport layer, the network layer, the data link layer, the physical layer respectively in descending order</w:t>
      </w:r>
      <w:r w:rsidR="00B8331D" w:rsidRPr="00DE3976">
        <w:rPr>
          <w:rFonts w:ascii="Times New Roman" w:hAnsi="Times New Roman" w:cs="Times New Roman"/>
          <w:sz w:val="24"/>
          <w:szCs w:val="24"/>
        </w:rPr>
        <w:t xml:space="preserve"> (Christianson, 2002)</w:t>
      </w:r>
      <w:r w:rsidR="00BC50C9" w:rsidRPr="00DE3976">
        <w:rPr>
          <w:rFonts w:ascii="Times New Roman" w:hAnsi="Times New Roman" w:cs="Times New Roman"/>
          <w:sz w:val="24"/>
          <w:szCs w:val="24"/>
        </w:rPr>
        <w:t xml:space="preserve">. </w:t>
      </w:r>
      <w:r w:rsidR="00370F00" w:rsidRPr="00DE3976">
        <w:rPr>
          <w:rFonts w:ascii="Times New Roman" w:hAnsi="Times New Roman" w:cs="Times New Roman"/>
          <w:sz w:val="24"/>
          <w:szCs w:val="24"/>
        </w:rPr>
        <w:t xml:space="preserve">The TCP/IP model was developed in the 1970s by ARPANET. </w:t>
      </w:r>
      <w:r w:rsidR="00C85808" w:rsidRPr="00DE3976">
        <w:rPr>
          <w:rFonts w:ascii="Times New Roman" w:hAnsi="Times New Roman" w:cs="Times New Roman"/>
          <w:sz w:val="24"/>
          <w:szCs w:val="24"/>
        </w:rPr>
        <w:t xml:space="preserve"> TCP stands for Transmission Control Protocol while IP stands for Internet Protocol. </w:t>
      </w:r>
    </w:p>
    <w:p w:rsidR="00E31FE0" w:rsidRPr="00DE3976" w:rsidRDefault="00F43461"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FOUR LAYER TCP</w:t>
      </w:r>
      <w:r w:rsidR="00E31FE0" w:rsidRPr="00DE3976">
        <w:rPr>
          <w:rFonts w:ascii="Times New Roman" w:hAnsi="Times New Roman" w:cs="Times New Roman"/>
          <w:sz w:val="24"/>
          <w:szCs w:val="24"/>
        </w:rPr>
        <w:t xml:space="preserve"> MODEL</w:t>
      </w:r>
    </w:p>
    <w:p w:rsidR="003B085B" w:rsidRPr="00DE3976" w:rsidRDefault="008C2550"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TCP is the commonly used model and the most basic unit transferred by it is called a segment. </w:t>
      </w:r>
      <w:r w:rsidR="009827AC" w:rsidRPr="00DE3976">
        <w:rPr>
          <w:rFonts w:ascii="Times New Roman" w:hAnsi="Times New Roman" w:cs="Times New Roman"/>
          <w:sz w:val="24"/>
          <w:szCs w:val="24"/>
        </w:rPr>
        <w:t>It has relative advantaged over the OSI model. This include; it achieves reliable transmission, that is- if any user of the model in Mark’s business does not get an acknowledgement of transmission sent by TCP the model will resend it</w:t>
      </w:r>
      <w:r w:rsidR="009D4400" w:rsidRPr="00DE3976">
        <w:rPr>
          <w:rFonts w:ascii="Times New Roman" w:hAnsi="Times New Roman" w:cs="Times New Roman"/>
          <w:sz w:val="24"/>
          <w:szCs w:val="24"/>
        </w:rPr>
        <w:t xml:space="preserve"> (Christianson, 2002)</w:t>
      </w:r>
      <w:r w:rsidR="009827AC" w:rsidRPr="00DE3976">
        <w:rPr>
          <w:rFonts w:ascii="Times New Roman" w:hAnsi="Times New Roman" w:cs="Times New Roman"/>
          <w:sz w:val="24"/>
          <w:szCs w:val="24"/>
        </w:rPr>
        <w:t xml:space="preserve">. The model also </w:t>
      </w:r>
      <w:r w:rsidR="00394541" w:rsidRPr="00DE3976">
        <w:rPr>
          <w:rFonts w:ascii="Times New Roman" w:hAnsi="Times New Roman" w:cs="Times New Roman"/>
          <w:sz w:val="24"/>
          <w:szCs w:val="24"/>
        </w:rPr>
        <w:t xml:space="preserve">stream –oriented </w:t>
      </w:r>
      <w:r w:rsidR="00394541" w:rsidRPr="00DE3976">
        <w:rPr>
          <w:rFonts w:ascii="Times New Roman" w:hAnsi="Times New Roman" w:cs="Times New Roman"/>
          <w:sz w:val="24"/>
          <w:szCs w:val="24"/>
        </w:rPr>
        <w:lastRenderedPageBreak/>
        <w:t xml:space="preserve">which means, it does not keep hold up to boundaries of </w:t>
      </w:r>
      <w:r w:rsidR="00926419" w:rsidRPr="00DE3976">
        <w:rPr>
          <w:rFonts w:ascii="Times New Roman" w:hAnsi="Times New Roman" w:cs="Times New Roman"/>
          <w:sz w:val="24"/>
          <w:szCs w:val="24"/>
        </w:rPr>
        <w:t xml:space="preserve">between requests issued by the application layer of the protocols. </w:t>
      </w:r>
      <w:r w:rsidR="00AC28C0" w:rsidRPr="00DE3976">
        <w:rPr>
          <w:rFonts w:ascii="Times New Roman" w:hAnsi="Times New Roman" w:cs="Times New Roman"/>
          <w:sz w:val="24"/>
          <w:szCs w:val="24"/>
        </w:rPr>
        <w:t>TCP model has four layers unlike OSI which has seven layers. The layers and their functions are discussed below:</w:t>
      </w:r>
    </w:p>
    <w:p w:rsidR="003B085B" w:rsidRPr="00DE3976" w:rsidRDefault="00AC28C0" w:rsidP="00DE3976">
      <w:pPr>
        <w:spacing w:line="480" w:lineRule="auto"/>
        <w:jc w:val="both"/>
        <w:rPr>
          <w:rFonts w:ascii="Times New Roman" w:hAnsi="Times New Roman" w:cs="Times New Roman"/>
          <w:sz w:val="24"/>
          <w:szCs w:val="24"/>
        </w:rPr>
      </w:pPr>
      <w:r w:rsidRPr="00DE3976">
        <w:rPr>
          <w:rFonts w:ascii="Times New Roman" w:hAnsi="Times New Roman" w:cs="Times New Roman"/>
          <w:i/>
          <w:sz w:val="24"/>
          <w:szCs w:val="24"/>
        </w:rPr>
        <w:t>Layer 4: Application Layer</w:t>
      </w:r>
    </w:p>
    <w:p w:rsidR="0073023E" w:rsidRPr="00DE3976" w:rsidRDefault="0073023E"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It is the top most layer. It defines TCP/IP protocols which Mark and his business can use and how host programs interface, example; example </w:t>
      </w:r>
      <w:r w:rsidR="003B085B" w:rsidRPr="00DE3976">
        <w:rPr>
          <w:rFonts w:ascii="Times New Roman" w:hAnsi="Times New Roman" w:cs="Times New Roman"/>
          <w:sz w:val="24"/>
          <w:szCs w:val="24"/>
        </w:rPr>
        <w:t>FTP (File Transfer Protocol), HTTP (Hypertext Transfer Protocol) and Telnet</w:t>
      </w:r>
      <w:r w:rsidRPr="00DE3976">
        <w:rPr>
          <w:rFonts w:ascii="Times New Roman" w:hAnsi="Times New Roman" w:cs="Times New Roman"/>
          <w:sz w:val="24"/>
          <w:szCs w:val="24"/>
        </w:rPr>
        <w:t xml:space="preserve"> uses the network.</w:t>
      </w:r>
    </w:p>
    <w:p w:rsidR="003B085B" w:rsidRPr="00DE3976" w:rsidRDefault="003B085B" w:rsidP="00DE3976">
      <w:pPr>
        <w:spacing w:line="480" w:lineRule="auto"/>
        <w:jc w:val="both"/>
        <w:rPr>
          <w:rFonts w:ascii="Times New Roman" w:hAnsi="Times New Roman" w:cs="Times New Roman"/>
          <w:i/>
          <w:sz w:val="24"/>
          <w:szCs w:val="24"/>
        </w:rPr>
      </w:pPr>
      <w:r w:rsidRPr="00DE3976">
        <w:rPr>
          <w:rFonts w:ascii="Times New Roman" w:hAnsi="Times New Roman" w:cs="Times New Roman"/>
          <w:i/>
          <w:sz w:val="24"/>
          <w:szCs w:val="24"/>
        </w:rPr>
        <w:t xml:space="preserve">Layer </w:t>
      </w:r>
      <w:r w:rsidR="00201318" w:rsidRPr="00DE3976">
        <w:rPr>
          <w:rFonts w:ascii="Times New Roman" w:hAnsi="Times New Roman" w:cs="Times New Roman"/>
          <w:i/>
          <w:sz w:val="24"/>
          <w:szCs w:val="24"/>
        </w:rPr>
        <w:t>3:</w:t>
      </w:r>
      <w:r w:rsidRPr="00DE3976">
        <w:rPr>
          <w:rFonts w:ascii="Times New Roman" w:hAnsi="Times New Roman" w:cs="Times New Roman"/>
          <w:i/>
          <w:sz w:val="24"/>
          <w:szCs w:val="24"/>
        </w:rPr>
        <w:t xml:space="preserve"> Transport</w:t>
      </w:r>
      <w:r w:rsidR="00905700" w:rsidRPr="00DE3976">
        <w:rPr>
          <w:rFonts w:ascii="Times New Roman" w:hAnsi="Times New Roman" w:cs="Times New Roman"/>
          <w:i/>
          <w:sz w:val="24"/>
          <w:szCs w:val="24"/>
        </w:rPr>
        <w:t xml:space="preserve"> L</w:t>
      </w:r>
      <w:r w:rsidR="00201318" w:rsidRPr="00DE3976">
        <w:rPr>
          <w:rFonts w:ascii="Times New Roman" w:hAnsi="Times New Roman" w:cs="Times New Roman"/>
          <w:i/>
          <w:sz w:val="24"/>
          <w:szCs w:val="24"/>
        </w:rPr>
        <w:t>ayer</w:t>
      </w:r>
    </w:p>
    <w:p w:rsidR="003B085B" w:rsidRPr="00DE3976" w:rsidRDefault="00201318"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 xml:space="preserve">It is positioned between the transport and application layer. It </w:t>
      </w:r>
      <w:r w:rsidR="00EF16B4" w:rsidRPr="00DE3976">
        <w:rPr>
          <w:rFonts w:ascii="Times New Roman" w:hAnsi="Times New Roman" w:cs="Times New Roman"/>
          <w:sz w:val="24"/>
          <w:szCs w:val="24"/>
        </w:rPr>
        <w:t xml:space="preserve">permits devices on Mark’s sources and destinations hosts (cloud server) to converse. </w:t>
      </w:r>
      <w:r w:rsidR="00851F76" w:rsidRPr="00DE3976">
        <w:rPr>
          <w:rFonts w:ascii="Times New Roman" w:hAnsi="Times New Roman" w:cs="Times New Roman"/>
          <w:sz w:val="24"/>
          <w:szCs w:val="24"/>
        </w:rPr>
        <w:t>An example is; UDP (User Datagram Protocol).</w:t>
      </w:r>
    </w:p>
    <w:p w:rsidR="00905700" w:rsidRPr="00DE3976" w:rsidRDefault="00905700" w:rsidP="00DE3976">
      <w:pPr>
        <w:spacing w:line="480" w:lineRule="auto"/>
        <w:jc w:val="both"/>
        <w:rPr>
          <w:rFonts w:ascii="Times New Roman" w:hAnsi="Times New Roman" w:cs="Times New Roman"/>
          <w:i/>
          <w:sz w:val="24"/>
          <w:szCs w:val="24"/>
        </w:rPr>
      </w:pPr>
      <w:r w:rsidRPr="00DE3976">
        <w:rPr>
          <w:rFonts w:ascii="Times New Roman" w:hAnsi="Times New Roman" w:cs="Times New Roman"/>
          <w:i/>
          <w:sz w:val="24"/>
          <w:szCs w:val="24"/>
        </w:rPr>
        <w:t>Layer 2: Internet Layer</w:t>
      </w:r>
    </w:p>
    <w:p w:rsidR="00905700" w:rsidRPr="00DE3976" w:rsidRDefault="00F56791"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It is the second layer. It creates data packets and allocate data to them</w:t>
      </w:r>
      <w:r w:rsidR="00DA3AB7" w:rsidRPr="00DE3976">
        <w:rPr>
          <w:rFonts w:ascii="Times New Roman" w:hAnsi="Times New Roman" w:cs="Times New Roman"/>
          <w:sz w:val="24"/>
          <w:szCs w:val="24"/>
        </w:rPr>
        <w:t xml:space="preserve"> (Christianson, 2002)</w:t>
      </w:r>
      <w:r w:rsidRPr="00DE3976">
        <w:rPr>
          <w:rFonts w:ascii="Times New Roman" w:hAnsi="Times New Roman" w:cs="Times New Roman"/>
          <w:sz w:val="24"/>
          <w:szCs w:val="24"/>
        </w:rPr>
        <w:t xml:space="preserve">. </w:t>
      </w:r>
      <w:r w:rsidR="00C91BE3" w:rsidRPr="00DE3976">
        <w:rPr>
          <w:rFonts w:ascii="Times New Roman" w:hAnsi="Times New Roman" w:cs="Times New Roman"/>
          <w:sz w:val="24"/>
          <w:szCs w:val="24"/>
        </w:rPr>
        <w:t xml:space="preserve">The data packets are known as IP datagrams, it contains source address- this case the locations of facilities- and the destination address. </w:t>
      </w:r>
      <w:r w:rsidR="006238C0" w:rsidRPr="00DE3976">
        <w:rPr>
          <w:rFonts w:ascii="Times New Roman" w:hAnsi="Times New Roman" w:cs="Times New Roman"/>
          <w:sz w:val="24"/>
          <w:szCs w:val="24"/>
        </w:rPr>
        <w:t xml:space="preserve">It is the layer that routes the IP datagrams. </w:t>
      </w:r>
    </w:p>
    <w:p w:rsidR="003524A4" w:rsidRPr="00DE3976" w:rsidRDefault="003524A4" w:rsidP="00DE3976">
      <w:pPr>
        <w:spacing w:line="480" w:lineRule="auto"/>
        <w:jc w:val="both"/>
        <w:rPr>
          <w:rFonts w:ascii="Times New Roman" w:hAnsi="Times New Roman" w:cs="Times New Roman"/>
          <w:i/>
          <w:sz w:val="24"/>
          <w:szCs w:val="24"/>
        </w:rPr>
      </w:pPr>
      <w:r w:rsidRPr="00DE3976">
        <w:rPr>
          <w:rFonts w:ascii="Times New Roman" w:hAnsi="Times New Roman" w:cs="Times New Roman"/>
          <w:i/>
          <w:sz w:val="24"/>
          <w:szCs w:val="24"/>
        </w:rPr>
        <w:t>Layer 1: Network Access Layer</w:t>
      </w:r>
    </w:p>
    <w:p w:rsidR="003524A4" w:rsidRPr="00DE3976" w:rsidRDefault="003524A4" w:rsidP="00DE3976">
      <w:pPr>
        <w:spacing w:line="480" w:lineRule="auto"/>
        <w:jc w:val="both"/>
        <w:rPr>
          <w:rFonts w:ascii="Times New Roman" w:hAnsi="Times New Roman" w:cs="Times New Roman"/>
          <w:sz w:val="24"/>
          <w:szCs w:val="24"/>
        </w:rPr>
      </w:pPr>
      <w:r w:rsidRPr="00DE3976">
        <w:rPr>
          <w:rFonts w:ascii="Times New Roman" w:hAnsi="Times New Roman" w:cs="Times New Roman"/>
          <w:sz w:val="24"/>
          <w:szCs w:val="24"/>
        </w:rPr>
        <w:t>It is the first layer of the TCP/IP model. This layer defines the details physical sending process of data through the network. It may include the electrical or optical signaling of bits through the hardware device interfaces</w:t>
      </w:r>
      <w:r w:rsidR="00DA3AB7" w:rsidRPr="00DE3976">
        <w:rPr>
          <w:rFonts w:ascii="Times New Roman" w:hAnsi="Times New Roman" w:cs="Times New Roman"/>
          <w:sz w:val="24"/>
          <w:szCs w:val="24"/>
        </w:rPr>
        <w:t xml:space="preserve"> (Christianson, 2002)</w:t>
      </w:r>
      <w:r w:rsidRPr="00DE3976">
        <w:rPr>
          <w:rFonts w:ascii="Times New Roman" w:hAnsi="Times New Roman" w:cs="Times New Roman"/>
          <w:sz w:val="24"/>
          <w:szCs w:val="24"/>
        </w:rPr>
        <w:t>. An example is the Ethernet cable that t</w:t>
      </w:r>
      <w:r w:rsidR="00587DD6" w:rsidRPr="00DE3976">
        <w:rPr>
          <w:rFonts w:ascii="Times New Roman" w:hAnsi="Times New Roman" w:cs="Times New Roman"/>
          <w:sz w:val="24"/>
          <w:szCs w:val="24"/>
        </w:rPr>
        <w:t>he business can use for networking.</w:t>
      </w:r>
    </w:p>
    <w:p w:rsidR="00B001B2" w:rsidRPr="00DE3976" w:rsidRDefault="00B001B2" w:rsidP="00DE3976">
      <w:pPr>
        <w:spacing w:line="480" w:lineRule="auto"/>
        <w:jc w:val="both"/>
        <w:rPr>
          <w:rFonts w:ascii="Times New Roman" w:hAnsi="Times New Roman" w:cs="Times New Roman"/>
          <w:sz w:val="24"/>
          <w:szCs w:val="24"/>
        </w:rPr>
      </w:pPr>
    </w:p>
    <w:p w:rsidR="00C03B6C" w:rsidRPr="00DE3976" w:rsidRDefault="00C03B6C" w:rsidP="00DE3976">
      <w:pPr>
        <w:spacing w:line="480" w:lineRule="auto"/>
        <w:jc w:val="both"/>
        <w:rPr>
          <w:rFonts w:ascii="Times New Roman" w:hAnsi="Times New Roman" w:cs="Times New Roman"/>
          <w:sz w:val="24"/>
          <w:szCs w:val="24"/>
        </w:rPr>
      </w:pPr>
    </w:p>
    <w:p w:rsidR="007E4345" w:rsidRPr="00DE3976" w:rsidRDefault="007E4345" w:rsidP="00DE3976">
      <w:pPr>
        <w:spacing w:line="480" w:lineRule="auto"/>
        <w:jc w:val="both"/>
        <w:rPr>
          <w:rFonts w:ascii="Times New Roman" w:hAnsi="Times New Roman" w:cs="Times New Roman"/>
          <w:sz w:val="24"/>
          <w:szCs w:val="24"/>
        </w:rPr>
      </w:pPr>
    </w:p>
    <w:p w:rsidR="007E4345" w:rsidRPr="00DE3976" w:rsidRDefault="007E4345" w:rsidP="00DE3976">
      <w:pPr>
        <w:spacing w:line="480" w:lineRule="auto"/>
        <w:jc w:val="both"/>
        <w:rPr>
          <w:rFonts w:ascii="Times New Roman" w:hAnsi="Times New Roman" w:cs="Times New Roman"/>
          <w:sz w:val="24"/>
          <w:szCs w:val="24"/>
        </w:rPr>
      </w:pPr>
    </w:p>
    <w:p w:rsidR="007E4345" w:rsidRPr="00DE3976" w:rsidRDefault="007E4345" w:rsidP="00A85A07">
      <w:pPr>
        <w:spacing w:line="480" w:lineRule="auto"/>
        <w:jc w:val="center"/>
        <w:rPr>
          <w:rFonts w:ascii="Times New Roman" w:hAnsi="Times New Roman" w:cs="Times New Roman"/>
          <w:sz w:val="24"/>
          <w:szCs w:val="24"/>
        </w:rPr>
      </w:pPr>
      <w:r w:rsidRPr="00DE3976">
        <w:rPr>
          <w:rFonts w:ascii="Times New Roman" w:hAnsi="Times New Roman" w:cs="Times New Roman"/>
          <w:sz w:val="24"/>
          <w:szCs w:val="24"/>
        </w:rPr>
        <w:t>References</w:t>
      </w:r>
    </w:p>
    <w:p w:rsidR="006B6E24" w:rsidRPr="00DE3976" w:rsidRDefault="006B6E24" w:rsidP="00DE3976">
      <w:pPr>
        <w:spacing w:line="480" w:lineRule="auto"/>
        <w:ind w:left="720" w:hanging="720"/>
        <w:jc w:val="both"/>
        <w:rPr>
          <w:rFonts w:ascii="Times New Roman" w:hAnsi="Times New Roman" w:cs="Times New Roman"/>
          <w:sz w:val="24"/>
          <w:szCs w:val="24"/>
        </w:rPr>
      </w:pPr>
      <w:r w:rsidRPr="00DE3976">
        <w:rPr>
          <w:rFonts w:ascii="Times New Roman" w:hAnsi="Times New Roman" w:cs="Times New Roman"/>
          <w:sz w:val="24"/>
          <w:szCs w:val="24"/>
        </w:rPr>
        <w:t xml:space="preserve">Christianson, B., &amp; International Workshop on Security Protocols. (2004). </w:t>
      </w:r>
      <w:r w:rsidRPr="00DE3976">
        <w:rPr>
          <w:rFonts w:ascii="Times New Roman" w:hAnsi="Times New Roman" w:cs="Times New Roman"/>
          <w:i/>
          <w:iCs/>
          <w:sz w:val="24"/>
          <w:szCs w:val="24"/>
        </w:rPr>
        <w:t xml:space="preserve">Security protocols: 10th international workshop, Cambridge, UK, April 17-19, </w:t>
      </w:r>
      <w:proofErr w:type="gramStart"/>
      <w:r w:rsidRPr="00DE3976">
        <w:rPr>
          <w:rFonts w:ascii="Times New Roman" w:hAnsi="Times New Roman" w:cs="Times New Roman"/>
          <w:i/>
          <w:iCs/>
          <w:sz w:val="24"/>
          <w:szCs w:val="24"/>
        </w:rPr>
        <w:t>2002 ;</w:t>
      </w:r>
      <w:proofErr w:type="gramEnd"/>
      <w:r w:rsidRPr="00DE3976">
        <w:rPr>
          <w:rFonts w:ascii="Times New Roman" w:hAnsi="Times New Roman" w:cs="Times New Roman"/>
          <w:i/>
          <w:iCs/>
          <w:sz w:val="24"/>
          <w:szCs w:val="24"/>
        </w:rPr>
        <w:t xml:space="preserve"> revised papers</w:t>
      </w:r>
      <w:r w:rsidRPr="00DE3976">
        <w:rPr>
          <w:rFonts w:ascii="Times New Roman" w:hAnsi="Times New Roman" w:cs="Times New Roman"/>
          <w:sz w:val="24"/>
          <w:szCs w:val="24"/>
        </w:rPr>
        <w:t>. Berlin [</w:t>
      </w:r>
      <w:proofErr w:type="spellStart"/>
      <w:r w:rsidRPr="00DE3976">
        <w:rPr>
          <w:rFonts w:ascii="Times New Roman" w:hAnsi="Times New Roman" w:cs="Times New Roman"/>
          <w:sz w:val="24"/>
          <w:szCs w:val="24"/>
        </w:rPr>
        <w:t>u.a</w:t>
      </w:r>
      <w:proofErr w:type="spellEnd"/>
      <w:r w:rsidRPr="00DE3976">
        <w:rPr>
          <w:rFonts w:ascii="Times New Roman" w:hAnsi="Times New Roman" w:cs="Times New Roman"/>
          <w:sz w:val="24"/>
          <w:szCs w:val="24"/>
        </w:rPr>
        <w:t>.: Springer.</w:t>
      </w:r>
    </w:p>
    <w:p w:rsidR="006B6E24" w:rsidRPr="00DE3976" w:rsidRDefault="006B6E24" w:rsidP="00DE3976">
      <w:pPr>
        <w:spacing w:line="480" w:lineRule="auto"/>
        <w:ind w:left="720" w:hanging="720"/>
        <w:rPr>
          <w:rFonts w:ascii="Times New Roman" w:hAnsi="Times New Roman" w:cs="Times New Roman"/>
          <w:sz w:val="24"/>
          <w:szCs w:val="24"/>
        </w:rPr>
      </w:pPr>
      <w:r w:rsidRPr="00DE3976">
        <w:rPr>
          <w:rFonts w:ascii="Times New Roman" w:hAnsi="Times New Roman" w:cs="Times New Roman"/>
          <w:sz w:val="24"/>
          <w:szCs w:val="24"/>
        </w:rPr>
        <w:t xml:space="preserve">Gong, M., </w:t>
      </w:r>
      <w:proofErr w:type="spellStart"/>
      <w:proofErr w:type="gramStart"/>
      <w:r w:rsidRPr="00DE3976">
        <w:rPr>
          <w:rFonts w:ascii="Times New Roman" w:hAnsi="Times New Roman" w:cs="Times New Roman"/>
          <w:sz w:val="24"/>
          <w:szCs w:val="24"/>
        </w:rPr>
        <w:t>Cai</w:t>
      </w:r>
      <w:proofErr w:type="spellEnd"/>
      <w:proofErr w:type="gramEnd"/>
      <w:r w:rsidRPr="00DE3976">
        <w:rPr>
          <w:rFonts w:ascii="Times New Roman" w:hAnsi="Times New Roman" w:cs="Times New Roman"/>
          <w:sz w:val="24"/>
          <w:szCs w:val="24"/>
        </w:rPr>
        <w:t xml:space="preserve">, Q., Ma, L., Wang, S., &amp; Lei, Y. (2017). </w:t>
      </w:r>
      <w:r w:rsidRPr="00DE3976">
        <w:rPr>
          <w:rFonts w:ascii="Times New Roman" w:hAnsi="Times New Roman" w:cs="Times New Roman"/>
          <w:i/>
          <w:iCs/>
          <w:sz w:val="24"/>
          <w:szCs w:val="24"/>
        </w:rPr>
        <w:t>Computational intelligence for network structure analytics</w:t>
      </w:r>
      <w:r w:rsidRPr="00DE3976">
        <w:rPr>
          <w:rFonts w:ascii="Times New Roman" w:hAnsi="Times New Roman" w:cs="Times New Roman"/>
          <w:sz w:val="24"/>
          <w:szCs w:val="24"/>
        </w:rPr>
        <w:t>. Singapore: Springer.</w:t>
      </w:r>
    </w:p>
    <w:p w:rsidR="006B6E24" w:rsidRPr="00DE3976" w:rsidRDefault="006B6E24" w:rsidP="00DE3976">
      <w:pPr>
        <w:spacing w:line="480" w:lineRule="auto"/>
        <w:ind w:left="720" w:hanging="720"/>
        <w:rPr>
          <w:rFonts w:ascii="Times New Roman" w:hAnsi="Times New Roman" w:cs="Times New Roman"/>
          <w:sz w:val="24"/>
          <w:szCs w:val="24"/>
        </w:rPr>
      </w:pPr>
      <w:proofErr w:type="spellStart"/>
      <w:r w:rsidRPr="00DE3976">
        <w:rPr>
          <w:rFonts w:ascii="Times New Roman" w:hAnsi="Times New Roman" w:cs="Times New Roman"/>
          <w:sz w:val="24"/>
          <w:szCs w:val="24"/>
        </w:rPr>
        <w:t>Mayande</w:t>
      </w:r>
      <w:proofErr w:type="spellEnd"/>
      <w:r w:rsidRPr="00DE3976">
        <w:rPr>
          <w:rFonts w:ascii="Times New Roman" w:hAnsi="Times New Roman" w:cs="Times New Roman"/>
          <w:sz w:val="24"/>
          <w:szCs w:val="24"/>
        </w:rPr>
        <w:t xml:space="preserve">, N. V. (2015). </w:t>
      </w:r>
      <w:r w:rsidRPr="00DE3976">
        <w:rPr>
          <w:rFonts w:ascii="Times New Roman" w:hAnsi="Times New Roman" w:cs="Times New Roman"/>
          <w:i/>
          <w:iCs/>
          <w:sz w:val="24"/>
          <w:szCs w:val="24"/>
        </w:rPr>
        <w:t>Network Structure, Network Flows and the Phenomenon of Influence in Online Social Networks: An Exploratory Empirical Study of Twitter Conversations about YouTube Product Categories</w:t>
      </w:r>
      <w:r w:rsidRPr="00DE3976">
        <w:rPr>
          <w:rFonts w:ascii="Times New Roman" w:hAnsi="Times New Roman" w:cs="Times New Roman"/>
          <w:sz w:val="24"/>
          <w:szCs w:val="24"/>
        </w:rPr>
        <w:t>.</w:t>
      </w:r>
    </w:p>
    <w:sectPr w:rsidR="006B6E24" w:rsidRPr="00DE3976" w:rsidSect="00FF77C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3C5" w:rsidRDefault="003903C5" w:rsidP="00FF77C9">
      <w:pPr>
        <w:spacing w:after="0" w:line="240" w:lineRule="auto"/>
      </w:pPr>
      <w:r>
        <w:separator/>
      </w:r>
    </w:p>
  </w:endnote>
  <w:endnote w:type="continuationSeparator" w:id="0">
    <w:p w:rsidR="003903C5" w:rsidRDefault="003903C5" w:rsidP="00FF7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3C5" w:rsidRDefault="003903C5" w:rsidP="00FF77C9">
      <w:pPr>
        <w:spacing w:after="0" w:line="240" w:lineRule="auto"/>
      </w:pPr>
      <w:r>
        <w:separator/>
      </w:r>
    </w:p>
  </w:footnote>
  <w:footnote w:type="continuationSeparator" w:id="0">
    <w:p w:rsidR="003903C5" w:rsidRDefault="003903C5" w:rsidP="00FF7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FD5" w:rsidRPr="00330540" w:rsidRDefault="00330540" w:rsidP="00330540">
    <w:pPr>
      <w:pStyle w:val="Header"/>
      <w:spacing w:line="480" w:lineRule="auto"/>
      <w:jc w:val="right"/>
      <w:rPr>
        <w:rFonts w:ascii="Times New Roman" w:hAnsi="Times New Roman" w:cs="Times New Roman"/>
        <w:sz w:val="24"/>
        <w:szCs w:val="24"/>
      </w:rPr>
    </w:pPr>
    <w:r w:rsidRPr="00330540">
      <w:rPr>
        <w:rFonts w:ascii="Times New Roman" w:hAnsi="Times New Roman" w:cs="Times New Roman"/>
        <w:sz w:val="24"/>
        <w:szCs w:val="24"/>
      </w:rPr>
      <w:t>ADOPTION OF INFRASTRUCTURE</w:t>
    </w:r>
    <w:r>
      <w:rPr>
        <w:rFonts w:ascii="Times New Roman" w:hAnsi="Times New Roman" w:cs="Times New Roman"/>
        <w:sz w:val="24"/>
        <w:szCs w:val="24"/>
      </w:rPr>
      <w:tab/>
    </w:r>
    <w:r w:rsidRPr="00330540">
      <w:rPr>
        <w:rFonts w:ascii="Times New Roman" w:hAnsi="Times New Roman" w:cs="Times New Roman"/>
        <w:sz w:val="24"/>
        <w:szCs w:val="24"/>
      </w:rPr>
      <w:t xml:space="preserve"> </w:t>
    </w:r>
    <w:sdt>
      <w:sdtPr>
        <w:rPr>
          <w:rFonts w:ascii="Times New Roman" w:hAnsi="Times New Roman" w:cs="Times New Roman"/>
          <w:sz w:val="24"/>
          <w:szCs w:val="24"/>
        </w:rPr>
        <w:id w:val="-1378390814"/>
        <w:docPartObj>
          <w:docPartGallery w:val="Page Numbers (Top of Page)"/>
          <w:docPartUnique/>
        </w:docPartObj>
      </w:sdtPr>
      <w:sdtEndPr>
        <w:rPr>
          <w:noProof/>
        </w:rPr>
      </w:sdtEndPr>
      <w:sdtContent>
        <w:r w:rsidR="00EE4BAD">
          <w:rPr>
            <w:rFonts w:ascii="Times New Roman" w:hAnsi="Times New Roman" w:cs="Times New Roman"/>
            <w:sz w:val="24"/>
            <w:szCs w:val="24"/>
          </w:rPr>
          <w:t xml:space="preserve">                                                                                          </w:t>
        </w:r>
        <w:r w:rsidR="00557FD5" w:rsidRPr="00330540">
          <w:rPr>
            <w:rFonts w:ascii="Times New Roman" w:hAnsi="Times New Roman" w:cs="Times New Roman"/>
            <w:sz w:val="24"/>
            <w:szCs w:val="24"/>
          </w:rPr>
          <w:fldChar w:fldCharType="begin"/>
        </w:r>
        <w:r w:rsidR="00557FD5" w:rsidRPr="00330540">
          <w:rPr>
            <w:rFonts w:ascii="Times New Roman" w:hAnsi="Times New Roman" w:cs="Times New Roman"/>
            <w:sz w:val="24"/>
            <w:szCs w:val="24"/>
          </w:rPr>
          <w:instrText xml:space="preserve"> PAGE   \* MERGEFORMAT </w:instrText>
        </w:r>
        <w:r w:rsidR="00557FD5" w:rsidRPr="00330540">
          <w:rPr>
            <w:rFonts w:ascii="Times New Roman" w:hAnsi="Times New Roman" w:cs="Times New Roman"/>
            <w:sz w:val="24"/>
            <w:szCs w:val="24"/>
          </w:rPr>
          <w:fldChar w:fldCharType="separate"/>
        </w:r>
        <w:r w:rsidR="00EE4BAD">
          <w:rPr>
            <w:rFonts w:ascii="Times New Roman" w:hAnsi="Times New Roman" w:cs="Times New Roman"/>
            <w:noProof/>
            <w:sz w:val="24"/>
            <w:szCs w:val="24"/>
          </w:rPr>
          <w:t>2</w:t>
        </w:r>
        <w:r w:rsidR="00557FD5" w:rsidRPr="00330540">
          <w:rPr>
            <w:rFonts w:ascii="Times New Roman" w:hAnsi="Times New Roman" w:cs="Times New Roman"/>
            <w:noProof/>
            <w:sz w:val="24"/>
            <w:szCs w:val="24"/>
          </w:rPr>
          <w:fldChar w:fldCharType="end"/>
        </w:r>
      </w:sdtContent>
    </w:sdt>
  </w:p>
  <w:p w:rsidR="00557FD5" w:rsidRPr="00330540" w:rsidRDefault="00557FD5" w:rsidP="0033054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7C9" w:rsidRPr="00CE39EA" w:rsidRDefault="00FF77C9" w:rsidP="00CE39EA">
    <w:pPr>
      <w:pStyle w:val="Header"/>
      <w:spacing w:line="480" w:lineRule="auto"/>
      <w:jc w:val="right"/>
      <w:rPr>
        <w:rFonts w:ascii="Times New Roman" w:hAnsi="Times New Roman" w:cs="Times New Roman"/>
        <w:sz w:val="24"/>
        <w:szCs w:val="24"/>
      </w:rPr>
    </w:pPr>
    <w:r w:rsidRPr="00CE39EA">
      <w:rPr>
        <w:rFonts w:ascii="Times New Roman" w:hAnsi="Times New Roman" w:cs="Times New Roman"/>
        <w:sz w:val="24"/>
        <w:szCs w:val="24"/>
      </w:rPr>
      <w:t xml:space="preserve">Running Head: </w:t>
    </w:r>
    <w:r w:rsidR="00CE39EA" w:rsidRPr="00CE39EA">
      <w:rPr>
        <w:rFonts w:ascii="Times New Roman" w:hAnsi="Times New Roman" w:cs="Times New Roman"/>
        <w:sz w:val="24"/>
        <w:szCs w:val="24"/>
      </w:rPr>
      <w:t xml:space="preserve">ADOPTION OF INFRASTRUCTURE </w:t>
    </w:r>
    <w:r w:rsidR="00EE4BAD">
      <w:rPr>
        <w:rFonts w:ascii="Times New Roman" w:hAnsi="Times New Roman" w:cs="Times New Roman"/>
        <w:sz w:val="24"/>
        <w:szCs w:val="24"/>
      </w:rPr>
      <w:t xml:space="preserve">                                                                </w:t>
    </w:r>
    <w:sdt>
      <w:sdtPr>
        <w:rPr>
          <w:rFonts w:ascii="Times New Roman" w:hAnsi="Times New Roman" w:cs="Times New Roman"/>
          <w:sz w:val="24"/>
          <w:szCs w:val="24"/>
        </w:rPr>
        <w:id w:val="726738145"/>
        <w:docPartObj>
          <w:docPartGallery w:val="Page Numbers (Top of Page)"/>
          <w:docPartUnique/>
        </w:docPartObj>
      </w:sdtPr>
      <w:sdtEndPr>
        <w:rPr>
          <w:noProof/>
        </w:rPr>
      </w:sdtEndPr>
      <w:sdtContent>
        <w:r w:rsidRPr="00CE39EA">
          <w:rPr>
            <w:rFonts w:ascii="Times New Roman" w:hAnsi="Times New Roman" w:cs="Times New Roman"/>
            <w:sz w:val="24"/>
            <w:szCs w:val="24"/>
          </w:rPr>
          <w:fldChar w:fldCharType="begin"/>
        </w:r>
        <w:r w:rsidRPr="00CE39EA">
          <w:rPr>
            <w:rFonts w:ascii="Times New Roman" w:hAnsi="Times New Roman" w:cs="Times New Roman"/>
            <w:sz w:val="24"/>
            <w:szCs w:val="24"/>
          </w:rPr>
          <w:instrText xml:space="preserve"> PAGE   \* MERGEFORMAT </w:instrText>
        </w:r>
        <w:r w:rsidRPr="00CE39EA">
          <w:rPr>
            <w:rFonts w:ascii="Times New Roman" w:hAnsi="Times New Roman" w:cs="Times New Roman"/>
            <w:sz w:val="24"/>
            <w:szCs w:val="24"/>
          </w:rPr>
          <w:fldChar w:fldCharType="separate"/>
        </w:r>
        <w:r w:rsidR="00EE4BAD">
          <w:rPr>
            <w:rFonts w:ascii="Times New Roman" w:hAnsi="Times New Roman" w:cs="Times New Roman"/>
            <w:noProof/>
            <w:sz w:val="24"/>
            <w:szCs w:val="24"/>
          </w:rPr>
          <w:t>1</w:t>
        </w:r>
        <w:r w:rsidRPr="00CE39EA">
          <w:rPr>
            <w:rFonts w:ascii="Times New Roman" w:hAnsi="Times New Roman" w:cs="Times New Roman"/>
            <w:noProof/>
            <w:sz w:val="24"/>
            <w:szCs w:val="24"/>
          </w:rPr>
          <w:fldChar w:fldCharType="end"/>
        </w:r>
      </w:sdtContent>
    </w:sdt>
  </w:p>
  <w:p w:rsidR="00FF77C9" w:rsidRPr="00CE39EA" w:rsidRDefault="00FF77C9" w:rsidP="00CE39EA">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64E2D"/>
    <w:multiLevelType w:val="hybridMultilevel"/>
    <w:tmpl w:val="9D6A5DC8"/>
    <w:lvl w:ilvl="0" w:tplc="5B1E01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51372A"/>
    <w:multiLevelType w:val="hybridMultilevel"/>
    <w:tmpl w:val="3138A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5F3325"/>
    <w:multiLevelType w:val="hybridMultilevel"/>
    <w:tmpl w:val="3BEE9EC4"/>
    <w:lvl w:ilvl="0" w:tplc="668223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8B4E81"/>
    <w:multiLevelType w:val="hybridMultilevel"/>
    <w:tmpl w:val="D95E7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4506B0"/>
    <w:multiLevelType w:val="hybridMultilevel"/>
    <w:tmpl w:val="E8DAB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7C0565"/>
    <w:multiLevelType w:val="hybridMultilevel"/>
    <w:tmpl w:val="D4404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B27"/>
    <w:rsid w:val="00007004"/>
    <w:rsid w:val="000621CF"/>
    <w:rsid w:val="000A4267"/>
    <w:rsid w:val="00111F36"/>
    <w:rsid w:val="0014766A"/>
    <w:rsid w:val="00176195"/>
    <w:rsid w:val="00184661"/>
    <w:rsid w:val="001B78AA"/>
    <w:rsid w:val="001B7DC3"/>
    <w:rsid w:val="001F4C05"/>
    <w:rsid w:val="00201318"/>
    <w:rsid w:val="00232C0C"/>
    <w:rsid w:val="002B3719"/>
    <w:rsid w:val="00330540"/>
    <w:rsid w:val="0034680C"/>
    <w:rsid w:val="003524A4"/>
    <w:rsid w:val="00370F00"/>
    <w:rsid w:val="00381EC7"/>
    <w:rsid w:val="003903C5"/>
    <w:rsid w:val="00394541"/>
    <w:rsid w:val="003A477C"/>
    <w:rsid w:val="003B085B"/>
    <w:rsid w:val="00403777"/>
    <w:rsid w:val="004302C6"/>
    <w:rsid w:val="00461473"/>
    <w:rsid w:val="0049631A"/>
    <w:rsid w:val="004C2D8A"/>
    <w:rsid w:val="004C7DF5"/>
    <w:rsid w:val="004E740D"/>
    <w:rsid w:val="00522E5F"/>
    <w:rsid w:val="00531667"/>
    <w:rsid w:val="00557FD5"/>
    <w:rsid w:val="00587DD6"/>
    <w:rsid w:val="005A628C"/>
    <w:rsid w:val="006238C0"/>
    <w:rsid w:val="006B23D5"/>
    <w:rsid w:val="006B6E24"/>
    <w:rsid w:val="00704FE4"/>
    <w:rsid w:val="00711A58"/>
    <w:rsid w:val="0073023E"/>
    <w:rsid w:val="0074666D"/>
    <w:rsid w:val="007A20AA"/>
    <w:rsid w:val="007D772A"/>
    <w:rsid w:val="007E4345"/>
    <w:rsid w:val="007F0473"/>
    <w:rsid w:val="007F3096"/>
    <w:rsid w:val="0081102F"/>
    <w:rsid w:val="00816D49"/>
    <w:rsid w:val="008273BD"/>
    <w:rsid w:val="008313B3"/>
    <w:rsid w:val="008456D0"/>
    <w:rsid w:val="00851F76"/>
    <w:rsid w:val="008C15EB"/>
    <w:rsid w:val="008C2550"/>
    <w:rsid w:val="008E168A"/>
    <w:rsid w:val="00905700"/>
    <w:rsid w:val="00905DEA"/>
    <w:rsid w:val="00917E44"/>
    <w:rsid w:val="00926419"/>
    <w:rsid w:val="009362EE"/>
    <w:rsid w:val="009827AC"/>
    <w:rsid w:val="00982C96"/>
    <w:rsid w:val="009A61C7"/>
    <w:rsid w:val="009D4400"/>
    <w:rsid w:val="009E46F1"/>
    <w:rsid w:val="00A1439A"/>
    <w:rsid w:val="00A43685"/>
    <w:rsid w:val="00A52D21"/>
    <w:rsid w:val="00A646C6"/>
    <w:rsid w:val="00A85A07"/>
    <w:rsid w:val="00AB31FA"/>
    <w:rsid w:val="00AC28C0"/>
    <w:rsid w:val="00B001B2"/>
    <w:rsid w:val="00B01DA0"/>
    <w:rsid w:val="00B525BC"/>
    <w:rsid w:val="00B530D6"/>
    <w:rsid w:val="00B60950"/>
    <w:rsid w:val="00B66499"/>
    <w:rsid w:val="00B8331D"/>
    <w:rsid w:val="00BC50C9"/>
    <w:rsid w:val="00C02B27"/>
    <w:rsid w:val="00C03B6C"/>
    <w:rsid w:val="00C164F8"/>
    <w:rsid w:val="00C85808"/>
    <w:rsid w:val="00C862BA"/>
    <w:rsid w:val="00C91BE3"/>
    <w:rsid w:val="00C93124"/>
    <w:rsid w:val="00CA1D27"/>
    <w:rsid w:val="00CE39EA"/>
    <w:rsid w:val="00CF3708"/>
    <w:rsid w:val="00CF6085"/>
    <w:rsid w:val="00D42838"/>
    <w:rsid w:val="00D73296"/>
    <w:rsid w:val="00DA3AB7"/>
    <w:rsid w:val="00DE3976"/>
    <w:rsid w:val="00E276E3"/>
    <w:rsid w:val="00E31FE0"/>
    <w:rsid w:val="00EA7ED8"/>
    <w:rsid w:val="00EE4BAD"/>
    <w:rsid w:val="00EF16B4"/>
    <w:rsid w:val="00F40225"/>
    <w:rsid w:val="00F43461"/>
    <w:rsid w:val="00F56791"/>
    <w:rsid w:val="00F80528"/>
    <w:rsid w:val="00FB0BF7"/>
    <w:rsid w:val="00FB31FB"/>
    <w:rsid w:val="00FC1442"/>
    <w:rsid w:val="00FD6A4F"/>
    <w:rsid w:val="00FF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7D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31A"/>
    <w:pPr>
      <w:ind w:left="720"/>
      <w:contextualSpacing/>
    </w:pPr>
  </w:style>
  <w:style w:type="character" w:customStyle="1" w:styleId="Heading1Char">
    <w:name w:val="Heading 1 Char"/>
    <w:basedOn w:val="DefaultParagraphFont"/>
    <w:link w:val="Heading1"/>
    <w:uiPriority w:val="9"/>
    <w:rsid w:val="004C7DF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F7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7C9"/>
  </w:style>
  <w:style w:type="paragraph" w:styleId="Footer">
    <w:name w:val="footer"/>
    <w:basedOn w:val="Normal"/>
    <w:link w:val="FooterChar"/>
    <w:uiPriority w:val="99"/>
    <w:unhideWhenUsed/>
    <w:rsid w:val="00FF7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7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7D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31A"/>
    <w:pPr>
      <w:ind w:left="720"/>
      <w:contextualSpacing/>
    </w:pPr>
  </w:style>
  <w:style w:type="character" w:customStyle="1" w:styleId="Heading1Char">
    <w:name w:val="Heading 1 Char"/>
    <w:basedOn w:val="DefaultParagraphFont"/>
    <w:link w:val="Heading1"/>
    <w:uiPriority w:val="9"/>
    <w:rsid w:val="004C7DF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FF7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7C9"/>
  </w:style>
  <w:style w:type="paragraph" w:styleId="Footer">
    <w:name w:val="footer"/>
    <w:basedOn w:val="Normal"/>
    <w:link w:val="FooterChar"/>
    <w:uiPriority w:val="99"/>
    <w:unhideWhenUsed/>
    <w:rsid w:val="00FF7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561E9-5B7E-4B25-A096-033CE49C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1629</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james</cp:lastModifiedBy>
  <cp:revision>2</cp:revision>
  <dcterms:created xsi:type="dcterms:W3CDTF">2018-03-03T11:25:00Z</dcterms:created>
  <dcterms:modified xsi:type="dcterms:W3CDTF">2018-03-03T11:25:00Z</dcterms:modified>
</cp:coreProperties>
</file>