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250A" w:rsidRDefault="000F250A" w:rsidP="000F250A">
      <w:pPr>
        <w:spacing w:line="480" w:lineRule="auto"/>
        <w:jc w:val="center"/>
        <w:rPr>
          <w:rFonts w:ascii="Times New Roman" w:hAnsi="Times New Roman" w:cs="Times New Roman"/>
          <w:b/>
          <w:sz w:val="24"/>
          <w:szCs w:val="24"/>
        </w:rPr>
      </w:pPr>
    </w:p>
    <w:p w:rsidR="000F250A" w:rsidRDefault="000F250A" w:rsidP="000F250A">
      <w:pPr>
        <w:spacing w:line="480" w:lineRule="auto"/>
        <w:jc w:val="center"/>
        <w:rPr>
          <w:rFonts w:ascii="Times New Roman" w:hAnsi="Times New Roman" w:cs="Times New Roman"/>
          <w:b/>
          <w:sz w:val="24"/>
          <w:szCs w:val="24"/>
        </w:rPr>
      </w:pPr>
    </w:p>
    <w:p w:rsidR="000F250A" w:rsidRDefault="000F250A" w:rsidP="000F250A">
      <w:pPr>
        <w:spacing w:line="480" w:lineRule="auto"/>
        <w:jc w:val="center"/>
        <w:rPr>
          <w:rFonts w:ascii="Times New Roman" w:hAnsi="Times New Roman" w:cs="Times New Roman"/>
          <w:b/>
          <w:sz w:val="24"/>
          <w:szCs w:val="24"/>
        </w:rPr>
      </w:pPr>
    </w:p>
    <w:p w:rsidR="000F250A" w:rsidRDefault="000F250A" w:rsidP="000F250A">
      <w:pPr>
        <w:spacing w:line="480" w:lineRule="auto"/>
        <w:jc w:val="center"/>
        <w:rPr>
          <w:rFonts w:ascii="Times New Roman" w:hAnsi="Times New Roman" w:cs="Times New Roman"/>
          <w:b/>
          <w:sz w:val="24"/>
          <w:szCs w:val="24"/>
        </w:rPr>
      </w:pPr>
    </w:p>
    <w:p w:rsidR="000F250A" w:rsidRDefault="000F250A" w:rsidP="000F250A">
      <w:pPr>
        <w:spacing w:line="480" w:lineRule="auto"/>
        <w:jc w:val="center"/>
        <w:rPr>
          <w:rFonts w:ascii="Times New Roman" w:hAnsi="Times New Roman" w:cs="Times New Roman"/>
          <w:b/>
          <w:sz w:val="24"/>
          <w:szCs w:val="24"/>
        </w:rPr>
      </w:pPr>
    </w:p>
    <w:p w:rsidR="000F250A" w:rsidRDefault="000F250A" w:rsidP="000F250A">
      <w:pPr>
        <w:spacing w:line="480" w:lineRule="auto"/>
        <w:jc w:val="center"/>
        <w:rPr>
          <w:rFonts w:ascii="Times New Roman" w:hAnsi="Times New Roman" w:cs="Times New Roman"/>
          <w:b/>
          <w:sz w:val="24"/>
          <w:szCs w:val="24"/>
        </w:rPr>
      </w:pPr>
    </w:p>
    <w:p w:rsidR="000F250A" w:rsidRDefault="000F250A" w:rsidP="000F250A">
      <w:pPr>
        <w:spacing w:line="480" w:lineRule="auto"/>
        <w:jc w:val="center"/>
        <w:rPr>
          <w:rFonts w:ascii="Times New Roman" w:hAnsi="Times New Roman" w:cs="Times New Roman"/>
          <w:b/>
          <w:sz w:val="24"/>
          <w:szCs w:val="24"/>
        </w:rPr>
      </w:pPr>
    </w:p>
    <w:p w:rsidR="00CA15C9" w:rsidRPr="00760045" w:rsidRDefault="00BE758D" w:rsidP="000F250A">
      <w:pPr>
        <w:spacing w:line="480" w:lineRule="auto"/>
        <w:jc w:val="center"/>
        <w:rPr>
          <w:rFonts w:ascii="Times New Roman" w:hAnsi="Times New Roman" w:cs="Times New Roman"/>
          <w:b/>
          <w:sz w:val="24"/>
          <w:szCs w:val="24"/>
        </w:rPr>
      </w:pPr>
      <w:r w:rsidRPr="00760045">
        <w:rPr>
          <w:rFonts w:ascii="Times New Roman" w:hAnsi="Times New Roman" w:cs="Times New Roman"/>
          <w:b/>
          <w:sz w:val="24"/>
          <w:szCs w:val="24"/>
        </w:rPr>
        <w:t>Name</w:t>
      </w:r>
    </w:p>
    <w:p w:rsidR="00BE758D" w:rsidRPr="00760045" w:rsidRDefault="00BE758D" w:rsidP="000F250A">
      <w:pPr>
        <w:spacing w:line="480" w:lineRule="auto"/>
        <w:jc w:val="center"/>
        <w:rPr>
          <w:rFonts w:ascii="Times New Roman" w:hAnsi="Times New Roman" w:cs="Times New Roman"/>
          <w:b/>
          <w:sz w:val="24"/>
          <w:szCs w:val="24"/>
        </w:rPr>
      </w:pPr>
      <w:r w:rsidRPr="00760045">
        <w:rPr>
          <w:rFonts w:ascii="Times New Roman" w:hAnsi="Times New Roman" w:cs="Times New Roman"/>
          <w:b/>
          <w:sz w:val="24"/>
          <w:szCs w:val="24"/>
        </w:rPr>
        <w:t>Professor’s name</w:t>
      </w:r>
    </w:p>
    <w:p w:rsidR="00BE758D" w:rsidRPr="00760045" w:rsidRDefault="00760045" w:rsidP="000F250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Unit code</w:t>
      </w:r>
    </w:p>
    <w:p w:rsidR="00BE758D" w:rsidRDefault="00BE758D" w:rsidP="000F250A">
      <w:pPr>
        <w:spacing w:line="480" w:lineRule="auto"/>
        <w:jc w:val="center"/>
        <w:rPr>
          <w:rFonts w:ascii="Times New Roman" w:hAnsi="Times New Roman" w:cs="Times New Roman"/>
          <w:b/>
          <w:sz w:val="24"/>
          <w:szCs w:val="24"/>
        </w:rPr>
      </w:pPr>
      <w:r w:rsidRPr="00760045">
        <w:rPr>
          <w:rFonts w:ascii="Times New Roman" w:hAnsi="Times New Roman" w:cs="Times New Roman"/>
          <w:b/>
          <w:sz w:val="24"/>
          <w:szCs w:val="24"/>
        </w:rPr>
        <w:t>Date</w:t>
      </w:r>
    </w:p>
    <w:p w:rsidR="000F250A" w:rsidRDefault="000F250A" w:rsidP="00E745EC">
      <w:pPr>
        <w:spacing w:line="480" w:lineRule="auto"/>
        <w:rPr>
          <w:rFonts w:ascii="Times New Roman" w:hAnsi="Times New Roman" w:cs="Times New Roman"/>
          <w:b/>
          <w:sz w:val="24"/>
          <w:szCs w:val="24"/>
        </w:rPr>
      </w:pPr>
    </w:p>
    <w:p w:rsidR="000F250A" w:rsidRDefault="000F250A" w:rsidP="00E745EC">
      <w:pPr>
        <w:spacing w:line="480" w:lineRule="auto"/>
        <w:rPr>
          <w:rFonts w:ascii="Times New Roman" w:hAnsi="Times New Roman" w:cs="Times New Roman"/>
          <w:b/>
          <w:sz w:val="24"/>
          <w:szCs w:val="24"/>
        </w:rPr>
      </w:pPr>
    </w:p>
    <w:p w:rsidR="000F250A" w:rsidRDefault="000F250A" w:rsidP="00E745EC">
      <w:pPr>
        <w:spacing w:line="480" w:lineRule="auto"/>
        <w:rPr>
          <w:rFonts w:ascii="Times New Roman" w:hAnsi="Times New Roman" w:cs="Times New Roman"/>
          <w:b/>
          <w:sz w:val="24"/>
          <w:szCs w:val="24"/>
        </w:rPr>
      </w:pPr>
    </w:p>
    <w:p w:rsidR="000F250A" w:rsidRDefault="000F250A" w:rsidP="00E745EC">
      <w:pPr>
        <w:spacing w:line="480" w:lineRule="auto"/>
        <w:rPr>
          <w:rFonts w:ascii="Times New Roman" w:hAnsi="Times New Roman" w:cs="Times New Roman"/>
          <w:b/>
          <w:sz w:val="24"/>
          <w:szCs w:val="24"/>
        </w:rPr>
      </w:pPr>
    </w:p>
    <w:p w:rsidR="000F250A" w:rsidRDefault="000F250A" w:rsidP="00E745EC">
      <w:pPr>
        <w:spacing w:line="480" w:lineRule="auto"/>
        <w:rPr>
          <w:rFonts w:ascii="Times New Roman" w:hAnsi="Times New Roman" w:cs="Times New Roman"/>
          <w:b/>
          <w:sz w:val="24"/>
          <w:szCs w:val="24"/>
        </w:rPr>
      </w:pPr>
    </w:p>
    <w:p w:rsidR="000F250A" w:rsidRDefault="000F250A" w:rsidP="00E745EC">
      <w:pPr>
        <w:spacing w:line="480" w:lineRule="auto"/>
        <w:rPr>
          <w:rFonts w:ascii="Times New Roman" w:hAnsi="Times New Roman" w:cs="Times New Roman"/>
          <w:b/>
          <w:sz w:val="24"/>
          <w:szCs w:val="24"/>
        </w:rPr>
      </w:pPr>
    </w:p>
    <w:p w:rsidR="00BE758D" w:rsidRPr="00760045" w:rsidRDefault="00BE758D" w:rsidP="00E745EC">
      <w:pPr>
        <w:spacing w:line="480" w:lineRule="auto"/>
        <w:rPr>
          <w:rFonts w:ascii="Times New Roman" w:hAnsi="Times New Roman" w:cs="Times New Roman"/>
          <w:b/>
          <w:sz w:val="24"/>
          <w:szCs w:val="24"/>
        </w:rPr>
      </w:pPr>
    </w:p>
    <w:p w:rsidR="00215C08" w:rsidRPr="00760045" w:rsidRDefault="00215C08" w:rsidP="00E745EC">
      <w:pPr>
        <w:spacing w:line="480" w:lineRule="auto"/>
        <w:jc w:val="center"/>
        <w:rPr>
          <w:rFonts w:ascii="Times New Roman" w:hAnsi="Times New Roman" w:cs="Times New Roman"/>
          <w:b/>
          <w:sz w:val="24"/>
          <w:szCs w:val="24"/>
        </w:rPr>
      </w:pPr>
      <w:r w:rsidRPr="00760045">
        <w:rPr>
          <w:rFonts w:ascii="Times New Roman" w:hAnsi="Times New Roman" w:cs="Times New Roman"/>
          <w:b/>
          <w:sz w:val="24"/>
          <w:szCs w:val="24"/>
        </w:rPr>
        <w:lastRenderedPageBreak/>
        <w:t>Counselling on Domestic violence</w:t>
      </w:r>
    </w:p>
    <w:p w:rsidR="00215C08" w:rsidRPr="00760045" w:rsidRDefault="00D9789D" w:rsidP="00E745EC">
      <w:pPr>
        <w:spacing w:line="480" w:lineRule="auto"/>
        <w:rPr>
          <w:rFonts w:ascii="Times New Roman" w:hAnsi="Times New Roman" w:cs="Times New Roman"/>
          <w:sz w:val="24"/>
          <w:szCs w:val="24"/>
        </w:rPr>
      </w:pPr>
      <w:r w:rsidRPr="00760045">
        <w:rPr>
          <w:rFonts w:ascii="Times New Roman" w:hAnsi="Times New Roman" w:cs="Times New Roman"/>
          <w:sz w:val="24"/>
          <w:szCs w:val="24"/>
        </w:rPr>
        <w:t>Pioneered by the rising cases of domestic violence, it is essential to have a platform to address and provide solutions on the same. It is therefore my pledge to create a group that will address on matters of domestic violence, both physical and sexual. Both men and women have been affected by domestic violence. It has resulted to breakaway of many families and hence I believe it is a great step towards provision of a solution on these fights.</w:t>
      </w:r>
      <w:r w:rsidR="00563405" w:rsidRPr="00760045">
        <w:rPr>
          <w:rFonts w:ascii="Times New Roman" w:hAnsi="Times New Roman" w:cs="Times New Roman"/>
          <w:sz w:val="24"/>
          <w:szCs w:val="24"/>
        </w:rPr>
        <w:t xml:space="preserve"> Both types of domestic </w:t>
      </w:r>
      <w:r w:rsidR="00AB2A89" w:rsidRPr="00760045">
        <w:rPr>
          <w:rFonts w:ascii="Times New Roman" w:hAnsi="Times New Roman" w:cs="Times New Roman"/>
          <w:sz w:val="24"/>
          <w:szCs w:val="24"/>
        </w:rPr>
        <w:t>violence, physical and sexual</w:t>
      </w:r>
      <w:r w:rsidR="00563405" w:rsidRPr="00760045">
        <w:rPr>
          <w:rFonts w:ascii="Times New Roman" w:hAnsi="Times New Roman" w:cs="Times New Roman"/>
          <w:sz w:val="24"/>
          <w:szCs w:val="24"/>
        </w:rPr>
        <w:t xml:space="preserve"> have effect on the mental state of the subjects. It is therefore crucial to talk and give counselling to the affected people</w:t>
      </w:r>
      <w:r w:rsidR="004B77AA">
        <w:rPr>
          <w:rFonts w:ascii="Times New Roman" w:hAnsi="Times New Roman" w:cs="Times New Roman"/>
          <w:sz w:val="24"/>
          <w:szCs w:val="24"/>
        </w:rPr>
        <w:t xml:space="preserve"> </w:t>
      </w:r>
      <w:r w:rsidR="00A948E9">
        <w:rPr>
          <w:rFonts w:ascii="Times New Roman" w:hAnsi="Times New Roman" w:cs="Times New Roman"/>
          <w:sz w:val="24"/>
          <w:szCs w:val="24"/>
        </w:rPr>
        <w:t>(</w:t>
      </w:r>
      <w:r w:rsidR="00A948E9" w:rsidRPr="00760045">
        <w:rPr>
          <w:rFonts w:ascii="Times New Roman" w:hAnsi="Times New Roman" w:cs="Times New Roman"/>
          <w:sz w:val="24"/>
          <w:szCs w:val="24"/>
        </w:rPr>
        <w:t>Bhate-Deosthali</w:t>
      </w:r>
      <w:r w:rsidR="00A948E9">
        <w:rPr>
          <w:rFonts w:ascii="Times New Roman" w:hAnsi="Times New Roman" w:cs="Times New Roman"/>
          <w:sz w:val="24"/>
          <w:szCs w:val="24"/>
        </w:rPr>
        <w:t>, et.al, 2015)</w:t>
      </w:r>
      <w:r w:rsidR="00563405" w:rsidRPr="00760045">
        <w:rPr>
          <w:rFonts w:ascii="Times New Roman" w:hAnsi="Times New Roman" w:cs="Times New Roman"/>
          <w:sz w:val="24"/>
          <w:szCs w:val="24"/>
        </w:rPr>
        <w:t>.</w:t>
      </w:r>
    </w:p>
    <w:p w:rsidR="00AB2A89" w:rsidRPr="00760045" w:rsidRDefault="00AB2A89" w:rsidP="00E745EC">
      <w:pPr>
        <w:spacing w:line="480" w:lineRule="auto"/>
        <w:rPr>
          <w:rFonts w:ascii="Times New Roman" w:hAnsi="Times New Roman" w:cs="Times New Roman"/>
          <w:sz w:val="24"/>
          <w:szCs w:val="24"/>
        </w:rPr>
      </w:pPr>
      <w:r w:rsidRPr="00760045">
        <w:rPr>
          <w:rFonts w:ascii="Times New Roman" w:hAnsi="Times New Roman" w:cs="Times New Roman"/>
          <w:sz w:val="24"/>
          <w:szCs w:val="24"/>
        </w:rPr>
        <w:t xml:space="preserve">First and foremost, it is essential to have recognition by the </w:t>
      </w:r>
      <w:r w:rsidR="00DF173C" w:rsidRPr="00760045">
        <w:rPr>
          <w:rFonts w:ascii="Times New Roman" w:hAnsi="Times New Roman" w:cs="Times New Roman"/>
          <w:sz w:val="24"/>
          <w:szCs w:val="24"/>
        </w:rPr>
        <w:t>agency</w:t>
      </w:r>
      <w:r w:rsidRPr="00760045">
        <w:rPr>
          <w:rFonts w:ascii="Times New Roman" w:hAnsi="Times New Roman" w:cs="Times New Roman"/>
          <w:sz w:val="24"/>
          <w:szCs w:val="24"/>
        </w:rPr>
        <w:t xml:space="preserve"> before formation of this counselling group. </w:t>
      </w:r>
      <w:r w:rsidR="00B61982">
        <w:rPr>
          <w:rFonts w:ascii="Times New Roman" w:hAnsi="Times New Roman" w:cs="Times New Roman"/>
          <w:sz w:val="24"/>
          <w:szCs w:val="24"/>
        </w:rPr>
        <w:t>According to (</w:t>
      </w:r>
      <w:r w:rsidR="00B61982" w:rsidRPr="00760045">
        <w:rPr>
          <w:rFonts w:ascii="Times New Roman" w:hAnsi="Times New Roman" w:cs="Times New Roman"/>
          <w:sz w:val="24"/>
          <w:szCs w:val="24"/>
        </w:rPr>
        <w:t>Feder</w:t>
      </w:r>
      <w:r w:rsidR="00A948E9">
        <w:rPr>
          <w:rFonts w:ascii="Times New Roman" w:hAnsi="Times New Roman" w:cs="Times New Roman"/>
          <w:sz w:val="24"/>
          <w:szCs w:val="24"/>
        </w:rPr>
        <w:t>,</w:t>
      </w:r>
      <w:r w:rsidR="00B61982" w:rsidRPr="00760045">
        <w:rPr>
          <w:rFonts w:ascii="Times New Roman" w:hAnsi="Times New Roman" w:cs="Times New Roman"/>
          <w:sz w:val="24"/>
          <w:szCs w:val="24"/>
        </w:rPr>
        <w:t xml:space="preserve"> </w:t>
      </w:r>
      <w:r w:rsidR="00A948E9">
        <w:rPr>
          <w:rFonts w:ascii="Times New Roman" w:hAnsi="Times New Roman" w:cs="Times New Roman"/>
          <w:sz w:val="24"/>
          <w:szCs w:val="24"/>
        </w:rPr>
        <w:t xml:space="preserve">et.al, </w:t>
      </w:r>
      <w:r w:rsidR="00B61982">
        <w:rPr>
          <w:rFonts w:ascii="Times New Roman" w:hAnsi="Times New Roman" w:cs="Times New Roman"/>
          <w:sz w:val="24"/>
          <w:szCs w:val="24"/>
        </w:rPr>
        <w:t>2002), t</w:t>
      </w:r>
      <w:r w:rsidRPr="00760045">
        <w:rPr>
          <w:rFonts w:ascii="Times New Roman" w:hAnsi="Times New Roman" w:cs="Times New Roman"/>
          <w:sz w:val="24"/>
          <w:szCs w:val="24"/>
        </w:rPr>
        <w:t>his is to ensure legitimacy of the group and to be given mandate to serve people freely. After approval, it is then crucial to lay th</w:t>
      </w:r>
      <w:r w:rsidR="00DF173C" w:rsidRPr="00760045">
        <w:rPr>
          <w:rFonts w:ascii="Times New Roman" w:hAnsi="Times New Roman" w:cs="Times New Roman"/>
          <w:sz w:val="24"/>
          <w:szCs w:val="24"/>
        </w:rPr>
        <w:t>e next set of steps into execution. Social sanctions are very crucial in a society and hence it is very important to put them in consideration while creating a group. This will ensure the society and the group work together to achieve the goals. These socials sanctions act as a promotion for the society to act and behave as according to the various norms identified amongst different societies. These sanctions will therefore help in understanding the way forward in solving and counselling various kinds of people from different societies.</w:t>
      </w:r>
    </w:p>
    <w:p w:rsidR="00DF173C" w:rsidRPr="00760045" w:rsidRDefault="00A33B61" w:rsidP="00E745EC">
      <w:pPr>
        <w:spacing w:line="480" w:lineRule="auto"/>
        <w:rPr>
          <w:rFonts w:ascii="Times New Roman" w:hAnsi="Times New Roman" w:cs="Times New Roman"/>
          <w:sz w:val="24"/>
          <w:szCs w:val="24"/>
        </w:rPr>
      </w:pPr>
      <w:r w:rsidRPr="00760045">
        <w:rPr>
          <w:rFonts w:ascii="Times New Roman" w:hAnsi="Times New Roman" w:cs="Times New Roman"/>
          <w:sz w:val="24"/>
          <w:szCs w:val="24"/>
        </w:rPr>
        <w:t>The main purpose of the group is to offer counselling and to solve family disputes. The counselling is for people who are prawn to domestic violence especially physical and sexual violence. Counselling it just termed as a short term therapy that may not necessarily require very direct approach in solving for the ongoing crisis that may have affected a person. Furthermore, the group may consider a long term kind of therapy called psychotherapy. This is mostly used for individuals who are prawn to adverse forms of harassment</w:t>
      </w:r>
      <w:r w:rsidR="00974038" w:rsidRPr="00760045">
        <w:rPr>
          <w:rFonts w:ascii="Times New Roman" w:hAnsi="Times New Roman" w:cs="Times New Roman"/>
          <w:sz w:val="24"/>
          <w:szCs w:val="24"/>
        </w:rPr>
        <w:t xml:space="preserve"> from their </w:t>
      </w:r>
      <w:r w:rsidR="00974038" w:rsidRPr="00760045">
        <w:rPr>
          <w:rFonts w:ascii="Times New Roman" w:hAnsi="Times New Roman" w:cs="Times New Roman"/>
          <w:sz w:val="24"/>
          <w:szCs w:val="24"/>
        </w:rPr>
        <w:lastRenderedPageBreak/>
        <w:t>spouses</w:t>
      </w:r>
      <w:r w:rsidRPr="00760045">
        <w:rPr>
          <w:rFonts w:ascii="Times New Roman" w:hAnsi="Times New Roman" w:cs="Times New Roman"/>
          <w:sz w:val="24"/>
          <w:szCs w:val="24"/>
        </w:rPr>
        <w:t>.</w:t>
      </w:r>
      <w:r w:rsidR="00C57EDF" w:rsidRPr="00760045">
        <w:rPr>
          <w:rFonts w:ascii="Times New Roman" w:hAnsi="Times New Roman" w:cs="Times New Roman"/>
          <w:sz w:val="24"/>
          <w:szCs w:val="24"/>
        </w:rPr>
        <w:t xml:space="preserve"> In the psychotherapy form, the client is bound to opening up to the therapist. In turn, the therapist should try to console and bring the client to calmness and offer a number of solutions.</w:t>
      </w:r>
      <w:r w:rsidR="008F504B" w:rsidRPr="00760045">
        <w:rPr>
          <w:rFonts w:ascii="Times New Roman" w:hAnsi="Times New Roman" w:cs="Times New Roman"/>
          <w:sz w:val="24"/>
          <w:szCs w:val="24"/>
        </w:rPr>
        <w:t xml:space="preserve"> Trust is the number one priority and creating rapport</w:t>
      </w:r>
      <w:r w:rsidR="00196082">
        <w:rPr>
          <w:rFonts w:ascii="Times New Roman" w:hAnsi="Times New Roman" w:cs="Times New Roman"/>
          <w:sz w:val="24"/>
          <w:szCs w:val="24"/>
        </w:rPr>
        <w:t xml:space="preserve"> (</w:t>
      </w:r>
      <w:r w:rsidR="00196082" w:rsidRPr="00760045">
        <w:rPr>
          <w:rFonts w:ascii="Times New Roman" w:hAnsi="Times New Roman" w:cs="Times New Roman"/>
          <w:sz w:val="24"/>
          <w:szCs w:val="24"/>
        </w:rPr>
        <w:t>Roddy</w:t>
      </w:r>
      <w:r w:rsidR="00DF7D1D">
        <w:rPr>
          <w:rFonts w:ascii="Times New Roman" w:hAnsi="Times New Roman" w:cs="Times New Roman"/>
          <w:sz w:val="24"/>
          <w:szCs w:val="24"/>
        </w:rPr>
        <w:t xml:space="preserve"> et.al,</w:t>
      </w:r>
      <w:r w:rsidR="00196082">
        <w:rPr>
          <w:rFonts w:ascii="Times New Roman" w:hAnsi="Times New Roman" w:cs="Times New Roman"/>
          <w:sz w:val="24"/>
          <w:szCs w:val="24"/>
        </w:rPr>
        <w:t xml:space="preserve"> 2013)</w:t>
      </w:r>
      <w:r w:rsidR="008F504B" w:rsidRPr="00760045">
        <w:rPr>
          <w:rFonts w:ascii="Times New Roman" w:hAnsi="Times New Roman" w:cs="Times New Roman"/>
          <w:sz w:val="24"/>
          <w:szCs w:val="24"/>
        </w:rPr>
        <w:t>.</w:t>
      </w:r>
      <w:r w:rsidR="001A4708" w:rsidRPr="00760045">
        <w:rPr>
          <w:rFonts w:ascii="Times New Roman" w:hAnsi="Times New Roman" w:cs="Times New Roman"/>
          <w:sz w:val="24"/>
          <w:szCs w:val="24"/>
        </w:rPr>
        <w:t xml:space="preserve"> </w:t>
      </w:r>
    </w:p>
    <w:p w:rsidR="001A4708" w:rsidRPr="00760045" w:rsidRDefault="004924CE" w:rsidP="00E745EC">
      <w:pPr>
        <w:spacing w:line="480" w:lineRule="auto"/>
        <w:rPr>
          <w:rFonts w:ascii="Times New Roman" w:hAnsi="Times New Roman" w:cs="Times New Roman"/>
          <w:sz w:val="24"/>
          <w:szCs w:val="24"/>
        </w:rPr>
      </w:pPr>
      <w:r>
        <w:rPr>
          <w:rFonts w:ascii="Times New Roman" w:hAnsi="Times New Roman" w:cs="Times New Roman"/>
          <w:sz w:val="24"/>
          <w:szCs w:val="24"/>
        </w:rPr>
        <w:t>In reference to (</w:t>
      </w:r>
      <w:r w:rsidRPr="005F1FA4">
        <w:rPr>
          <w:rFonts w:ascii="Times New Roman" w:hAnsi="Times New Roman" w:cs="Times New Roman"/>
          <w:sz w:val="24"/>
          <w:szCs w:val="24"/>
        </w:rPr>
        <w:t>Yick</w:t>
      </w:r>
      <w:r>
        <w:rPr>
          <w:rFonts w:ascii="Times New Roman" w:hAnsi="Times New Roman" w:cs="Times New Roman"/>
          <w:sz w:val="24"/>
          <w:szCs w:val="24"/>
        </w:rPr>
        <w:t>, et.al 1997),</w:t>
      </w:r>
      <w:r w:rsidRPr="00760045">
        <w:rPr>
          <w:rFonts w:ascii="Times New Roman" w:hAnsi="Times New Roman" w:cs="Times New Roman"/>
          <w:sz w:val="24"/>
          <w:szCs w:val="24"/>
        </w:rPr>
        <w:t xml:space="preserve"> as</w:t>
      </w:r>
      <w:r w:rsidR="001A4708" w:rsidRPr="00760045">
        <w:rPr>
          <w:rFonts w:ascii="Times New Roman" w:hAnsi="Times New Roman" w:cs="Times New Roman"/>
          <w:sz w:val="24"/>
          <w:szCs w:val="24"/>
        </w:rPr>
        <w:t xml:space="preserve"> a group leader, my main role will be attending to high profile cases. These are cases of individuals who at the near breaking point of depression as a result of the violence. On another point, I will be there to make supervision to ensure that everybody is attended in the right manner and that there is satisfaction in the solutions given. It is also crucial to develop a system where clients are able to leave behind comments on the services offered. It will be my duty to make sure that </w:t>
      </w:r>
      <w:r w:rsidR="00B61982" w:rsidRPr="00760045">
        <w:rPr>
          <w:rFonts w:ascii="Times New Roman" w:hAnsi="Times New Roman" w:cs="Times New Roman"/>
          <w:sz w:val="24"/>
          <w:szCs w:val="24"/>
        </w:rPr>
        <w:t>I</w:t>
      </w:r>
      <w:r w:rsidR="001A4708" w:rsidRPr="00760045">
        <w:rPr>
          <w:rFonts w:ascii="Times New Roman" w:hAnsi="Times New Roman" w:cs="Times New Roman"/>
          <w:sz w:val="24"/>
          <w:szCs w:val="24"/>
        </w:rPr>
        <w:t xml:space="preserve"> have read and improvised ways to combat services that may render clients to be disgusted rather than satisfied by the services. As the group leader, it shall also be my duty to lead the meetings held to congregate clients so as to hold open talks if there is need to.</w:t>
      </w:r>
    </w:p>
    <w:p w:rsidR="00104B17" w:rsidRPr="00760045" w:rsidRDefault="00104B17" w:rsidP="00E745EC">
      <w:pPr>
        <w:spacing w:line="480" w:lineRule="auto"/>
        <w:rPr>
          <w:rFonts w:ascii="Times New Roman" w:hAnsi="Times New Roman" w:cs="Times New Roman"/>
          <w:sz w:val="24"/>
          <w:szCs w:val="24"/>
        </w:rPr>
      </w:pPr>
      <w:r w:rsidRPr="00760045">
        <w:rPr>
          <w:rFonts w:ascii="Times New Roman" w:hAnsi="Times New Roman" w:cs="Times New Roman"/>
          <w:sz w:val="24"/>
          <w:szCs w:val="24"/>
        </w:rPr>
        <w:t>As for the members, their main role will be conduction of the counselling and therapy to clients. It is the most prioritised objective of the group. These members will provide services efficiently without any kind of favours to all clients. It shall be their role to ensure that they come up with solutions for the clients’ problems. They will be on the fore front line to enhance equity and provide solutions to all clients. It shall be their role to try their best to try and bring unity to couples and provide solutions which could possibly bring an end to their differences</w:t>
      </w:r>
      <w:r w:rsidR="005F1FA4" w:rsidRPr="005F1FA4">
        <w:t xml:space="preserve"> </w:t>
      </w:r>
      <w:r w:rsidR="005F1FA4">
        <w:t>(</w:t>
      </w:r>
      <w:r w:rsidR="005F1FA4" w:rsidRPr="005F1FA4">
        <w:rPr>
          <w:rFonts w:ascii="Times New Roman" w:hAnsi="Times New Roman" w:cs="Times New Roman"/>
          <w:sz w:val="24"/>
          <w:szCs w:val="24"/>
        </w:rPr>
        <w:t>Dienemann</w:t>
      </w:r>
      <w:r w:rsidR="005F1FA4">
        <w:rPr>
          <w:rFonts w:ascii="Times New Roman" w:hAnsi="Times New Roman" w:cs="Times New Roman"/>
          <w:sz w:val="24"/>
          <w:szCs w:val="24"/>
        </w:rPr>
        <w:t>, et.al 2002)</w:t>
      </w:r>
      <w:r w:rsidRPr="00760045">
        <w:rPr>
          <w:rFonts w:ascii="Times New Roman" w:hAnsi="Times New Roman" w:cs="Times New Roman"/>
          <w:sz w:val="24"/>
          <w:szCs w:val="24"/>
        </w:rPr>
        <w:t>.</w:t>
      </w:r>
    </w:p>
    <w:p w:rsidR="00104B17" w:rsidRPr="00760045" w:rsidRDefault="006147C1" w:rsidP="00E745EC">
      <w:pPr>
        <w:spacing w:line="480" w:lineRule="auto"/>
        <w:rPr>
          <w:rFonts w:ascii="Times New Roman" w:hAnsi="Times New Roman" w:cs="Times New Roman"/>
          <w:sz w:val="24"/>
          <w:szCs w:val="24"/>
        </w:rPr>
      </w:pPr>
      <w:r w:rsidRPr="00760045">
        <w:rPr>
          <w:rFonts w:ascii="Times New Roman" w:hAnsi="Times New Roman" w:cs="Times New Roman"/>
          <w:sz w:val="24"/>
          <w:szCs w:val="24"/>
        </w:rPr>
        <w:t xml:space="preserve">My mother left my dad due to physical harassment and occasional physical fights. It therefore led to a breakup that later led to me being raised up by a single mother. My mother later got married to a man who did not accept me as a child and did not father me in the right manner. I would become subjected to severe beating on occurrence of a simple and ordinary mistake that any child would do. I later complained to my mother who was not in the knowhow of the </w:t>
      </w:r>
      <w:r w:rsidRPr="00760045">
        <w:rPr>
          <w:rFonts w:ascii="Times New Roman" w:hAnsi="Times New Roman" w:cs="Times New Roman"/>
          <w:sz w:val="24"/>
          <w:szCs w:val="24"/>
        </w:rPr>
        <w:lastRenderedPageBreak/>
        <w:t>deeds. I later left to my grandmother’s home in the suburbs and that is where I grew living till now.</w:t>
      </w:r>
    </w:p>
    <w:p w:rsidR="00DF173C" w:rsidRPr="00760045" w:rsidRDefault="006147C1" w:rsidP="00E745EC">
      <w:pPr>
        <w:spacing w:line="480" w:lineRule="auto"/>
        <w:rPr>
          <w:rFonts w:ascii="Times New Roman" w:hAnsi="Times New Roman" w:cs="Times New Roman"/>
          <w:sz w:val="24"/>
          <w:szCs w:val="24"/>
        </w:rPr>
      </w:pPr>
      <w:r w:rsidRPr="00760045">
        <w:rPr>
          <w:rFonts w:ascii="Times New Roman" w:hAnsi="Times New Roman" w:cs="Times New Roman"/>
          <w:sz w:val="24"/>
          <w:szCs w:val="24"/>
        </w:rPr>
        <w:t xml:space="preserve">From the above story, </w:t>
      </w:r>
      <w:r w:rsidR="00C13B36" w:rsidRPr="00760045">
        <w:rPr>
          <w:rFonts w:ascii="Times New Roman" w:hAnsi="Times New Roman" w:cs="Times New Roman"/>
          <w:sz w:val="24"/>
          <w:szCs w:val="24"/>
        </w:rPr>
        <w:t>I derived my goals and objectives for the group. It shall always be my contribution to facilitate a platform for ending any family violence no matter the kind of misunderstanding. It is my effort to ensure that all children are brought up by both parents.</w:t>
      </w:r>
      <w:r w:rsidR="00C42C9D" w:rsidRPr="00760045">
        <w:rPr>
          <w:rFonts w:ascii="Times New Roman" w:hAnsi="Times New Roman" w:cs="Times New Roman"/>
          <w:sz w:val="24"/>
          <w:szCs w:val="24"/>
        </w:rPr>
        <w:t xml:space="preserve"> My target for the group is to encourage the members to ensure that they make up to 95% successful solutions to conflicting couples. Fighting and disagreements in marriage are normal and hence they should not be a source of breakups. It is my ambition to create and provide a forum to conflicting couples to solve their differences. It shall be a main task for the group.</w:t>
      </w:r>
    </w:p>
    <w:p w:rsidR="00C42C9D" w:rsidRPr="00760045" w:rsidRDefault="00450C01" w:rsidP="00E745EC">
      <w:pPr>
        <w:spacing w:line="480" w:lineRule="auto"/>
        <w:rPr>
          <w:rFonts w:ascii="Times New Roman" w:hAnsi="Times New Roman" w:cs="Times New Roman"/>
          <w:sz w:val="24"/>
          <w:szCs w:val="24"/>
        </w:rPr>
      </w:pPr>
      <w:r w:rsidRPr="00760045">
        <w:rPr>
          <w:rFonts w:ascii="Times New Roman" w:hAnsi="Times New Roman" w:cs="Times New Roman"/>
          <w:sz w:val="24"/>
          <w:szCs w:val="24"/>
        </w:rPr>
        <w:t>The forms of counselling that we will engage in are:</w:t>
      </w:r>
    </w:p>
    <w:p w:rsidR="00450C01" w:rsidRPr="00760045" w:rsidRDefault="00450C01" w:rsidP="00E745EC">
      <w:pPr>
        <w:pStyle w:val="ListParagraph"/>
        <w:numPr>
          <w:ilvl w:val="0"/>
          <w:numId w:val="1"/>
        </w:numPr>
        <w:spacing w:line="480" w:lineRule="auto"/>
        <w:rPr>
          <w:rFonts w:ascii="Times New Roman" w:hAnsi="Times New Roman" w:cs="Times New Roman"/>
          <w:sz w:val="24"/>
          <w:szCs w:val="24"/>
        </w:rPr>
      </w:pPr>
      <w:r w:rsidRPr="00760045">
        <w:rPr>
          <w:rFonts w:ascii="Times New Roman" w:hAnsi="Times New Roman" w:cs="Times New Roman"/>
          <w:sz w:val="24"/>
          <w:szCs w:val="24"/>
        </w:rPr>
        <w:t>Individual counselling-this is the best form as it focuses on the mental health of an individual.</w:t>
      </w:r>
    </w:p>
    <w:p w:rsidR="00450C01" w:rsidRPr="00760045" w:rsidRDefault="00450C01" w:rsidP="00E745EC">
      <w:pPr>
        <w:pStyle w:val="ListParagraph"/>
        <w:numPr>
          <w:ilvl w:val="0"/>
          <w:numId w:val="1"/>
        </w:numPr>
        <w:spacing w:line="480" w:lineRule="auto"/>
        <w:rPr>
          <w:rFonts w:ascii="Times New Roman" w:hAnsi="Times New Roman" w:cs="Times New Roman"/>
          <w:sz w:val="24"/>
          <w:szCs w:val="24"/>
        </w:rPr>
      </w:pPr>
      <w:r w:rsidRPr="00760045">
        <w:rPr>
          <w:rFonts w:ascii="Times New Roman" w:hAnsi="Times New Roman" w:cs="Times New Roman"/>
          <w:sz w:val="24"/>
          <w:szCs w:val="24"/>
        </w:rPr>
        <w:t>Couples or marriage counselling-this helps to unite conflicting couples.</w:t>
      </w:r>
    </w:p>
    <w:p w:rsidR="00450C01" w:rsidRPr="00760045" w:rsidRDefault="00450C01" w:rsidP="00E745EC">
      <w:pPr>
        <w:pStyle w:val="ListParagraph"/>
        <w:numPr>
          <w:ilvl w:val="0"/>
          <w:numId w:val="1"/>
        </w:numPr>
        <w:spacing w:line="480" w:lineRule="auto"/>
        <w:rPr>
          <w:rFonts w:ascii="Times New Roman" w:hAnsi="Times New Roman" w:cs="Times New Roman"/>
          <w:sz w:val="24"/>
          <w:szCs w:val="24"/>
        </w:rPr>
      </w:pPr>
      <w:r w:rsidRPr="00760045">
        <w:rPr>
          <w:rFonts w:ascii="Times New Roman" w:hAnsi="Times New Roman" w:cs="Times New Roman"/>
          <w:sz w:val="24"/>
          <w:szCs w:val="24"/>
        </w:rPr>
        <w:t>Family counselling-this engages the whole family.</w:t>
      </w:r>
    </w:p>
    <w:p w:rsidR="00450C01" w:rsidRPr="00760045" w:rsidRDefault="00450C01" w:rsidP="00E745EC">
      <w:pPr>
        <w:pStyle w:val="ListParagraph"/>
        <w:numPr>
          <w:ilvl w:val="0"/>
          <w:numId w:val="1"/>
        </w:numPr>
        <w:spacing w:line="480" w:lineRule="auto"/>
        <w:rPr>
          <w:rFonts w:ascii="Times New Roman" w:hAnsi="Times New Roman" w:cs="Times New Roman"/>
          <w:sz w:val="24"/>
          <w:szCs w:val="24"/>
        </w:rPr>
      </w:pPr>
      <w:r w:rsidRPr="00760045">
        <w:rPr>
          <w:rFonts w:ascii="Times New Roman" w:hAnsi="Times New Roman" w:cs="Times New Roman"/>
          <w:sz w:val="24"/>
          <w:szCs w:val="24"/>
        </w:rPr>
        <w:t xml:space="preserve">Group counselling-it focuses on targeted groups </w:t>
      </w:r>
      <w:r w:rsidR="00F94E07" w:rsidRPr="00760045">
        <w:rPr>
          <w:rFonts w:ascii="Times New Roman" w:hAnsi="Times New Roman" w:cs="Times New Roman"/>
          <w:sz w:val="24"/>
          <w:szCs w:val="24"/>
        </w:rPr>
        <w:t>mainly</w:t>
      </w:r>
      <w:r w:rsidRPr="00760045">
        <w:rPr>
          <w:rFonts w:ascii="Times New Roman" w:hAnsi="Times New Roman" w:cs="Times New Roman"/>
          <w:sz w:val="24"/>
          <w:szCs w:val="24"/>
        </w:rPr>
        <w:t>.</w:t>
      </w:r>
    </w:p>
    <w:p w:rsidR="00F94E07" w:rsidRPr="00760045" w:rsidRDefault="00DF7D1D" w:rsidP="00E745EC">
      <w:pPr>
        <w:spacing w:line="480" w:lineRule="auto"/>
        <w:rPr>
          <w:rFonts w:ascii="Times New Roman" w:hAnsi="Times New Roman" w:cs="Times New Roman"/>
          <w:sz w:val="24"/>
          <w:szCs w:val="24"/>
        </w:rPr>
      </w:pPr>
      <w:r>
        <w:rPr>
          <w:rFonts w:ascii="Times New Roman" w:hAnsi="Times New Roman" w:cs="Times New Roman"/>
          <w:sz w:val="24"/>
          <w:szCs w:val="24"/>
        </w:rPr>
        <w:t>In reference to (</w:t>
      </w:r>
      <w:r w:rsidR="004924CE">
        <w:rPr>
          <w:rFonts w:ascii="Times New Roman" w:hAnsi="Times New Roman" w:cs="Times New Roman"/>
          <w:sz w:val="24"/>
          <w:szCs w:val="24"/>
        </w:rPr>
        <w:t>Ho, et.al, 1990</w:t>
      </w:r>
      <w:r>
        <w:rPr>
          <w:rFonts w:ascii="Times New Roman" w:hAnsi="Times New Roman" w:cs="Times New Roman"/>
          <w:sz w:val="24"/>
          <w:szCs w:val="24"/>
        </w:rPr>
        <w:t>), t</w:t>
      </w:r>
      <w:r w:rsidR="00F94E07" w:rsidRPr="00760045">
        <w:rPr>
          <w:rFonts w:ascii="Times New Roman" w:hAnsi="Times New Roman" w:cs="Times New Roman"/>
          <w:sz w:val="24"/>
          <w:szCs w:val="24"/>
        </w:rPr>
        <w:t xml:space="preserve">hese methods come with several processes of communicating with the clients. The processes that the group members and </w:t>
      </w:r>
      <w:r w:rsidR="007D7A21" w:rsidRPr="00760045">
        <w:rPr>
          <w:rFonts w:ascii="Times New Roman" w:hAnsi="Times New Roman" w:cs="Times New Roman"/>
          <w:sz w:val="24"/>
          <w:szCs w:val="24"/>
        </w:rPr>
        <w:t>I</w:t>
      </w:r>
      <w:r w:rsidR="00F94E07" w:rsidRPr="00760045">
        <w:rPr>
          <w:rFonts w:ascii="Times New Roman" w:hAnsi="Times New Roman" w:cs="Times New Roman"/>
          <w:sz w:val="24"/>
          <w:szCs w:val="24"/>
        </w:rPr>
        <w:t xml:space="preserve"> will be using are:</w:t>
      </w:r>
    </w:p>
    <w:p w:rsidR="00F94E07" w:rsidRPr="00760045" w:rsidRDefault="00F94E07" w:rsidP="00E745EC">
      <w:pPr>
        <w:pStyle w:val="ListParagraph"/>
        <w:numPr>
          <w:ilvl w:val="0"/>
          <w:numId w:val="2"/>
        </w:numPr>
        <w:spacing w:line="480" w:lineRule="auto"/>
        <w:rPr>
          <w:rFonts w:ascii="Times New Roman" w:hAnsi="Times New Roman" w:cs="Times New Roman"/>
          <w:sz w:val="24"/>
          <w:szCs w:val="24"/>
        </w:rPr>
      </w:pPr>
      <w:r w:rsidRPr="00760045">
        <w:rPr>
          <w:rFonts w:ascii="Times New Roman" w:hAnsi="Times New Roman" w:cs="Times New Roman"/>
          <w:sz w:val="24"/>
          <w:szCs w:val="24"/>
        </w:rPr>
        <w:t>The opening part which includes proper interaction with the client at hand. It is meant to familiarise the therapist or the counsellor with the client. It is also essential in that it dictates the tone that will run for the whole of the session.</w:t>
      </w:r>
    </w:p>
    <w:p w:rsidR="00F94E07" w:rsidRPr="00760045" w:rsidRDefault="00F94E07" w:rsidP="00E745EC">
      <w:pPr>
        <w:pStyle w:val="ListParagraph"/>
        <w:numPr>
          <w:ilvl w:val="0"/>
          <w:numId w:val="2"/>
        </w:numPr>
        <w:spacing w:line="480" w:lineRule="auto"/>
        <w:rPr>
          <w:rFonts w:ascii="Times New Roman" w:hAnsi="Times New Roman" w:cs="Times New Roman"/>
          <w:sz w:val="24"/>
          <w:szCs w:val="24"/>
        </w:rPr>
      </w:pPr>
      <w:r w:rsidRPr="00760045">
        <w:rPr>
          <w:rFonts w:ascii="Times New Roman" w:hAnsi="Times New Roman" w:cs="Times New Roman"/>
          <w:sz w:val="24"/>
          <w:szCs w:val="24"/>
        </w:rPr>
        <w:lastRenderedPageBreak/>
        <w:t>Exploration of the understanding of the client at hand is also a crucial step when it comes to counselling. It reflects to their past and relates it the current difficulties and problems that a client is undergoing. In this step, the client and the counsellors sets the achievements they would like at the end of the therapy or counselling.</w:t>
      </w:r>
    </w:p>
    <w:p w:rsidR="00F94E07" w:rsidRPr="00760045" w:rsidRDefault="00F94E07" w:rsidP="00E745EC">
      <w:pPr>
        <w:pStyle w:val="ListParagraph"/>
        <w:numPr>
          <w:ilvl w:val="0"/>
          <w:numId w:val="2"/>
        </w:numPr>
        <w:spacing w:line="480" w:lineRule="auto"/>
        <w:rPr>
          <w:rFonts w:ascii="Times New Roman" w:hAnsi="Times New Roman" w:cs="Times New Roman"/>
          <w:sz w:val="24"/>
          <w:szCs w:val="24"/>
        </w:rPr>
      </w:pPr>
      <w:r w:rsidRPr="00760045">
        <w:rPr>
          <w:rFonts w:ascii="Times New Roman" w:hAnsi="Times New Roman" w:cs="Times New Roman"/>
          <w:sz w:val="24"/>
          <w:szCs w:val="24"/>
        </w:rPr>
        <w:t xml:space="preserve">It is also important to understand the client in a very good manner. This understanding should be showed to the client by trying to place </w:t>
      </w:r>
      <w:r w:rsidR="0054433B" w:rsidRPr="00760045">
        <w:rPr>
          <w:rFonts w:ascii="Times New Roman" w:hAnsi="Times New Roman" w:cs="Times New Roman"/>
          <w:sz w:val="24"/>
          <w:szCs w:val="24"/>
        </w:rPr>
        <w:t>you</w:t>
      </w:r>
      <w:r w:rsidRPr="00760045">
        <w:rPr>
          <w:rFonts w:ascii="Times New Roman" w:hAnsi="Times New Roman" w:cs="Times New Roman"/>
          <w:sz w:val="24"/>
          <w:szCs w:val="24"/>
        </w:rPr>
        <w:t xml:space="preserve"> in their situation and showing them that everything shall be okay.</w:t>
      </w:r>
    </w:p>
    <w:p w:rsidR="0054433B" w:rsidRPr="00760045" w:rsidRDefault="0054433B" w:rsidP="00E745EC">
      <w:pPr>
        <w:pStyle w:val="ListParagraph"/>
        <w:numPr>
          <w:ilvl w:val="0"/>
          <w:numId w:val="2"/>
        </w:numPr>
        <w:spacing w:line="480" w:lineRule="auto"/>
        <w:rPr>
          <w:rFonts w:ascii="Times New Roman" w:hAnsi="Times New Roman" w:cs="Times New Roman"/>
          <w:sz w:val="24"/>
          <w:szCs w:val="24"/>
        </w:rPr>
      </w:pPr>
      <w:r w:rsidRPr="00760045">
        <w:rPr>
          <w:rFonts w:ascii="Times New Roman" w:hAnsi="Times New Roman" w:cs="Times New Roman"/>
          <w:sz w:val="24"/>
          <w:szCs w:val="24"/>
        </w:rPr>
        <w:t>There is also an intervention process where use of the best methods of counselling will tend to give courage to the client and build him or her again. I causes the healing of the client from the mental distress that the previously had.</w:t>
      </w:r>
    </w:p>
    <w:p w:rsidR="0054433B" w:rsidRPr="00760045" w:rsidRDefault="0054433B" w:rsidP="00E745EC">
      <w:pPr>
        <w:pStyle w:val="ListParagraph"/>
        <w:numPr>
          <w:ilvl w:val="0"/>
          <w:numId w:val="2"/>
        </w:numPr>
        <w:spacing w:line="480" w:lineRule="auto"/>
        <w:rPr>
          <w:rFonts w:ascii="Times New Roman" w:hAnsi="Times New Roman" w:cs="Times New Roman"/>
          <w:sz w:val="24"/>
          <w:szCs w:val="24"/>
        </w:rPr>
      </w:pPr>
      <w:r w:rsidRPr="00760045">
        <w:rPr>
          <w:rFonts w:ascii="Times New Roman" w:hAnsi="Times New Roman" w:cs="Times New Roman"/>
          <w:sz w:val="24"/>
          <w:szCs w:val="24"/>
        </w:rPr>
        <w:t>It is also essential to explore problems with a client. It helps to learn more about the client and the reason behind them wanting to seek counsel. Here, a therapist or a counsellor tries to study the thoughts of a client and trying to understand what position the problem has placed them.</w:t>
      </w:r>
    </w:p>
    <w:p w:rsidR="0054433B" w:rsidRPr="00760045" w:rsidRDefault="0054433B" w:rsidP="00E745EC">
      <w:pPr>
        <w:pStyle w:val="ListParagraph"/>
        <w:numPr>
          <w:ilvl w:val="0"/>
          <w:numId w:val="2"/>
        </w:numPr>
        <w:spacing w:line="480" w:lineRule="auto"/>
        <w:rPr>
          <w:rFonts w:ascii="Times New Roman" w:hAnsi="Times New Roman" w:cs="Times New Roman"/>
          <w:sz w:val="24"/>
          <w:szCs w:val="24"/>
        </w:rPr>
      </w:pPr>
      <w:r w:rsidRPr="00760045">
        <w:rPr>
          <w:rFonts w:ascii="Times New Roman" w:hAnsi="Times New Roman" w:cs="Times New Roman"/>
          <w:sz w:val="24"/>
          <w:szCs w:val="24"/>
        </w:rPr>
        <w:t>It is also important to create a motive where the client tries to discover their own solutions. The aim of counselling is not necessarily to provide all answers for a client. A counsellor may also put a client at apposition where he or she is able to think about some possible ideas that may end their problem.</w:t>
      </w:r>
    </w:p>
    <w:p w:rsidR="0054433B" w:rsidRPr="00760045" w:rsidRDefault="0054433B" w:rsidP="00E745EC">
      <w:pPr>
        <w:spacing w:line="480" w:lineRule="auto"/>
        <w:rPr>
          <w:rFonts w:ascii="Times New Roman" w:hAnsi="Times New Roman" w:cs="Times New Roman"/>
          <w:sz w:val="24"/>
          <w:szCs w:val="24"/>
        </w:rPr>
      </w:pPr>
      <w:r w:rsidRPr="00760045">
        <w:rPr>
          <w:rFonts w:ascii="Times New Roman" w:hAnsi="Times New Roman" w:cs="Times New Roman"/>
          <w:sz w:val="24"/>
          <w:szCs w:val="24"/>
        </w:rPr>
        <w:t>Furthermore,</w:t>
      </w:r>
      <w:r w:rsidR="00196082">
        <w:rPr>
          <w:rFonts w:ascii="Times New Roman" w:hAnsi="Times New Roman" w:cs="Times New Roman"/>
          <w:sz w:val="24"/>
          <w:szCs w:val="24"/>
        </w:rPr>
        <w:t xml:space="preserve"> in reference to (</w:t>
      </w:r>
      <w:r w:rsidR="00196082" w:rsidRPr="00760045">
        <w:rPr>
          <w:rFonts w:ascii="Times New Roman" w:hAnsi="Times New Roman" w:cs="Times New Roman"/>
          <w:sz w:val="24"/>
          <w:szCs w:val="24"/>
        </w:rPr>
        <w:t>Humphreys</w:t>
      </w:r>
      <w:r w:rsidR="00196082">
        <w:rPr>
          <w:rFonts w:ascii="Times New Roman" w:hAnsi="Times New Roman" w:cs="Times New Roman"/>
          <w:sz w:val="24"/>
          <w:szCs w:val="24"/>
        </w:rPr>
        <w:t>,</w:t>
      </w:r>
      <w:r w:rsidR="00DF7D1D">
        <w:rPr>
          <w:rFonts w:ascii="Times New Roman" w:hAnsi="Times New Roman" w:cs="Times New Roman"/>
          <w:sz w:val="24"/>
          <w:szCs w:val="24"/>
        </w:rPr>
        <w:t xml:space="preserve"> et.al</w:t>
      </w:r>
      <w:r w:rsidR="00196082">
        <w:rPr>
          <w:rFonts w:ascii="Times New Roman" w:hAnsi="Times New Roman" w:cs="Times New Roman"/>
          <w:sz w:val="24"/>
          <w:szCs w:val="24"/>
        </w:rPr>
        <w:t xml:space="preserve"> 2003),</w:t>
      </w:r>
      <w:r w:rsidRPr="00760045">
        <w:rPr>
          <w:rFonts w:ascii="Times New Roman" w:hAnsi="Times New Roman" w:cs="Times New Roman"/>
          <w:sz w:val="24"/>
          <w:szCs w:val="24"/>
        </w:rPr>
        <w:t xml:space="preserve"> there are skills that all counsellors in the group should earn before beginning the profession of counselling. They include:</w:t>
      </w:r>
    </w:p>
    <w:p w:rsidR="00B7665D" w:rsidRPr="00760045" w:rsidRDefault="00C97779" w:rsidP="00E745EC">
      <w:pPr>
        <w:pStyle w:val="ListParagraph"/>
        <w:numPr>
          <w:ilvl w:val="0"/>
          <w:numId w:val="3"/>
        </w:numPr>
        <w:spacing w:line="480" w:lineRule="auto"/>
        <w:rPr>
          <w:rFonts w:ascii="Times New Roman" w:hAnsi="Times New Roman" w:cs="Times New Roman"/>
          <w:sz w:val="24"/>
          <w:szCs w:val="24"/>
        </w:rPr>
      </w:pPr>
      <w:r w:rsidRPr="00760045">
        <w:rPr>
          <w:rFonts w:ascii="Times New Roman" w:hAnsi="Times New Roman" w:cs="Times New Roman"/>
          <w:sz w:val="24"/>
          <w:szCs w:val="24"/>
        </w:rPr>
        <w:t>A counsellor should be a good listener and observer. These skills help in attending the clients in the right manner. The counsellor should not in any way</w:t>
      </w:r>
      <w:r w:rsidR="00B7665D" w:rsidRPr="00760045">
        <w:rPr>
          <w:rFonts w:ascii="Times New Roman" w:hAnsi="Times New Roman" w:cs="Times New Roman"/>
          <w:sz w:val="24"/>
          <w:szCs w:val="24"/>
        </w:rPr>
        <w:t xml:space="preserve"> not</w:t>
      </w:r>
      <w:r w:rsidRPr="00760045">
        <w:rPr>
          <w:rFonts w:ascii="Times New Roman" w:hAnsi="Times New Roman" w:cs="Times New Roman"/>
          <w:sz w:val="24"/>
          <w:szCs w:val="24"/>
        </w:rPr>
        <w:t xml:space="preserve"> show divided attention in any case.  </w:t>
      </w:r>
      <w:r w:rsidR="00B7665D" w:rsidRPr="00760045">
        <w:rPr>
          <w:rFonts w:ascii="Times New Roman" w:hAnsi="Times New Roman" w:cs="Times New Roman"/>
          <w:sz w:val="24"/>
          <w:szCs w:val="24"/>
        </w:rPr>
        <w:t xml:space="preserve">This can be </w:t>
      </w:r>
      <w:r w:rsidR="003A7E38" w:rsidRPr="00760045">
        <w:rPr>
          <w:rFonts w:ascii="Times New Roman" w:hAnsi="Times New Roman" w:cs="Times New Roman"/>
          <w:sz w:val="24"/>
          <w:szCs w:val="24"/>
        </w:rPr>
        <w:t>achieved</w:t>
      </w:r>
      <w:r w:rsidR="00B7665D" w:rsidRPr="00760045">
        <w:rPr>
          <w:rFonts w:ascii="Times New Roman" w:hAnsi="Times New Roman" w:cs="Times New Roman"/>
          <w:sz w:val="24"/>
          <w:szCs w:val="24"/>
        </w:rPr>
        <w:t xml:space="preserve"> by maintaining eye contact. The therapist should active and verbally listen.</w:t>
      </w:r>
    </w:p>
    <w:p w:rsidR="00B7665D" w:rsidRPr="00760045" w:rsidRDefault="00B7665D" w:rsidP="00E745EC">
      <w:pPr>
        <w:pStyle w:val="ListParagraph"/>
        <w:numPr>
          <w:ilvl w:val="0"/>
          <w:numId w:val="3"/>
        </w:numPr>
        <w:spacing w:line="480" w:lineRule="auto"/>
        <w:rPr>
          <w:rFonts w:ascii="Times New Roman" w:hAnsi="Times New Roman" w:cs="Times New Roman"/>
          <w:sz w:val="24"/>
          <w:szCs w:val="24"/>
        </w:rPr>
      </w:pPr>
      <w:r w:rsidRPr="00760045">
        <w:rPr>
          <w:rFonts w:ascii="Times New Roman" w:hAnsi="Times New Roman" w:cs="Times New Roman"/>
          <w:sz w:val="24"/>
          <w:szCs w:val="24"/>
        </w:rPr>
        <w:lastRenderedPageBreak/>
        <w:t>The counsellor should also ask questions in the process of the counselling process. He or she should ask open and closed questions. He or she should not let a client participate alone.</w:t>
      </w:r>
    </w:p>
    <w:p w:rsidR="003A7E38" w:rsidRPr="00760045" w:rsidRDefault="003A7E38" w:rsidP="00E745EC">
      <w:pPr>
        <w:pStyle w:val="ListParagraph"/>
        <w:numPr>
          <w:ilvl w:val="0"/>
          <w:numId w:val="3"/>
        </w:numPr>
        <w:spacing w:line="480" w:lineRule="auto"/>
        <w:rPr>
          <w:rFonts w:ascii="Times New Roman" w:hAnsi="Times New Roman" w:cs="Times New Roman"/>
          <w:sz w:val="24"/>
          <w:szCs w:val="24"/>
        </w:rPr>
      </w:pPr>
      <w:r w:rsidRPr="00760045">
        <w:rPr>
          <w:rFonts w:ascii="Times New Roman" w:hAnsi="Times New Roman" w:cs="Times New Roman"/>
          <w:sz w:val="24"/>
          <w:szCs w:val="24"/>
        </w:rPr>
        <w:t xml:space="preserve">A therapist should be reflective. This is by associating the problems a client is facing to the behaviour, feelings, affirmation and rephrasing done by the client. It helps to identify the root source of the problem in most cases. </w:t>
      </w:r>
    </w:p>
    <w:p w:rsidR="003A7E38" w:rsidRPr="00760045" w:rsidRDefault="003A7E38" w:rsidP="00E745EC">
      <w:pPr>
        <w:pStyle w:val="ListParagraph"/>
        <w:numPr>
          <w:ilvl w:val="0"/>
          <w:numId w:val="3"/>
        </w:numPr>
        <w:spacing w:line="480" w:lineRule="auto"/>
        <w:rPr>
          <w:rFonts w:ascii="Times New Roman" w:hAnsi="Times New Roman" w:cs="Times New Roman"/>
          <w:sz w:val="24"/>
          <w:szCs w:val="24"/>
        </w:rPr>
      </w:pPr>
      <w:r w:rsidRPr="00760045">
        <w:rPr>
          <w:rFonts w:ascii="Times New Roman" w:hAnsi="Times New Roman" w:cs="Times New Roman"/>
          <w:sz w:val="24"/>
          <w:szCs w:val="24"/>
        </w:rPr>
        <w:t xml:space="preserve">A therapist should be empathetic. </w:t>
      </w:r>
      <w:r w:rsidR="00760045" w:rsidRPr="00760045">
        <w:rPr>
          <w:rFonts w:ascii="Times New Roman" w:hAnsi="Times New Roman" w:cs="Times New Roman"/>
          <w:sz w:val="24"/>
          <w:szCs w:val="24"/>
        </w:rPr>
        <w:t>This</w:t>
      </w:r>
      <w:r w:rsidRPr="00760045">
        <w:rPr>
          <w:rFonts w:ascii="Times New Roman" w:hAnsi="Times New Roman" w:cs="Times New Roman"/>
          <w:sz w:val="24"/>
          <w:szCs w:val="24"/>
        </w:rPr>
        <w:t xml:space="preserve"> is by </w:t>
      </w:r>
      <w:r w:rsidR="00760045" w:rsidRPr="00760045">
        <w:rPr>
          <w:rFonts w:ascii="Times New Roman" w:hAnsi="Times New Roman" w:cs="Times New Roman"/>
          <w:sz w:val="24"/>
          <w:szCs w:val="24"/>
        </w:rPr>
        <w:t>trying</w:t>
      </w:r>
      <w:r w:rsidRPr="00760045">
        <w:rPr>
          <w:rFonts w:ascii="Times New Roman" w:hAnsi="Times New Roman" w:cs="Times New Roman"/>
          <w:sz w:val="24"/>
          <w:szCs w:val="24"/>
        </w:rPr>
        <w:t xml:space="preserve"> to place oneself in the situation another person is facing. It enhances understanding of the feeling of a client.</w:t>
      </w:r>
    </w:p>
    <w:p w:rsidR="003A7E38" w:rsidRPr="00760045" w:rsidRDefault="003A7E38" w:rsidP="00E745EC">
      <w:pPr>
        <w:pStyle w:val="ListParagraph"/>
        <w:numPr>
          <w:ilvl w:val="0"/>
          <w:numId w:val="3"/>
        </w:numPr>
        <w:spacing w:line="480" w:lineRule="auto"/>
        <w:rPr>
          <w:rFonts w:ascii="Times New Roman" w:hAnsi="Times New Roman" w:cs="Times New Roman"/>
          <w:sz w:val="24"/>
          <w:szCs w:val="24"/>
        </w:rPr>
      </w:pPr>
      <w:r w:rsidRPr="00760045">
        <w:rPr>
          <w:rFonts w:ascii="Times New Roman" w:hAnsi="Times New Roman" w:cs="Times New Roman"/>
          <w:sz w:val="24"/>
          <w:szCs w:val="24"/>
        </w:rPr>
        <w:t xml:space="preserve">A counsellor should be genuine. </w:t>
      </w:r>
      <w:r w:rsidR="00441D45" w:rsidRPr="00760045">
        <w:rPr>
          <w:rFonts w:ascii="Times New Roman" w:hAnsi="Times New Roman" w:cs="Times New Roman"/>
          <w:sz w:val="24"/>
          <w:szCs w:val="24"/>
        </w:rPr>
        <w:t xml:space="preserve">He or she should subject his or her counselling in a genuine way and not by trying to do imitate </w:t>
      </w:r>
      <w:r w:rsidR="001F6084" w:rsidRPr="00760045">
        <w:rPr>
          <w:rFonts w:ascii="Times New Roman" w:hAnsi="Times New Roman" w:cs="Times New Roman"/>
          <w:sz w:val="24"/>
          <w:szCs w:val="24"/>
        </w:rPr>
        <w:t>any other person w</w:t>
      </w:r>
      <w:r w:rsidR="00441D45" w:rsidRPr="00760045">
        <w:rPr>
          <w:rFonts w:ascii="Times New Roman" w:hAnsi="Times New Roman" w:cs="Times New Roman"/>
          <w:sz w:val="24"/>
          <w:szCs w:val="24"/>
        </w:rPr>
        <w:t>ho they may think does it better.</w:t>
      </w:r>
    </w:p>
    <w:p w:rsidR="00441D45" w:rsidRPr="00760045" w:rsidRDefault="00441D45" w:rsidP="00E745EC">
      <w:pPr>
        <w:pStyle w:val="ListParagraph"/>
        <w:numPr>
          <w:ilvl w:val="0"/>
          <w:numId w:val="3"/>
        </w:numPr>
        <w:spacing w:line="480" w:lineRule="auto"/>
        <w:rPr>
          <w:rFonts w:ascii="Times New Roman" w:hAnsi="Times New Roman" w:cs="Times New Roman"/>
          <w:sz w:val="24"/>
          <w:szCs w:val="24"/>
        </w:rPr>
      </w:pPr>
      <w:r w:rsidRPr="00760045">
        <w:rPr>
          <w:rFonts w:ascii="Times New Roman" w:hAnsi="Times New Roman" w:cs="Times New Roman"/>
          <w:sz w:val="24"/>
          <w:szCs w:val="24"/>
        </w:rPr>
        <w:t>A counsellor should positive regardless of the situation. A counsellor should accept the client irrespective of who they are.</w:t>
      </w:r>
    </w:p>
    <w:p w:rsidR="00441D45" w:rsidRPr="00760045" w:rsidRDefault="001F6084" w:rsidP="00E745EC">
      <w:pPr>
        <w:pStyle w:val="ListParagraph"/>
        <w:numPr>
          <w:ilvl w:val="0"/>
          <w:numId w:val="3"/>
        </w:numPr>
        <w:spacing w:line="480" w:lineRule="auto"/>
        <w:rPr>
          <w:rFonts w:ascii="Times New Roman" w:hAnsi="Times New Roman" w:cs="Times New Roman"/>
          <w:sz w:val="24"/>
          <w:szCs w:val="24"/>
        </w:rPr>
      </w:pPr>
      <w:r w:rsidRPr="00760045">
        <w:rPr>
          <w:rFonts w:ascii="Times New Roman" w:hAnsi="Times New Roman" w:cs="Times New Roman"/>
          <w:sz w:val="24"/>
          <w:szCs w:val="24"/>
        </w:rPr>
        <w:t>A good therapist should share personal events that he or she may think are beneficial to the healing of the client.</w:t>
      </w:r>
    </w:p>
    <w:p w:rsidR="00D22B42" w:rsidRPr="00760045" w:rsidRDefault="00B61982" w:rsidP="00E745EC">
      <w:pPr>
        <w:spacing w:line="480" w:lineRule="auto"/>
        <w:rPr>
          <w:rFonts w:ascii="Times New Roman" w:hAnsi="Times New Roman" w:cs="Times New Roman"/>
          <w:sz w:val="24"/>
          <w:szCs w:val="24"/>
        </w:rPr>
      </w:pPr>
      <w:r>
        <w:rPr>
          <w:rFonts w:ascii="Times New Roman" w:hAnsi="Times New Roman" w:cs="Times New Roman"/>
          <w:sz w:val="24"/>
          <w:szCs w:val="24"/>
        </w:rPr>
        <w:t>According to (</w:t>
      </w:r>
      <w:r w:rsidRPr="00760045">
        <w:rPr>
          <w:rFonts w:ascii="Times New Roman" w:hAnsi="Times New Roman" w:cs="Times New Roman"/>
          <w:sz w:val="24"/>
          <w:szCs w:val="24"/>
        </w:rPr>
        <w:t>Bennett</w:t>
      </w:r>
      <w:r w:rsidR="00DF7D1D">
        <w:rPr>
          <w:rFonts w:ascii="Times New Roman" w:hAnsi="Times New Roman" w:cs="Times New Roman"/>
          <w:sz w:val="24"/>
          <w:szCs w:val="24"/>
        </w:rPr>
        <w:t>, et.al</w:t>
      </w:r>
      <w:r w:rsidRPr="00760045">
        <w:rPr>
          <w:rFonts w:ascii="Times New Roman" w:hAnsi="Times New Roman" w:cs="Times New Roman"/>
          <w:sz w:val="24"/>
          <w:szCs w:val="24"/>
        </w:rPr>
        <w:t xml:space="preserve"> </w:t>
      </w:r>
      <w:r>
        <w:rPr>
          <w:rFonts w:ascii="Times New Roman" w:hAnsi="Times New Roman" w:cs="Times New Roman"/>
          <w:sz w:val="24"/>
          <w:szCs w:val="24"/>
        </w:rPr>
        <w:t>2004),</w:t>
      </w:r>
      <w:r w:rsidRPr="00760045">
        <w:rPr>
          <w:rFonts w:ascii="Times New Roman" w:hAnsi="Times New Roman" w:cs="Times New Roman"/>
          <w:sz w:val="24"/>
          <w:szCs w:val="24"/>
        </w:rPr>
        <w:t xml:space="preserve"> in</w:t>
      </w:r>
      <w:r w:rsidR="005D02A9" w:rsidRPr="00760045">
        <w:rPr>
          <w:rFonts w:ascii="Times New Roman" w:hAnsi="Times New Roman" w:cs="Times New Roman"/>
          <w:sz w:val="24"/>
          <w:szCs w:val="24"/>
        </w:rPr>
        <w:t xml:space="preserve"> events where the group may find a risk population, it should serve as an open group. This helps to cater for the large group of clients that need to be attended.  A therapist can take approximately 10 clients who tend to face a similar problem at a time. </w:t>
      </w:r>
      <w:r w:rsidR="00D22B42" w:rsidRPr="00760045">
        <w:rPr>
          <w:rFonts w:ascii="Times New Roman" w:hAnsi="Times New Roman" w:cs="Times New Roman"/>
          <w:sz w:val="24"/>
          <w:szCs w:val="24"/>
        </w:rPr>
        <w:t>The members will be recruited at any time to enhance attendance to the maximum number that the group can. The members can join at any time that they want to and can also leave at their will at any time.</w:t>
      </w:r>
    </w:p>
    <w:p w:rsidR="00A00879" w:rsidRPr="00760045" w:rsidRDefault="004B77AA" w:rsidP="00E745EC">
      <w:pPr>
        <w:spacing w:line="480" w:lineRule="auto"/>
        <w:rPr>
          <w:rFonts w:ascii="Times New Roman" w:hAnsi="Times New Roman" w:cs="Times New Roman"/>
          <w:sz w:val="24"/>
          <w:szCs w:val="24"/>
        </w:rPr>
      </w:pPr>
      <w:r>
        <w:rPr>
          <w:rFonts w:ascii="Times New Roman" w:hAnsi="Times New Roman" w:cs="Times New Roman"/>
          <w:sz w:val="24"/>
          <w:szCs w:val="24"/>
        </w:rPr>
        <w:t>In conclusion, a</w:t>
      </w:r>
      <w:r w:rsidR="00D22B42" w:rsidRPr="00760045">
        <w:rPr>
          <w:rFonts w:ascii="Times New Roman" w:hAnsi="Times New Roman" w:cs="Times New Roman"/>
          <w:sz w:val="24"/>
          <w:szCs w:val="24"/>
        </w:rPr>
        <w:t xml:space="preserve">ll sessions shall be scheduled to take two hours per day each for the open groups. For individual counselling, only one hour shall be allocated per day. For the couples, two and a half hours shall be allocated per day. This is to give time for all participants to </w:t>
      </w:r>
      <w:r w:rsidR="00D22B42" w:rsidRPr="00760045">
        <w:rPr>
          <w:rFonts w:ascii="Times New Roman" w:hAnsi="Times New Roman" w:cs="Times New Roman"/>
          <w:sz w:val="24"/>
          <w:szCs w:val="24"/>
        </w:rPr>
        <w:lastRenderedPageBreak/>
        <w:t>engage and ask questions if need arises.</w:t>
      </w:r>
      <w:r w:rsidR="005D02A9" w:rsidRPr="00760045">
        <w:rPr>
          <w:rFonts w:ascii="Times New Roman" w:hAnsi="Times New Roman" w:cs="Times New Roman"/>
          <w:sz w:val="24"/>
          <w:szCs w:val="24"/>
        </w:rPr>
        <w:t xml:space="preserve"> </w:t>
      </w:r>
      <w:r w:rsidR="003C78A2" w:rsidRPr="00760045">
        <w:rPr>
          <w:rFonts w:ascii="Times New Roman" w:hAnsi="Times New Roman" w:cs="Times New Roman"/>
          <w:sz w:val="24"/>
          <w:szCs w:val="24"/>
        </w:rPr>
        <w:t>For the family counselling, it shall be allocated three hours so as to help all family members to contribute without being limited to the time factor. All the counselling shall be done at the City Main Hall. The meeting point shall be under the tree shades. All the sessions will be set to begin at 5 P.M for the open groups to give allowance to the working population.</w:t>
      </w:r>
      <w:r w:rsidR="00A73B57" w:rsidRPr="00760045">
        <w:rPr>
          <w:rFonts w:ascii="Times New Roman" w:hAnsi="Times New Roman" w:cs="Times New Roman"/>
          <w:sz w:val="24"/>
          <w:szCs w:val="24"/>
        </w:rPr>
        <w:t xml:space="preserve"> All other sessions will begin at the time given on the appointment letters. All sessions will begin with a prayer.</w:t>
      </w:r>
    </w:p>
    <w:p w:rsidR="00A00879" w:rsidRPr="00760045" w:rsidRDefault="00A00879" w:rsidP="00E745EC">
      <w:pPr>
        <w:spacing w:line="480" w:lineRule="auto"/>
        <w:rPr>
          <w:rFonts w:ascii="Times New Roman" w:hAnsi="Times New Roman" w:cs="Times New Roman"/>
          <w:sz w:val="24"/>
          <w:szCs w:val="24"/>
        </w:rPr>
      </w:pPr>
      <w:r w:rsidRPr="00760045">
        <w:rPr>
          <w:rFonts w:ascii="Times New Roman" w:hAnsi="Times New Roman" w:cs="Times New Roman"/>
          <w:sz w:val="24"/>
          <w:szCs w:val="24"/>
        </w:rPr>
        <w:br w:type="page"/>
      </w:r>
      <w:bookmarkStart w:id="0" w:name="_GoBack"/>
      <w:bookmarkEnd w:id="0"/>
    </w:p>
    <w:p w:rsidR="001F6084" w:rsidRPr="00760045" w:rsidRDefault="00A00879" w:rsidP="00E745EC">
      <w:pPr>
        <w:spacing w:line="480" w:lineRule="auto"/>
        <w:rPr>
          <w:rFonts w:ascii="Times New Roman" w:hAnsi="Times New Roman" w:cs="Times New Roman"/>
          <w:b/>
          <w:sz w:val="24"/>
          <w:szCs w:val="24"/>
        </w:rPr>
      </w:pPr>
      <w:r w:rsidRPr="00760045">
        <w:rPr>
          <w:rFonts w:ascii="Times New Roman" w:hAnsi="Times New Roman" w:cs="Times New Roman"/>
          <w:b/>
          <w:sz w:val="24"/>
          <w:szCs w:val="24"/>
        </w:rPr>
        <w:lastRenderedPageBreak/>
        <w:t>References</w:t>
      </w:r>
    </w:p>
    <w:p w:rsidR="00A00879" w:rsidRPr="00760045" w:rsidRDefault="00A00879" w:rsidP="00E745EC">
      <w:pPr>
        <w:spacing w:line="480" w:lineRule="auto"/>
        <w:rPr>
          <w:rFonts w:ascii="Times New Roman" w:hAnsi="Times New Roman" w:cs="Times New Roman"/>
          <w:sz w:val="24"/>
          <w:szCs w:val="24"/>
        </w:rPr>
      </w:pPr>
      <w:r w:rsidRPr="00760045">
        <w:rPr>
          <w:rFonts w:ascii="Times New Roman" w:hAnsi="Times New Roman" w:cs="Times New Roman"/>
          <w:sz w:val="24"/>
          <w:szCs w:val="24"/>
        </w:rPr>
        <w:t>Ho, C. K. (</w:t>
      </w:r>
      <w:hyperlink r:id="rId7" w:history="1">
        <w:r w:rsidRPr="00760045">
          <w:rPr>
            <w:rStyle w:val="Hyperlink"/>
            <w:rFonts w:ascii="Times New Roman" w:hAnsi="Times New Roman" w:cs="Times New Roman"/>
            <w:sz w:val="24"/>
            <w:szCs w:val="24"/>
          </w:rPr>
          <w:t>1990</w:t>
        </w:r>
      </w:hyperlink>
      <w:r w:rsidRPr="00760045">
        <w:rPr>
          <w:rFonts w:ascii="Times New Roman" w:hAnsi="Times New Roman" w:cs="Times New Roman"/>
          <w:sz w:val="24"/>
          <w:szCs w:val="24"/>
        </w:rPr>
        <w:t xml:space="preserve">). An analysis of domestic violence in Asian American communities: A multicultural approach to </w:t>
      </w:r>
      <w:proofErr w:type="spellStart"/>
      <w:r w:rsidRPr="00760045">
        <w:rPr>
          <w:rFonts w:ascii="Times New Roman" w:hAnsi="Times New Roman" w:cs="Times New Roman"/>
          <w:sz w:val="24"/>
          <w:szCs w:val="24"/>
        </w:rPr>
        <w:t>counseling</w:t>
      </w:r>
      <w:proofErr w:type="spellEnd"/>
      <w:r w:rsidRPr="00760045">
        <w:rPr>
          <w:rFonts w:ascii="Times New Roman" w:hAnsi="Times New Roman" w:cs="Times New Roman"/>
          <w:sz w:val="24"/>
          <w:szCs w:val="24"/>
        </w:rPr>
        <w:t>. Women &amp; Therapy, 9(</w:t>
      </w:r>
      <w:hyperlink r:id="rId8" w:history="1">
        <w:r w:rsidRPr="00760045">
          <w:rPr>
            <w:rStyle w:val="Hyperlink"/>
            <w:rFonts w:ascii="Times New Roman" w:hAnsi="Times New Roman" w:cs="Times New Roman"/>
            <w:sz w:val="24"/>
            <w:szCs w:val="24"/>
          </w:rPr>
          <w:t>1-2</w:t>
        </w:r>
      </w:hyperlink>
      <w:r w:rsidRPr="00760045">
        <w:rPr>
          <w:rFonts w:ascii="Times New Roman" w:hAnsi="Times New Roman" w:cs="Times New Roman"/>
          <w:sz w:val="24"/>
          <w:szCs w:val="24"/>
        </w:rPr>
        <w:t xml:space="preserve">), </w:t>
      </w:r>
      <w:hyperlink r:id="rId9" w:history="1">
        <w:r w:rsidRPr="00760045">
          <w:rPr>
            <w:rStyle w:val="Hyperlink"/>
            <w:rFonts w:ascii="Times New Roman" w:hAnsi="Times New Roman" w:cs="Times New Roman"/>
            <w:sz w:val="24"/>
            <w:szCs w:val="24"/>
          </w:rPr>
          <w:t>129-150</w:t>
        </w:r>
      </w:hyperlink>
      <w:r w:rsidRPr="00760045">
        <w:rPr>
          <w:rFonts w:ascii="Times New Roman" w:hAnsi="Times New Roman" w:cs="Times New Roman"/>
          <w:sz w:val="24"/>
          <w:szCs w:val="24"/>
        </w:rPr>
        <w:t>.</w:t>
      </w:r>
    </w:p>
    <w:p w:rsidR="00A00879" w:rsidRPr="00760045" w:rsidRDefault="00A00879" w:rsidP="00E745EC">
      <w:pPr>
        <w:spacing w:line="480" w:lineRule="auto"/>
        <w:rPr>
          <w:rFonts w:ascii="Times New Roman" w:hAnsi="Times New Roman" w:cs="Times New Roman"/>
          <w:sz w:val="24"/>
          <w:szCs w:val="24"/>
        </w:rPr>
      </w:pPr>
      <w:r w:rsidRPr="00760045">
        <w:rPr>
          <w:rFonts w:ascii="Times New Roman" w:hAnsi="Times New Roman" w:cs="Times New Roman"/>
          <w:sz w:val="24"/>
          <w:szCs w:val="24"/>
        </w:rPr>
        <w:t>Feder, L., &amp; Dugan, L. (</w:t>
      </w:r>
      <w:hyperlink r:id="rId10" w:history="1">
        <w:r w:rsidRPr="00760045">
          <w:rPr>
            <w:rStyle w:val="Hyperlink"/>
            <w:rFonts w:ascii="Times New Roman" w:hAnsi="Times New Roman" w:cs="Times New Roman"/>
            <w:sz w:val="24"/>
            <w:szCs w:val="24"/>
          </w:rPr>
          <w:t>2002</w:t>
        </w:r>
      </w:hyperlink>
      <w:r w:rsidRPr="00760045">
        <w:rPr>
          <w:rFonts w:ascii="Times New Roman" w:hAnsi="Times New Roman" w:cs="Times New Roman"/>
          <w:sz w:val="24"/>
          <w:szCs w:val="24"/>
        </w:rPr>
        <w:t xml:space="preserve">). A test of the efficacy of court-mandated </w:t>
      </w:r>
      <w:proofErr w:type="spellStart"/>
      <w:r w:rsidRPr="00760045">
        <w:rPr>
          <w:rFonts w:ascii="Times New Roman" w:hAnsi="Times New Roman" w:cs="Times New Roman"/>
          <w:sz w:val="24"/>
          <w:szCs w:val="24"/>
        </w:rPr>
        <w:t>counseling</w:t>
      </w:r>
      <w:proofErr w:type="spellEnd"/>
      <w:r w:rsidRPr="00760045">
        <w:rPr>
          <w:rFonts w:ascii="Times New Roman" w:hAnsi="Times New Roman" w:cs="Times New Roman"/>
          <w:sz w:val="24"/>
          <w:szCs w:val="24"/>
        </w:rPr>
        <w:t xml:space="preserve"> for domestic violence offenders: The Broward experiment. Justice Quarterly, 19(2), </w:t>
      </w:r>
      <w:hyperlink r:id="rId11" w:history="1">
        <w:r w:rsidRPr="00760045">
          <w:rPr>
            <w:rStyle w:val="Hyperlink"/>
            <w:rFonts w:ascii="Times New Roman" w:hAnsi="Times New Roman" w:cs="Times New Roman"/>
            <w:sz w:val="24"/>
            <w:szCs w:val="24"/>
          </w:rPr>
          <w:t>343-375</w:t>
        </w:r>
      </w:hyperlink>
      <w:r w:rsidRPr="00760045">
        <w:rPr>
          <w:rFonts w:ascii="Times New Roman" w:hAnsi="Times New Roman" w:cs="Times New Roman"/>
          <w:sz w:val="24"/>
          <w:szCs w:val="24"/>
        </w:rPr>
        <w:t>.</w:t>
      </w:r>
    </w:p>
    <w:p w:rsidR="00CF4EDF" w:rsidRPr="00760045" w:rsidRDefault="00CF4EDF" w:rsidP="00E745EC">
      <w:pPr>
        <w:spacing w:line="480" w:lineRule="auto"/>
        <w:rPr>
          <w:rFonts w:ascii="Times New Roman" w:hAnsi="Times New Roman" w:cs="Times New Roman"/>
          <w:sz w:val="24"/>
          <w:szCs w:val="24"/>
        </w:rPr>
      </w:pPr>
      <w:r w:rsidRPr="00760045">
        <w:rPr>
          <w:rFonts w:ascii="Times New Roman" w:hAnsi="Times New Roman" w:cs="Times New Roman"/>
          <w:sz w:val="24"/>
          <w:szCs w:val="24"/>
        </w:rPr>
        <w:t xml:space="preserve">Bennett, L., </w:t>
      </w:r>
      <w:proofErr w:type="spellStart"/>
      <w:r w:rsidRPr="00760045">
        <w:rPr>
          <w:rFonts w:ascii="Times New Roman" w:hAnsi="Times New Roman" w:cs="Times New Roman"/>
          <w:sz w:val="24"/>
          <w:szCs w:val="24"/>
        </w:rPr>
        <w:t>Riger</w:t>
      </w:r>
      <w:proofErr w:type="spellEnd"/>
      <w:r w:rsidRPr="00760045">
        <w:rPr>
          <w:rFonts w:ascii="Times New Roman" w:hAnsi="Times New Roman" w:cs="Times New Roman"/>
          <w:sz w:val="24"/>
          <w:szCs w:val="24"/>
        </w:rPr>
        <w:t xml:space="preserve">, S., </w:t>
      </w:r>
      <w:proofErr w:type="spellStart"/>
      <w:r w:rsidRPr="00760045">
        <w:rPr>
          <w:rFonts w:ascii="Times New Roman" w:hAnsi="Times New Roman" w:cs="Times New Roman"/>
          <w:sz w:val="24"/>
          <w:szCs w:val="24"/>
        </w:rPr>
        <w:t>Schewe</w:t>
      </w:r>
      <w:proofErr w:type="spellEnd"/>
      <w:r w:rsidRPr="00760045">
        <w:rPr>
          <w:rFonts w:ascii="Times New Roman" w:hAnsi="Times New Roman" w:cs="Times New Roman"/>
          <w:sz w:val="24"/>
          <w:szCs w:val="24"/>
        </w:rPr>
        <w:t>, P., Howard, A., &amp; Wasco, S. (</w:t>
      </w:r>
      <w:hyperlink r:id="rId12" w:history="1">
        <w:r w:rsidRPr="00760045">
          <w:rPr>
            <w:rStyle w:val="Hyperlink"/>
            <w:rFonts w:ascii="Times New Roman" w:hAnsi="Times New Roman" w:cs="Times New Roman"/>
            <w:sz w:val="24"/>
            <w:szCs w:val="24"/>
          </w:rPr>
          <w:t>2004</w:t>
        </w:r>
      </w:hyperlink>
      <w:r w:rsidRPr="00760045">
        <w:rPr>
          <w:rFonts w:ascii="Times New Roman" w:hAnsi="Times New Roman" w:cs="Times New Roman"/>
          <w:sz w:val="24"/>
          <w:szCs w:val="24"/>
        </w:rPr>
        <w:t xml:space="preserve">). Effectiveness of hotline, advocacy, </w:t>
      </w:r>
      <w:proofErr w:type="spellStart"/>
      <w:r w:rsidRPr="00760045">
        <w:rPr>
          <w:rFonts w:ascii="Times New Roman" w:hAnsi="Times New Roman" w:cs="Times New Roman"/>
          <w:sz w:val="24"/>
          <w:szCs w:val="24"/>
        </w:rPr>
        <w:t>counseling</w:t>
      </w:r>
      <w:proofErr w:type="spellEnd"/>
      <w:r w:rsidRPr="00760045">
        <w:rPr>
          <w:rFonts w:ascii="Times New Roman" w:hAnsi="Times New Roman" w:cs="Times New Roman"/>
          <w:sz w:val="24"/>
          <w:szCs w:val="24"/>
        </w:rPr>
        <w:t xml:space="preserve">, and shelter services for victims of domestic violence: A </w:t>
      </w:r>
      <w:proofErr w:type="spellStart"/>
      <w:r w:rsidRPr="00760045">
        <w:rPr>
          <w:rFonts w:ascii="Times New Roman" w:hAnsi="Times New Roman" w:cs="Times New Roman"/>
          <w:sz w:val="24"/>
          <w:szCs w:val="24"/>
        </w:rPr>
        <w:t>statewide</w:t>
      </w:r>
      <w:proofErr w:type="spellEnd"/>
      <w:r w:rsidRPr="00760045">
        <w:rPr>
          <w:rFonts w:ascii="Times New Roman" w:hAnsi="Times New Roman" w:cs="Times New Roman"/>
          <w:sz w:val="24"/>
          <w:szCs w:val="24"/>
        </w:rPr>
        <w:t xml:space="preserve"> evaluation. Journal of Interpersonal Violence, 19(7), </w:t>
      </w:r>
      <w:hyperlink r:id="rId13" w:history="1">
        <w:r w:rsidRPr="00760045">
          <w:rPr>
            <w:rStyle w:val="Hyperlink"/>
            <w:rFonts w:ascii="Times New Roman" w:hAnsi="Times New Roman" w:cs="Times New Roman"/>
            <w:sz w:val="24"/>
            <w:szCs w:val="24"/>
          </w:rPr>
          <w:t>815-829</w:t>
        </w:r>
      </w:hyperlink>
      <w:r w:rsidRPr="00760045">
        <w:rPr>
          <w:rFonts w:ascii="Times New Roman" w:hAnsi="Times New Roman" w:cs="Times New Roman"/>
          <w:sz w:val="24"/>
          <w:szCs w:val="24"/>
        </w:rPr>
        <w:t>.</w:t>
      </w:r>
    </w:p>
    <w:p w:rsidR="00CF4EDF" w:rsidRPr="00760045" w:rsidRDefault="00CF4EDF" w:rsidP="00E745EC">
      <w:pPr>
        <w:spacing w:line="480" w:lineRule="auto"/>
        <w:rPr>
          <w:rFonts w:ascii="Times New Roman" w:hAnsi="Times New Roman" w:cs="Times New Roman"/>
          <w:sz w:val="24"/>
          <w:szCs w:val="24"/>
        </w:rPr>
      </w:pPr>
      <w:r w:rsidRPr="00760045">
        <w:rPr>
          <w:rFonts w:ascii="Times New Roman" w:hAnsi="Times New Roman" w:cs="Times New Roman"/>
          <w:sz w:val="24"/>
          <w:szCs w:val="24"/>
        </w:rPr>
        <w:t>Roddy, J. K. (</w:t>
      </w:r>
      <w:hyperlink r:id="rId14" w:history="1">
        <w:r w:rsidRPr="00760045">
          <w:rPr>
            <w:rStyle w:val="Hyperlink"/>
            <w:rFonts w:ascii="Times New Roman" w:hAnsi="Times New Roman" w:cs="Times New Roman"/>
            <w:sz w:val="24"/>
            <w:szCs w:val="24"/>
          </w:rPr>
          <w:t>2013</w:t>
        </w:r>
      </w:hyperlink>
      <w:r w:rsidRPr="00760045">
        <w:rPr>
          <w:rFonts w:ascii="Times New Roman" w:hAnsi="Times New Roman" w:cs="Times New Roman"/>
          <w:sz w:val="24"/>
          <w:szCs w:val="24"/>
        </w:rPr>
        <w:t xml:space="preserve">). Client perspectives: The therapeutic challenge of domestic violence counselling–a pilot study. Counselling and Psychotherapy Research, 13(1), </w:t>
      </w:r>
      <w:hyperlink r:id="rId15" w:history="1">
        <w:r w:rsidRPr="00760045">
          <w:rPr>
            <w:rStyle w:val="Hyperlink"/>
            <w:rFonts w:ascii="Times New Roman" w:hAnsi="Times New Roman" w:cs="Times New Roman"/>
            <w:sz w:val="24"/>
            <w:szCs w:val="24"/>
          </w:rPr>
          <w:t>53-60</w:t>
        </w:r>
      </w:hyperlink>
      <w:r w:rsidRPr="00760045">
        <w:rPr>
          <w:rFonts w:ascii="Times New Roman" w:hAnsi="Times New Roman" w:cs="Times New Roman"/>
          <w:sz w:val="24"/>
          <w:szCs w:val="24"/>
        </w:rPr>
        <w:t>.</w:t>
      </w:r>
    </w:p>
    <w:p w:rsidR="00CF4EDF" w:rsidRPr="00760045" w:rsidRDefault="00CF4EDF" w:rsidP="00E745EC">
      <w:pPr>
        <w:spacing w:line="480" w:lineRule="auto"/>
        <w:rPr>
          <w:rFonts w:ascii="Times New Roman" w:hAnsi="Times New Roman" w:cs="Times New Roman"/>
          <w:sz w:val="24"/>
          <w:szCs w:val="24"/>
        </w:rPr>
      </w:pPr>
      <w:r w:rsidRPr="00760045">
        <w:rPr>
          <w:rFonts w:ascii="Times New Roman" w:hAnsi="Times New Roman" w:cs="Times New Roman"/>
          <w:sz w:val="24"/>
          <w:szCs w:val="24"/>
        </w:rPr>
        <w:t xml:space="preserve">Humphreys, C., &amp; </w:t>
      </w:r>
      <w:proofErr w:type="spellStart"/>
      <w:r w:rsidRPr="00760045">
        <w:rPr>
          <w:rFonts w:ascii="Times New Roman" w:hAnsi="Times New Roman" w:cs="Times New Roman"/>
          <w:sz w:val="24"/>
          <w:szCs w:val="24"/>
        </w:rPr>
        <w:t>Thiara</w:t>
      </w:r>
      <w:proofErr w:type="spellEnd"/>
      <w:r w:rsidRPr="00760045">
        <w:rPr>
          <w:rFonts w:ascii="Times New Roman" w:hAnsi="Times New Roman" w:cs="Times New Roman"/>
          <w:sz w:val="24"/>
          <w:szCs w:val="24"/>
        </w:rPr>
        <w:t>, R. (</w:t>
      </w:r>
      <w:hyperlink r:id="rId16" w:history="1">
        <w:r w:rsidRPr="00760045">
          <w:rPr>
            <w:rStyle w:val="Hyperlink"/>
            <w:rFonts w:ascii="Times New Roman" w:hAnsi="Times New Roman" w:cs="Times New Roman"/>
            <w:sz w:val="24"/>
            <w:szCs w:val="24"/>
          </w:rPr>
          <w:t>2003</w:t>
        </w:r>
      </w:hyperlink>
      <w:r w:rsidRPr="00760045">
        <w:rPr>
          <w:rFonts w:ascii="Times New Roman" w:hAnsi="Times New Roman" w:cs="Times New Roman"/>
          <w:sz w:val="24"/>
          <w:szCs w:val="24"/>
        </w:rPr>
        <w:t xml:space="preserve">). Mental health and domestic </w:t>
      </w:r>
      <w:proofErr w:type="spellStart"/>
      <w:r w:rsidRPr="00760045">
        <w:rPr>
          <w:rFonts w:ascii="Times New Roman" w:hAnsi="Times New Roman" w:cs="Times New Roman"/>
          <w:sz w:val="24"/>
          <w:szCs w:val="24"/>
        </w:rPr>
        <w:t>violence</w:t>
      </w:r>
      <w:proofErr w:type="gramStart"/>
      <w:r w:rsidRPr="00760045">
        <w:rPr>
          <w:rFonts w:ascii="Times New Roman" w:hAnsi="Times New Roman" w:cs="Times New Roman"/>
          <w:sz w:val="24"/>
          <w:szCs w:val="24"/>
        </w:rPr>
        <w:t>:‘I</w:t>
      </w:r>
      <w:proofErr w:type="spellEnd"/>
      <w:proofErr w:type="gramEnd"/>
      <w:r w:rsidRPr="00760045">
        <w:rPr>
          <w:rFonts w:ascii="Times New Roman" w:hAnsi="Times New Roman" w:cs="Times New Roman"/>
          <w:sz w:val="24"/>
          <w:szCs w:val="24"/>
        </w:rPr>
        <w:t xml:space="preserve"> call it symptoms of abuse’. British journal of social work, 33(2), </w:t>
      </w:r>
      <w:hyperlink r:id="rId17" w:history="1">
        <w:r w:rsidRPr="00760045">
          <w:rPr>
            <w:rStyle w:val="Hyperlink"/>
            <w:rFonts w:ascii="Times New Roman" w:hAnsi="Times New Roman" w:cs="Times New Roman"/>
            <w:sz w:val="24"/>
            <w:szCs w:val="24"/>
          </w:rPr>
          <w:t>209-226</w:t>
        </w:r>
      </w:hyperlink>
      <w:r w:rsidRPr="00760045">
        <w:rPr>
          <w:rFonts w:ascii="Times New Roman" w:hAnsi="Times New Roman" w:cs="Times New Roman"/>
          <w:sz w:val="24"/>
          <w:szCs w:val="24"/>
        </w:rPr>
        <w:t>.</w:t>
      </w:r>
    </w:p>
    <w:p w:rsidR="00BE758D" w:rsidRDefault="00760045" w:rsidP="00E745EC">
      <w:pPr>
        <w:spacing w:line="480" w:lineRule="auto"/>
        <w:rPr>
          <w:rFonts w:ascii="Times New Roman" w:hAnsi="Times New Roman" w:cs="Times New Roman"/>
          <w:sz w:val="24"/>
          <w:szCs w:val="24"/>
        </w:rPr>
      </w:pPr>
      <w:r w:rsidRPr="00760045">
        <w:rPr>
          <w:rFonts w:ascii="Times New Roman" w:hAnsi="Times New Roman" w:cs="Times New Roman"/>
          <w:sz w:val="24"/>
          <w:szCs w:val="24"/>
        </w:rPr>
        <w:t xml:space="preserve">Bhate-Deosthali, P., </w:t>
      </w:r>
      <w:proofErr w:type="spellStart"/>
      <w:r w:rsidRPr="00760045">
        <w:rPr>
          <w:rFonts w:ascii="Times New Roman" w:hAnsi="Times New Roman" w:cs="Times New Roman"/>
          <w:sz w:val="24"/>
          <w:szCs w:val="24"/>
        </w:rPr>
        <w:t>Rege</w:t>
      </w:r>
      <w:proofErr w:type="spellEnd"/>
      <w:r w:rsidRPr="00760045">
        <w:rPr>
          <w:rFonts w:ascii="Times New Roman" w:hAnsi="Times New Roman" w:cs="Times New Roman"/>
          <w:sz w:val="24"/>
          <w:szCs w:val="24"/>
        </w:rPr>
        <w:t>, S., &amp; Prakash, P. (</w:t>
      </w:r>
      <w:hyperlink r:id="rId18" w:history="1">
        <w:r w:rsidRPr="00760045">
          <w:rPr>
            <w:rStyle w:val="Hyperlink"/>
            <w:rFonts w:ascii="Times New Roman" w:hAnsi="Times New Roman" w:cs="Times New Roman"/>
            <w:sz w:val="24"/>
            <w:szCs w:val="24"/>
          </w:rPr>
          <w:t>2015</w:t>
        </w:r>
      </w:hyperlink>
      <w:r w:rsidRPr="00760045">
        <w:rPr>
          <w:rFonts w:ascii="Times New Roman" w:hAnsi="Times New Roman" w:cs="Times New Roman"/>
          <w:sz w:val="24"/>
          <w:szCs w:val="24"/>
        </w:rPr>
        <w:t>). Feminist counselling and domestic violence in India. Indian Journal of Medical Ethics, 12(1).</w:t>
      </w:r>
    </w:p>
    <w:p w:rsidR="005F1FA4" w:rsidRDefault="005F1FA4" w:rsidP="00E745EC">
      <w:pPr>
        <w:spacing w:line="480" w:lineRule="auto"/>
        <w:rPr>
          <w:rFonts w:ascii="Times New Roman" w:hAnsi="Times New Roman" w:cs="Times New Roman"/>
          <w:sz w:val="24"/>
          <w:szCs w:val="24"/>
        </w:rPr>
      </w:pPr>
      <w:r w:rsidRPr="005F1FA4">
        <w:rPr>
          <w:rFonts w:ascii="Times New Roman" w:hAnsi="Times New Roman" w:cs="Times New Roman"/>
          <w:sz w:val="24"/>
          <w:szCs w:val="24"/>
        </w:rPr>
        <w:t>Yick, A. G., &amp; Agbayani-</w:t>
      </w:r>
      <w:proofErr w:type="spellStart"/>
      <w:r w:rsidRPr="005F1FA4">
        <w:rPr>
          <w:rFonts w:ascii="Times New Roman" w:hAnsi="Times New Roman" w:cs="Times New Roman"/>
          <w:sz w:val="24"/>
          <w:szCs w:val="24"/>
        </w:rPr>
        <w:t>Siewert</w:t>
      </w:r>
      <w:proofErr w:type="spellEnd"/>
      <w:r w:rsidRPr="005F1FA4">
        <w:rPr>
          <w:rFonts w:ascii="Times New Roman" w:hAnsi="Times New Roman" w:cs="Times New Roman"/>
          <w:sz w:val="24"/>
          <w:szCs w:val="24"/>
        </w:rPr>
        <w:t>, P. (</w:t>
      </w:r>
      <w:r w:rsidRPr="005F1FA4">
        <w:rPr>
          <w:rStyle w:val="Heading2Char"/>
        </w:rPr>
        <w:t>1997</w:t>
      </w:r>
      <w:r w:rsidRPr="005F1FA4">
        <w:rPr>
          <w:rFonts w:ascii="Times New Roman" w:hAnsi="Times New Roman" w:cs="Times New Roman"/>
          <w:sz w:val="24"/>
          <w:szCs w:val="24"/>
        </w:rPr>
        <w:t xml:space="preserve">). Perceptions of domestic violence in a Chinese American community. Journal of Interpersonal Violence, 12(6), </w:t>
      </w:r>
      <w:r w:rsidRPr="005F1FA4">
        <w:rPr>
          <w:rStyle w:val="IntenseReference"/>
          <w:u w:val="single"/>
        </w:rPr>
        <w:t>832-846</w:t>
      </w:r>
      <w:r w:rsidRPr="005F1FA4">
        <w:rPr>
          <w:rFonts w:ascii="Times New Roman" w:hAnsi="Times New Roman" w:cs="Times New Roman"/>
          <w:sz w:val="24"/>
          <w:szCs w:val="24"/>
        </w:rPr>
        <w:t>.</w:t>
      </w:r>
    </w:p>
    <w:p w:rsidR="005F1FA4" w:rsidRPr="004B77AA" w:rsidRDefault="005F1FA4" w:rsidP="00E745EC">
      <w:pPr>
        <w:spacing w:line="480" w:lineRule="auto"/>
        <w:rPr>
          <w:rFonts w:ascii="Times New Roman" w:hAnsi="Times New Roman" w:cs="Times New Roman"/>
          <w:sz w:val="24"/>
          <w:szCs w:val="24"/>
        </w:rPr>
      </w:pPr>
      <w:r w:rsidRPr="005F1FA4">
        <w:rPr>
          <w:rFonts w:ascii="Times New Roman" w:hAnsi="Times New Roman" w:cs="Times New Roman"/>
          <w:sz w:val="24"/>
          <w:szCs w:val="24"/>
        </w:rPr>
        <w:t xml:space="preserve">Dienemann, J., Campbell, J., </w:t>
      </w:r>
      <w:proofErr w:type="spellStart"/>
      <w:r w:rsidRPr="005F1FA4">
        <w:rPr>
          <w:rFonts w:ascii="Times New Roman" w:hAnsi="Times New Roman" w:cs="Times New Roman"/>
          <w:sz w:val="24"/>
          <w:szCs w:val="24"/>
        </w:rPr>
        <w:t>Landenburger</w:t>
      </w:r>
      <w:proofErr w:type="spellEnd"/>
      <w:r w:rsidRPr="005F1FA4">
        <w:rPr>
          <w:rFonts w:ascii="Times New Roman" w:hAnsi="Times New Roman" w:cs="Times New Roman"/>
          <w:sz w:val="24"/>
          <w:szCs w:val="24"/>
        </w:rPr>
        <w:t>, K., &amp; Curry, M. A. (</w:t>
      </w:r>
      <w:hyperlink r:id="rId19" w:history="1">
        <w:r w:rsidRPr="005F1FA4">
          <w:rPr>
            <w:rStyle w:val="Hyperlink"/>
            <w:rFonts w:ascii="Times New Roman" w:hAnsi="Times New Roman" w:cs="Times New Roman"/>
            <w:sz w:val="24"/>
            <w:szCs w:val="24"/>
          </w:rPr>
          <w:t>2002</w:t>
        </w:r>
      </w:hyperlink>
      <w:r w:rsidRPr="005F1FA4">
        <w:rPr>
          <w:rFonts w:ascii="Times New Roman" w:hAnsi="Times New Roman" w:cs="Times New Roman"/>
          <w:sz w:val="24"/>
          <w:szCs w:val="24"/>
        </w:rPr>
        <w:t xml:space="preserve">). The domestic violence survivor assessment: a tool for </w:t>
      </w:r>
      <w:proofErr w:type="spellStart"/>
      <w:r w:rsidRPr="005F1FA4">
        <w:rPr>
          <w:rFonts w:ascii="Times New Roman" w:hAnsi="Times New Roman" w:cs="Times New Roman"/>
          <w:sz w:val="24"/>
          <w:szCs w:val="24"/>
        </w:rPr>
        <w:t>counseling</w:t>
      </w:r>
      <w:proofErr w:type="spellEnd"/>
      <w:r w:rsidRPr="005F1FA4">
        <w:rPr>
          <w:rFonts w:ascii="Times New Roman" w:hAnsi="Times New Roman" w:cs="Times New Roman"/>
          <w:sz w:val="24"/>
          <w:szCs w:val="24"/>
        </w:rPr>
        <w:t xml:space="preserve"> women in intimate partner violence relationships. Patient Education and </w:t>
      </w:r>
      <w:proofErr w:type="spellStart"/>
      <w:r w:rsidRPr="005F1FA4">
        <w:rPr>
          <w:rFonts w:ascii="Times New Roman" w:hAnsi="Times New Roman" w:cs="Times New Roman"/>
          <w:sz w:val="24"/>
          <w:szCs w:val="24"/>
        </w:rPr>
        <w:t>Counseling</w:t>
      </w:r>
      <w:proofErr w:type="spellEnd"/>
      <w:r w:rsidRPr="005F1FA4">
        <w:rPr>
          <w:rFonts w:ascii="Times New Roman" w:hAnsi="Times New Roman" w:cs="Times New Roman"/>
          <w:sz w:val="24"/>
          <w:szCs w:val="24"/>
        </w:rPr>
        <w:t xml:space="preserve">, 46(3), </w:t>
      </w:r>
      <w:hyperlink r:id="rId20" w:history="1">
        <w:r w:rsidRPr="005F1FA4">
          <w:rPr>
            <w:rStyle w:val="Hyperlink"/>
            <w:rFonts w:ascii="Times New Roman" w:hAnsi="Times New Roman" w:cs="Times New Roman"/>
            <w:sz w:val="24"/>
            <w:szCs w:val="24"/>
          </w:rPr>
          <w:t>221-228</w:t>
        </w:r>
      </w:hyperlink>
      <w:r w:rsidRPr="005F1FA4">
        <w:rPr>
          <w:rFonts w:ascii="Times New Roman" w:hAnsi="Times New Roman" w:cs="Times New Roman"/>
          <w:sz w:val="24"/>
          <w:szCs w:val="24"/>
        </w:rPr>
        <w:t>.</w:t>
      </w:r>
    </w:p>
    <w:sectPr w:rsidR="005F1FA4" w:rsidRPr="004B77AA" w:rsidSect="000F250A">
      <w:headerReference w:type="default" r:id="rId21"/>
      <w:headerReference w:type="first" r:id="rId2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5FDA" w:rsidRDefault="00FF5FDA" w:rsidP="000F250A">
      <w:pPr>
        <w:spacing w:after="0" w:line="240" w:lineRule="auto"/>
      </w:pPr>
      <w:r>
        <w:separator/>
      </w:r>
    </w:p>
  </w:endnote>
  <w:endnote w:type="continuationSeparator" w:id="0">
    <w:p w:rsidR="00FF5FDA" w:rsidRDefault="00FF5FDA" w:rsidP="000F2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5FDA" w:rsidRDefault="00FF5FDA" w:rsidP="000F250A">
      <w:pPr>
        <w:spacing w:after="0" w:line="240" w:lineRule="auto"/>
      </w:pPr>
      <w:r>
        <w:separator/>
      </w:r>
    </w:p>
  </w:footnote>
  <w:footnote w:type="continuationSeparator" w:id="0">
    <w:p w:rsidR="00FF5FDA" w:rsidRDefault="00FF5FDA" w:rsidP="000F25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250A" w:rsidRPr="000F250A" w:rsidRDefault="000F250A" w:rsidP="000F250A">
    <w:pPr>
      <w:spacing w:line="480" w:lineRule="auto"/>
      <w:jc w:val="center"/>
      <w:rPr>
        <w:rFonts w:ascii="Times New Roman" w:hAnsi="Times New Roman" w:cs="Times New Roman"/>
        <w:b/>
        <w:sz w:val="24"/>
        <w:szCs w:val="24"/>
      </w:rPr>
    </w:pPr>
    <w:r w:rsidRPr="000F250A">
      <w:rPr>
        <w:rFonts w:ascii="Times New Roman" w:hAnsi="Times New Roman" w:cs="Times New Roman"/>
        <w:sz w:val="24"/>
        <w:szCs w:val="24"/>
      </w:rPr>
      <w:t>Counselling on Domestic violence</w:t>
    </w:r>
    <w:r w:rsidRPr="000F250A">
      <w:rPr>
        <w:rFonts w:ascii="Times New Roman" w:hAnsi="Times New Roman" w:cs="Times New Roman"/>
        <w:sz w:val="24"/>
        <w:szCs w:val="24"/>
      </w:rPr>
      <w:t xml:space="preserve">                                                                                           </w:t>
    </w:r>
    <w:sdt>
      <w:sdtPr>
        <w:id w:val="20058480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8</w:t>
        </w:r>
        <w:r>
          <w:rPr>
            <w:noProof/>
          </w:rPr>
          <w:fldChar w:fldCharType="end"/>
        </w:r>
      </w:sdtContent>
    </w:sdt>
  </w:p>
  <w:p w:rsidR="000F250A" w:rsidRDefault="000F25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250A" w:rsidRPr="000F250A" w:rsidRDefault="000F250A" w:rsidP="000F250A">
    <w:pPr>
      <w:spacing w:line="480" w:lineRule="auto"/>
      <w:jc w:val="center"/>
      <w:rPr>
        <w:rFonts w:ascii="Times New Roman" w:hAnsi="Times New Roman" w:cs="Times New Roman"/>
        <w:b/>
        <w:sz w:val="24"/>
        <w:szCs w:val="24"/>
      </w:rPr>
    </w:pPr>
    <w:r>
      <w:t xml:space="preserve">RUNNING HEAD:                                      </w:t>
    </w:r>
    <w:r w:rsidRPr="000F250A">
      <w:rPr>
        <w:rFonts w:ascii="Times New Roman" w:hAnsi="Times New Roman" w:cs="Times New Roman"/>
        <w:sz w:val="24"/>
        <w:szCs w:val="24"/>
      </w:rPr>
      <w:t>Counselling on Domestic violence</w:t>
    </w:r>
    <w:r>
      <w:rPr>
        <w:rFonts w:ascii="Times New Roman" w:hAnsi="Times New Roman" w:cs="Times New Roman"/>
        <w:b/>
        <w:sz w:val="24"/>
        <w:szCs w:val="24"/>
      </w:rPr>
      <w:t xml:space="preserve">                                   </w:t>
    </w:r>
    <w:sdt>
      <w:sdtPr>
        <w:id w:val="15225859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0F250A" w:rsidRDefault="000F25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597340"/>
    <w:multiLevelType w:val="hybridMultilevel"/>
    <w:tmpl w:val="6CCC3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832478B"/>
    <w:multiLevelType w:val="hybridMultilevel"/>
    <w:tmpl w:val="C5C6C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9922DFF"/>
    <w:multiLevelType w:val="hybridMultilevel"/>
    <w:tmpl w:val="B38EC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58D"/>
    <w:rsid w:val="000F250A"/>
    <w:rsid w:val="00104B17"/>
    <w:rsid w:val="00196082"/>
    <w:rsid w:val="001A4708"/>
    <w:rsid w:val="001F6084"/>
    <w:rsid w:val="00215C08"/>
    <w:rsid w:val="003A7E38"/>
    <w:rsid w:val="003C78A2"/>
    <w:rsid w:val="00441D45"/>
    <w:rsid w:val="00450C01"/>
    <w:rsid w:val="004924CE"/>
    <w:rsid w:val="004B77AA"/>
    <w:rsid w:val="0054433B"/>
    <w:rsid w:val="00563405"/>
    <w:rsid w:val="005D02A9"/>
    <w:rsid w:val="005F1FA4"/>
    <w:rsid w:val="006147C1"/>
    <w:rsid w:val="00760045"/>
    <w:rsid w:val="007D7A21"/>
    <w:rsid w:val="008F504B"/>
    <w:rsid w:val="00974038"/>
    <w:rsid w:val="00A00879"/>
    <w:rsid w:val="00A33B61"/>
    <w:rsid w:val="00A73B57"/>
    <w:rsid w:val="00A948E9"/>
    <w:rsid w:val="00AB2A89"/>
    <w:rsid w:val="00B219B4"/>
    <w:rsid w:val="00B61982"/>
    <w:rsid w:val="00B7665D"/>
    <w:rsid w:val="00BE758D"/>
    <w:rsid w:val="00C13B36"/>
    <w:rsid w:val="00C42C9D"/>
    <w:rsid w:val="00C57EDF"/>
    <w:rsid w:val="00C97779"/>
    <w:rsid w:val="00CA15C9"/>
    <w:rsid w:val="00CF4EDF"/>
    <w:rsid w:val="00D22B42"/>
    <w:rsid w:val="00D9789D"/>
    <w:rsid w:val="00DF173C"/>
    <w:rsid w:val="00DF7D1D"/>
    <w:rsid w:val="00E36467"/>
    <w:rsid w:val="00E745EC"/>
    <w:rsid w:val="00F94E07"/>
    <w:rsid w:val="00FF5F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569093-56DF-4C2B-B835-8C43B6B23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15C9"/>
  </w:style>
  <w:style w:type="paragraph" w:styleId="Heading2">
    <w:name w:val="heading 2"/>
    <w:basedOn w:val="Normal"/>
    <w:next w:val="Normal"/>
    <w:link w:val="Heading2Char"/>
    <w:uiPriority w:val="9"/>
    <w:unhideWhenUsed/>
    <w:qFormat/>
    <w:rsid w:val="005F1F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0C01"/>
    <w:pPr>
      <w:ind w:left="720"/>
      <w:contextualSpacing/>
    </w:pPr>
  </w:style>
  <w:style w:type="character" w:styleId="Hyperlink">
    <w:name w:val="Hyperlink"/>
    <w:basedOn w:val="DefaultParagraphFont"/>
    <w:uiPriority w:val="99"/>
    <w:unhideWhenUsed/>
    <w:rsid w:val="00A00879"/>
    <w:rPr>
      <w:color w:val="0000FF"/>
      <w:u w:val="single"/>
    </w:rPr>
  </w:style>
  <w:style w:type="character" w:customStyle="1" w:styleId="Heading2Char">
    <w:name w:val="Heading 2 Char"/>
    <w:basedOn w:val="DefaultParagraphFont"/>
    <w:link w:val="Heading2"/>
    <w:uiPriority w:val="9"/>
    <w:rsid w:val="005F1FA4"/>
    <w:rPr>
      <w:rFonts w:asciiTheme="majorHAnsi" w:eastAsiaTheme="majorEastAsia" w:hAnsiTheme="majorHAnsi" w:cstheme="majorBidi"/>
      <w:color w:val="365F91" w:themeColor="accent1" w:themeShade="BF"/>
      <w:sz w:val="26"/>
      <w:szCs w:val="26"/>
    </w:rPr>
  </w:style>
  <w:style w:type="character" w:styleId="IntenseEmphasis">
    <w:name w:val="Intense Emphasis"/>
    <w:basedOn w:val="DefaultParagraphFont"/>
    <w:uiPriority w:val="21"/>
    <w:qFormat/>
    <w:rsid w:val="005F1FA4"/>
    <w:rPr>
      <w:i/>
      <w:iCs/>
      <w:color w:val="4F81BD" w:themeColor="accent1"/>
    </w:rPr>
  </w:style>
  <w:style w:type="character" w:styleId="IntenseReference">
    <w:name w:val="Intense Reference"/>
    <w:basedOn w:val="DefaultParagraphFont"/>
    <w:uiPriority w:val="32"/>
    <w:qFormat/>
    <w:rsid w:val="005F1FA4"/>
    <w:rPr>
      <w:b/>
      <w:bCs/>
      <w:smallCaps/>
      <w:color w:val="4F81BD" w:themeColor="accent1"/>
      <w:spacing w:val="5"/>
    </w:rPr>
  </w:style>
  <w:style w:type="paragraph" w:styleId="Header">
    <w:name w:val="header"/>
    <w:basedOn w:val="Normal"/>
    <w:link w:val="HeaderChar"/>
    <w:uiPriority w:val="99"/>
    <w:unhideWhenUsed/>
    <w:rsid w:val="000F25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50A"/>
  </w:style>
  <w:style w:type="paragraph" w:styleId="Footer">
    <w:name w:val="footer"/>
    <w:basedOn w:val="Normal"/>
    <w:link w:val="FooterChar"/>
    <w:uiPriority w:val="99"/>
    <w:unhideWhenUsed/>
    <w:rsid w:val="000F25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5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1-2" TargetMode="External"/><Relationship Id="rId13" Type="http://schemas.openxmlformats.org/officeDocument/2006/relationships/hyperlink" Target="tel:815-829" TargetMode="External"/><Relationship Id="rId18" Type="http://schemas.openxmlformats.org/officeDocument/2006/relationships/hyperlink" Target="tel:2015"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tel:1990" TargetMode="External"/><Relationship Id="rId12" Type="http://schemas.openxmlformats.org/officeDocument/2006/relationships/hyperlink" Target="tel:2004" TargetMode="External"/><Relationship Id="rId17" Type="http://schemas.openxmlformats.org/officeDocument/2006/relationships/hyperlink" Target="tel:209-226" TargetMode="External"/><Relationship Id="rId2" Type="http://schemas.openxmlformats.org/officeDocument/2006/relationships/styles" Target="styles.xml"/><Relationship Id="rId16" Type="http://schemas.openxmlformats.org/officeDocument/2006/relationships/hyperlink" Target="tel:2003" TargetMode="External"/><Relationship Id="rId20" Type="http://schemas.openxmlformats.org/officeDocument/2006/relationships/hyperlink" Target="tel:221-22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343-375"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tel:53-60" TargetMode="External"/><Relationship Id="rId23" Type="http://schemas.openxmlformats.org/officeDocument/2006/relationships/fontTable" Target="fontTable.xml"/><Relationship Id="rId10" Type="http://schemas.openxmlformats.org/officeDocument/2006/relationships/hyperlink" Target="tel:2002" TargetMode="External"/><Relationship Id="rId19" Type="http://schemas.openxmlformats.org/officeDocument/2006/relationships/hyperlink" Target="tel:2002" TargetMode="External"/><Relationship Id="rId4" Type="http://schemas.openxmlformats.org/officeDocument/2006/relationships/webSettings" Target="webSettings.xml"/><Relationship Id="rId9" Type="http://schemas.openxmlformats.org/officeDocument/2006/relationships/hyperlink" Target="tel:129-150" TargetMode="External"/><Relationship Id="rId14" Type="http://schemas.openxmlformats.org/officeDocument/2006/relationships/hyperlink" Target="tel:2013"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8</Pages>
  <Words>1751</Words>
  <Characters>9984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4</cp:revision>
  <dcterms:created xsi:type="dcterms:W3CDTF">2020-07-17T05:34:00Z</dcterms:created>
  <dcterms:modified xsi:type="dcterms:W3CDTF">2020-07-17T06:07:00Z</dcterms:modified>
</cp:coreProperties>
</file>