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jc w:val="center"/>
        <w:rPr>
          <w:rFonts w:ascii="Times New Roman" w:hAnsi="Times New Roman" w:cs="Times New Roman"/>
          <w:sz w:val="24"/>
          <w:szCs w:val="24"/>
        </w:rPr>
      </w:pPr>
    </w:p>
    <w:p w:rsidR="00CF4A39" w:rsidRDefault="00CF4A39" w:rsidP="00CF4A39">
      <w:pPr>
        <w:spacing w:line="480" w:lineRule="auto"/>
        <w:jc w:val="center"/>
        <w:rPr>
          <w:rFonts w:ascii="Times New Roman" w:hAnsi="Times New Roman" w:cs="Times New Roman"/>
          <w:sz w:val="24"/>
          <w:szCs w:val="24"/>
        </w:rPr>
      </w:pPr>
    </w:p>
    <w:p w:rsidR="00CF4A39" w:rsidRDefault="00CF4A39" w:rsidP="00CF4A39">
      <w:pPr>
        <w:spacing w:line="480" w:lineRule="auto"/>
        <w:jc w:val="center"/>
        <w:rPr>
          <w:rFonts w:ascii="Times New Roman" w:hAnsi="Times New Roman" w:cs="Times New Roman"/>
          <w:sz w:val="24"/>
          <w:szCs w:val="24"/>
        </w:rPr>
      </w:pPr>
      <w:r>
        <w:rPr>
          <w:rFonts w:ascii="Times New Roman" w:hAnsi="Times New Roman" w:cs="Times New Roman"/>
          <w:sz w:val="24"/>
          <w:szCs w:val="24"/>
        </w:rPr>
        <w:t>COVID-19</w:t>
      </w:r>
    </w:p>
    <w:p w:rsidR="00CF4A39" w:rsidRDefault="00CF4A39" w:rsidP="00CF4A3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F4A39" w:rsidRDefault="00CF4A39" w:rsidP="00CF4A3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CF4A39" w:rsidRDefault="00CF4A39" w:rsidP="00CF4A39">
      <w:pPr>
        <w:spacing w:line="480" w:lineRule="auto"/>
        <w:rPr>
          <w:rFonts w:ascii="Times New Roman" w:hAnsi="Times New Roman" w:cs="Times New Roman"/>
          <w:sz w:val="24"/>
          <w:szCs w:val="24"/>
        </w:rPr>
      </w:pPr>
    </w:p>
    <w:p w:rsidR="001820D5" w:rsidRPr="00CA20A0" w:rsidRDefault="003D0D57" w:rsidP="00CF4A39">
      <w:pPr>
        <w:spacing w:line="480" w:lineRule="auto"/>
        <w:ind w:firstLine="720"/>
        <w:rPr>
          <w:rFonts w:ascii="Times New Roman" w:hAnsi="Times New Roman" w:cs="Times New Roman"/>
          <w:sz w:val="24"/>
          <w:szCs w:val="24"/>
        </w:rPr>
      </w:pPr>
      <w:r w:rsidRPr="00CA20A0">
        <w:rPr>
          <w:rFonts w:ascii="Times New Roman" w:hAnsi="Times New Roman" w:cs="Times New Roman"/>
          <w:sz w:val="24"/>
          <w:szCs w:val="24"/>
        </w:rPr>
        <w:lastRenderedPageBreak/>
        <w:t xml:space="preserve"> There are resources set by the government for the control in the centers for disease control and prevention. Some recommendations have been set for testing COVID-19. The disease may be tested in the viral testing that will detect the nucleic </w:t>
      </w:r>
    </w:p>
    <w:p w:rsidR="00F72034" w:rsidRPr="00CA20A0" w:rsidRDefault="003D0D57" w:rsidP="00CA20A0">
      <w:pPr>
        <w:spacing w:line="480" w:lineRule="auto"/>
        <w:rPr>
          <w:rFonts w:ascii="Times New Roman" w:hAnsi="Times New Roman" w:cs="Times New Roman"/>
          <w:sz w:val="24"/>
          <w:szCs w:val="24"/>
        </w:rPr>
      </w:pPr>
      <w:r w:rsidRPr="00CA20A0">
        <w:rPr>
          <w:rFonts w:ascii="Times New Roman" w:hAnsi="Times New Roman" w:cs="Times New Roman"/>
          <w:sz w:val="24"/>
          <w:szCs w:val="24"/>
        </w:rPr>
        <w:t xml:space="preserve">acid. </w:t>
      </w:r>
      <w:r w:rsidR="00F525B2" w:rsidRPr="00CA20A0">
        <w:rPr>
          <w:rFonts w:ascii="Times New Roman" w:hAnsi="Times New Roman" w:cs="Times New Roman"/>
          <w:sz w:val="24"/>
          <w:szCs w:val="24"/>
        </w:rPr>
        <w:t xml:space="preserve">The test will examine samples from the respiratory system such as saliva and oral swabs, this will help in determining an infection with the CoV-2 Virus that is the main cause of the virus. The test is used to determine acute infection of both asymptomatic and symptomatic infections that will help </w:t>
      </w:r>
      <w:r w:rsidR="004E3293" w:rsidRPr="00CA20A0">
        <w:rPr>
          <w:rFonts w:ascii="Times New Roman" w:hAnsi="Times New Roman" w:cs="Times New Roman"/>
          <w:sz w:val="24"/>
          <w:szCs w:val="24"/>
        </w:rPr>
        <w:t xml:space="preserve">in guiding the doctor on treatment and isolations. Treatments sent to the laboratory will need 1-2 days for results to become real. In the viral </w:t>
      </w:r>
      <w:r w:rsidR="00993986" w:rsidRPr="00CA20A0">
        <w:rPr>
          <w:rFonts w:ascii="Times New Roman" w:hAnsi="Times New Roman" w:cs="Times New Roman"/>
          <w:sz w:val="24"/>
          <w:szCs w:val="24"/>
        </w:rPr>
        <w:t xml:space="preserve">testing. </w:t>
      </w:r>
      <w:r w:rsidR="004E3293" w:rsidRPr="00CA20A0">
        <w:rPr>
          <w:rFonts w:ascii="Times New Roman" w:hAnsi="Times New Roman" w:cs="Times New Roman"/>
          <w:sz w:val="24"/>
          <w:szCs w:val="24"/>
        </w:rPr>
        <w:t xml:space="preserve">In testing the virus serologic analysis has been used which is an important tool for </w:t>
      </w:r>
      <w:r w:rsidRPr="00CA20A0">
        <w:rPr>
          <w:rFonts w:ascii="Times New Roman" w:hAnsi="Times New Roman" w:cs="Times New Roman"/>
          <w:sz w:val="24"/>
          <w:szCs w:val="24"/>
        </w:rPr>
        <w:t>analysis, this</w:t>
      </w:r>
      <w:r w:rsidR="004E3293" w:rsidRPr="00CA20A0">
        <w:rPr>
          <w:rFonts w:ascii="Times New Roman" w:hAnsi="Times New Roman" w:cs="Times New Roman"/>
          <w:sz w:val="24"/>
          <w:szCs w:val="24"/>
        </w:rPr>
        <w:t xml:space="preserve"> will help in understanding the transmission of the dynamic of the virus in the population. The viral direct detection methods such as nucleic acid amplification help in testing whether the person was had the disease previously even though he showed no symptoms.</w:t>
      </w:r>
      <w:r w:rsidRPr="00CA20A0">
        <w:rPr>
          <w:rFonts w:ascii="Times New Roman" w:hAnsi="Times New Roman" w:cs="Times New Roman"/>
          <w:sz w:val="24"/>
          <w:szCs w:val="24"/>
        </w:rPr>
        <w:t xml:space="preserve"> To control the spread of disease the control disease center has put in place the following measures social distancing, wearing a mask when there are social gatherings, avoiding crowded places, and washing and </w:t>
      </w:r>
      <w:r w:rsidRPr="00CA20A0">
        <w:rPr>
          <w:rFonts w:ascii="Times New Roman" w:hAnsi="Times New Roman" w:cs="Times New Roman"/>
          <w:sz w:val="24"/>
          <w:szCs w:val="24"/>
        </w:rPr>
        <w:t>sanitizing hands frequently.</w:t>
      </w:r>
    </w:p>
    <w:p w:rsidR="001820D5" w:rsidRPr="00CA20A0" w:rsidRDefault="003D0D57" w:rsidP="00CA20A0">
      <w:pPr>
        <w:spacing w:line="480" w:lineRule="auto"/>
        <w:rPr>
          <w:rFonts w:ascii="Times New Roman" w:hAnsi="Times New Roman" w:cs="Times New Roman"/>
          <w:sz w:val="24"/>
          <w:szCs w:val="24"/>
        </w:rPr>
      </w:pPr>
      <w:r w:rsidRPr="00CA20A0">
        <w:rPr>
          <w:rFonts w:ascii="Times New Roman" w:hAnsi="Times New Roman" w:cs="Times New Roman"/>
          <w:sz w:val="24"/>
          <w:szCs w:val="24"/>
        </w:rPr>
        <w:t xml:space="preserve"> </w:t>
      </w:r>
      <w:r w:rsidR="00CF4A39">
        <w:rPr>
          <w:rFonts w:ascii="Times New Roman" w:hAnsi="Times New Roman" w:cs="Times New Roman"/>
          <w:sz w:val="24"/>
          <w:szCs w:val="24"/>
        </w:rPr>
        <w:tab/>
      </w:r>
      <w:r w:rsidRPr="00CA20A0">
        <w:rPr>
          <w:rFonts w:ascii="Times New Roman" w:hAnsi="Times New Roman" w:cs="Times New Roman"/>
          <w:sz w:val="24"/>
          <w:szCs w:val="24"/>
        </w:rPr>
        <w:t>When the antigen test is done and an individual is tested positive he/she is expected to self-isolate, without any medication on fever this will help to detect whether it's a normal infection or it's an attack by the virus. Fo</w:t>
      </w:r>
      <w:r w:rsidRPr="00CA20A0">
        <w:rPr>
          <w:rFonts w:ascii="Times New Roman" w:hAnsi="Times New Roman" w:cs="Times New Roman"/>
          <w:sz w:val="24"/>
          <w:szCs w:val="24"/>
        </w:rPr>
        <w:t xml:space="preserve">r an individual who will test positive he is required to repeat the test </w:t>
      </w:r>
      <w:r w:rsidR="009F4B71" w:rsidRPr="00CA20A0">
        <w:rPr>
          <w:rFonts w:ascii="Times New Roman" w:hAnsi="Times New Roman" w:cs="Times New Roman"/>
          <w:sz w:val="24"/>
          <w:szCs w:val="24"/>
        </w:rPr>
        <w:t xml:space="preserve">for at least three months. In case an individual is suspected to have a negative result the individual should take at most care by first isolating for 14 days. The government has provided effective garments to the health officers that protect them while handling people infected by the virus. </w:t>
      </w:r>
      <w:r w:rsidR="00993986" w:rsidRPr="00CA20A0">
        <w:rPr>
          <w:rFonts w:ascii="Times New Roman" w:hAnsi="Times New Roman" w:cs="Times New Roman"/>
          <w:sz w:val="24"/>
          <w:szCs w:val="24"/>
        </w:rPr>
        <w:t>In case</w:t>
      </w:r>
      <w:r w:rsidR="009F4B71" w:rsidRPr="00CA20A0">
        <w:rPr>
          <w:rFonts w:ascii="Times New Roman" w:hAnsi="Times New Roman" w:cs="Times New Roman"/>
          <w:sz w:val="24"/>
          <w:szCs w:val="24"/>
        </w:rPr>
        <w:t xml:space="preserve"> you are tested and no virus is detected the person is expected to self-quarantine before the results of the test are known.</w:t>
      </w:r>
      <w:r w:rsidR="00993986" w:rsidRPr="00CA20A0">
        <w:rPr>
          <w:rFonts w:ascii="Times New Roman" w:hAnsi="Times New Roman" w:cs="Times New Roman"/>
          <w:sz w:val="24"/>
          <w:szCs w:val="24"/>
        </w:rPr>
        <w:t xml:space="preserve"> The medical officers in the control, </w:t>
      </w:r>
      <w:r w:rsidR="00993986" w:rsidRPr="00CA20A0">
        <w:rPr>
          <w:rFonts w:ascii="Times New Roman" w:hAnsi="Times New Roman" w:cs="Times New Roman"/>
          <w:sz w:val="24"/>
          <w:szCs w:val="24"/>
        </w:rPr>
        <w:lastRenderedPageBreak/>
        <w:t>centers should be tested whether they are symptomatic or asymptomatic and self-isolate themselves from the public.</w:t>
      </w:r>
      <w:r w:rsidR="009F4B71" w:rsidRPr="00CA20A0">
        <w:rPr>
          <w:rFonts w:ascii="Times New Roman" w:hAnsi="Times New Roman" w:cs="Times New Roman"/>
          <w:sz w:val="24"/>
          <w:szCs w:val="24"/>
        </w:rPr>
        <w:t xml:space="preserve"> </w:t>
      </w:r>
      <w:r w:rsidR="00993986" w:rsidRPr="00CA20A0">
        <w:rPr>
          <w:rFonts w:ascii="Times New Roman" w:hAnsi="Times New Roman" w:cs="Times New Roman"/>
          <w:sz w:val="24"/>
          <w:szCs w:val="24"/>
        </w:rPr>
        <w:t>If there is an outbreak in your working place you are required to take several tests to determine your status that will be enabled for infection control interventions.</w:t>
      </w:r>
      <w:r w:rsidRPr="00CA20A0">
        <w:rPr>
          <w:rFonts w:ascii="Times New Roman" w:hAnsi="Times New Roman" w:cs="Times New Roman"/>
          <w:sz w:val="24"/>
          <w:szCs w:val="24"/>
        </w:rPr>
        <w:t xml:space="preserve">  </w:t>
      </w:r>
      <w:r w:rsidR="00B16137" w:rsidRPr="00CA20A0">
        <w:rPr>
          <w:rFonts w:ascii="Times New Roman" w:hAnsi="Times New Roman" w:cs="Times New Roman"/>
          <w:sz w:val="24"/>
          <w:szCs w:val="24"/>
        </w:rPr>
        <w:t xml:space="preserve">Some of the resources that have been added to these facilities include tracking genetic variants of SARS-Cov2. Due to the emergence of various viruses such as B.1.1.7, B.1.1.351. The variance has led to new species that mutate by changing the generic cycle known as nucleotide sequence. Mutations in the virus will change the </w:t>
      </w:r>
      <w:r w:rsidR="00392D2C" w:rsidRPr="00CA20A0">
        <w:rPr>
          <w:rFonts w:ascii="Times New Roman" w:hAnsi="Times New Roman" w:cs="Times New Roman"/>
          <w:sz w:val="24"/>
          <w:szCs w:val="24"/>
        </w:rPr>
        <w:t>genetic</w:t>
      </w:r>
      <w:r w:rsidR="00B16137" w:rsidRPr="00CA20A0">
        <w:rPr>
          <w:rFonts w:ascii="Times New Roman" w:hAnsi="Times New Roman" w:cs="Times New Roman"/>
          <w:sz w:val="24"/>
          <w:szCs w:val="24"/>
        </w:rPr>
        <w:t xml:space="preserve"> composition of the virus.</w:t>
      </w:r>
      <w:r w:rsidR="00392D2C" w:rsidRPr="00CA20A0">
        <w:rPr>
          <w:rFonts w:ascii="Times New Roman" w:hAnsi="Times New Roman" w:cs="Times New Roman"/>
          <w:sz w:val="24"/>
          <w:szCs w:val="24"/>
        </w:rPr>
        <w:t xml:space="preserve"> The mutations will occur due to changes in the alphabetical order.</w:t>
      </w:r>
    </w:p>
    <w:p w:rsidR="00180132" w:rsidRPr="00CA20A0" w:rsidRDefault="003D0D57" w:rsidP="00CF4A39">
      <w:pPr>
        <w:spacing w:line="480" w:lineRule="auto"/>
        <w:ind w:firstLine="720"/>
        <w:rPr>
          <w:rFonts w:ascii="Times New Roman" w:hAnsi="Times New Roman" w:cs="Times New Roman"/>
          <w:sz w:val="24"/>
          <w:szCs w:val="24"/>
        </w:rPr>
      </w:pPr>
      <w:r w:rsidRPr="00CA20A0">
        <w:rPr>
          <w:rFonts w:ascii="Times New Roman" w:hAnsi="Times New Roman" w:cs="Times New Roman"/>
          <w:sz w:val="24"/>
          <w:szCs w:val="24"/>
        </w:rPr>
        <w:t>The laboratory capacities have wor</w:t>
      </w:r>
      <w:r w:rsidRPr="00CA20A0">
        <w:rPr>
          <w:rFonts w:ascii="Times New Roman" w:hAnsi="Times New Roman" w:cs="Times New Roman"/>
          <w:sz w:val="24"/>
          <w:szCs w:val="24"/>
        </w:rPr>
        <w:t xml:space="preserve">ked in introducing health officers who can detect, protect and treat the disease they have introduced </w:t>
      </w:r>
      <w:r w:rsidR="00840213" w:rsidRPr="00CA20A0">
        <w:rPr>
          <w:rFonts w:ascii="Times New Roman" w:hAnsi="Times New Roman" w:cs="Times New Roman"/>
          <w:sz w:val="24"/>
          <w:szCs w:val="24"/>
        </w:rPr>
        <w:t xml:space="preserve">public health in the country that has been equipped fully with resources for detecting the virus. The laboratory has been issued with certain criteria that have been used for distributing the lifesaving medical products to diagnose, treat and prevent the spread of the disease. Interim guidance has been provided by the CDC and needed resources for the medical professionals to have biosafety for the handling of the specimens. The laboratories have been provided with effective reagents for the test. Vaccines and detection methods have been simplified to help the laboratory to access diagnostic supplies free from the world health organization. </w:t>
      </w:r>
      <w:r w:rsidR="006D4F66" w:rsidRPr="00CA20A0">
        <w:rPr>
          <w:rFonts w:ascii="Times New Roman" w:hAnsi="Times New Roman" w:cs="Times New Roman"/>
          <w:sz w:val="24"/>
          <w:szCs w:val="24"/>
        </w:rPr>
        <w:t>There is a need for timely communication between the laboratory and the health officers who will require proper labeling to know how they will deal with the specimen. Some federal agencies have provided reagents that will test non-pathogenic microbes relevant to the research. Vaccine administration has been used by health officers in some countries.</w:t>
      </w:r>
      <w:r w:rsidRPr="00CA20A0">
        <w:rPr>
          <w:rFonts w:ascii="Times New Roman" w:hAnsi="Times New Roman" w:cs="Times New Roman"/>
          <w:sz w:val="24"/>
          <w:szCs w:val="24"/>
        </w:rPr>
        <w:t xml:space="preserve"> Educational information has also been provided to the health officers and the public in the prevention and control of the disease.</w:t>
      </w:r>
    </w:p>
    <w:p w:rsidR="00392D2C" w:rsidRDefault="003D0D57" w:rsidP="00CF4A39">
      <w:pPr>
        <w:spacing w:line="480" w:lineRule="auto"/>
        <w:ind w:firstLine="720"/>
        <w:rPr>
          <w:rFonts w:ascii="Times New Roman" w:hAnsi="Times New Roman" w:cs="Times New Roman"/>
          <w:sz w:val="24"/>
          <w:szCs w:val="24"/>
        </w:rPr>
      </w:pPr>
      <w:r w:rsidRPr="00CA20A0">
        <w:rPr>
          <w:rFonts w:ascii="Times New Roman" w:hAnsi="Times New Roman" w:cs="Times New Roman"/>
          <w:sz w:val="24"/>
          <w:szCs w:val="24"/>
        </w:rPr>
        <w:lastRenderedPageBreak/>
        <w:t xml:space="preserve">For the control and preventive measures, CDC has provided </w:t>
      </w:r>
      <w:r w:rsidR="00163EC1" w:rsidRPr="00CA20A0">
        <w:rPr>
          <w:rFonts w:ascii="Times New Roman" w:hAnsi="Times New Roman" w:cs="Times New Roman"/>
          <w:sz w:val="24"/>
          <w:szCs w:val="24"/>
        </w:rPr>
        <w:t xml:space="preserve">V-Safe tools that have enabled the ability to increase detecting any issues with the virus. The CDC is working to detect the variance that has emerged in the virus providing updates to the public. In the society the is a problem in the housing patterns and work circumstances that have put the minority at risk of having the virus, CDC has worked in educating people and health workers on the required measures. Research has been conducted to learn more about the long-term and short-term effects on other parts of the body. Research has been done by CDC </w:t>
      </w:r>
      <w:r w:rsidR="00DC20D1" w:rsidRPr="00CA20A0">
        <w:rPr>
          <w:rFonts w:ascii="Times New Roman" w:hAnsi="Times New Roman" w:cs="Times New Roman"/>
          <w:sz w:val="24"/>
          <w:szCs w:val="24"/>
        </w:rPr>
        <w:t xml:space="preserve">to investigate the multisystem inflammatory syndrome that has been seen more in children, they have been communicating this to parents and health workers effectively. There is more </w:t>
      </w:r>
      <w:r w:rsidR="003B5EB7" w:rsidRPr="00CA20A0">
        <w:rPr>
          <w:rFonts w:ascii="Times New Roman" w:hAnsi="Times New Roman" w:cs="Times New Roman"/>
          <w:sz w:val="24"/>
          <w:szCs w:val="24"/>
        </w:rPr>
        <w:t>innovati</w:t>
      </w:r>
      <w:r w:rsidR="00DC20D1" w:rsidRPr="00CA20A0">
        <w:rPr>
          <w:rFonts w:ascii="Times New Roman" w:hAnsi="Times New Roman" w:cs="Times New Roman"/>
          <w:sz w:val="24"/>
          <w:szCs w:val="24"/>
        </w:rPr>
        <w:t xml:space="preserve">on in hiring </w:t>
      </w:r>
      <w:r w:rsidR="003B5EB7" w:rsidRPr="00CA20A0">
        <w:rPr>
          <w:rFonts w:ascii="Times New Roman" w:hAnsi="Times New Roman" w:cs="Times New Roman"/>
          <w:sz w:val="24"/>
          <w:szCs w:val="24"/>
        </w:rPr>
        <w:t xml:space="preserve">health workers by outsourcing them from developed nations. CDC </w:t>
      </w:r>
      <w:r w:rsidR="007902D3" w:rsidRPr="00CA20A0">
        <w:rPr>
          <w:rFonts w:ascii="Times New Roman" w:hAnsi="Times New Roman" w:cs="Times New Roman"/>
          <w:sz w:val="24"/>
          <w:szCs w:val="24"/>
        </w:rPr>
        <w:t>has published</w:t>
      </w:r>
      <w:r w:rsidR="003B5EB7" w:rsidRPr="00CA20A0">
        <w:rPr>
          <w:rFonts w:ascii="Times New Roman" w:hAnsi="Times New Roman" w:cs="Times New Roman"/>
          <w:sz w:val="24"/>
          <w:szCs w:val="24"/>
        </w:rPr>
        <w:t xml:space="preserve"> guidance documents that ha</w:t>
      </w:r>
      <w:r w:rsidR="007902D3" w:rsidRPr="00CA20A0">
        <w:rPr>
          <w:rFonts w:ascii="Times New Roman" w:hAnsi="Times New Roman" w:cs="Times New Roman"/>
          <w:sz w:val="24"/>
          <w:szCs w:val="24"/>
        </w:rPr>
        <w:t xml:space="preserve">ve majored in infection control, personal protective types of equipment, and efficient supply of the kits. They have identified individuals who are prone to the disease attack and have provided measures they are to take to avoid infection.  CDC has provided hospital administrators with records enough to know the people who require ventilators and those who need intensive care units. Due to respiratory problems faced by the patients they have provided they have provided more respirators to increase the demand in health facilities. CDC has provided toolkits to schools and businesses that communicate the required information to the public. The introduction of teleworking in the </w:t>
      </w:r>
      <w:r w:rsidR="00CA20A0" w:rsidRPr="00CA20A0">
        <w:rPr>
          <w:rFonts w:ascii="Times New Roman" w:hAnsi="Times New Roman" w:cs="Times New Roman"/>
          <w:sz w:val="24"/>
          <w:szCs w:val="24"/>
        </w:rPr>
        <w:t>business field has reduced the contact between workers and clients regulating the disease. CDC has provided interim guidance to the laboratory to examine virus infection by blood samples.</w:t>
      </w:r>
    </w:p>
    <w:p w:rsidR="00CF4A39" w:rsidRDefault="00CF4A39" w:rsidP="00CF4A39">
      <w:pPr>
        <w:spacing w:line="480" w:lineRule="auto"/>
        <w:ind w:firstLine="720"/>
        <w:rPr>
          <w:rFonts w:ascii="Times New Roman" w:hAnsi="Times New Roman" w:cs="Times New Roman"/>
          <w:sz w:val="24"/>
          <w:szCs w:val="24"/>
        </w:rPr>
      </w:pPr>
    </w:p>
    <w:p w:rsidR="00CF4A39" w:rsidRDefault="00CF4A39" w:rsidP="00CF4A39">
      <w:pPr>
        <w:spacing w:line="480" w:lineRule="auto"/>
        <w:ind w:firstLine="720"/>
        <w:rPr>
          <w:rFonts w:ascii="Times New Roman" w:hAnsi="Times New Roman" w:cs="Times New Roman"/>
          <w:sz w:val="24"/>
          <w:szCs w:val="24"/>
        </w:rPr>
      </w:pPr>
    </w:p>
    <w:p w:rsidR="00CF4A39" w:rsidRDefault="00CF4A39" w:rsidP="00CF4A39">
      <w:pPr>
        <w:spacing w:line="480" w:lineRule="auto"/>
        <w:ind w:firstLine="720"/>
        <w:rPr>
          <w:rFonts w:ascii="Times New Roman" w:hAnsi="Times New Roman" w:cs="Times New Roman"/>
          <w:sz w:val="24"/>
          <w:szCs w:val="24"/>
        </w:rPr>
      </w:pPr>
    </w:p>
    <w:p w:rsidR="00CF4A39" w:rsidRDefault="00CF4A39" w:rsidP="00CF4A39">
      <w:pPr>
        <w:spacing w:line="480" w:lineRule="auto"/>
        <w:ind w:firstLine="720"/>
        <w:rPr>
          <w:rFonts w:ascii="Times New Roman" w:hAnsi="Times New Roman" w:cs="Times New Roman"/>
          <w:sz w:val="24"/>
          <w:szCs w:val="24"/>
        </w:rPr>
      </w:pPr>
      <w:bookmarkStart w:id="0" w:name="_GoBack"/>
      <w:bookmarkEnd w:id="0"/>
    </w:p>
    <w:p w:rsidR="00CF4A39" w:rsidRDefault="00CF4A39" w:rsidP="00CF4A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734777" w:rsidRPr="00CA20A0" w:rsidRDefault="00734777" w:rsidP="00734777">
      <w:pPr>
        <w:spacing w:line="480" w:lineRule="auto"/>
        <w:ind w:left="720" w:hanging="720"/>
        <w:rPr>
          <w:rFonts w:ascii="Times New Roman" w:hAnsi="Times New Roman" w:cs="Times New Roman"/>
          <w:sz w:val="24"/>
          <w:szCs w:val="24"/>
        </w:rPr>
      </w:pPr>
      <w:proofErr w:type="spellStart"/>
      <w:r w:rsidRPr="00734777">
        <w:rPr>
          <w:rFonts w:ascii="Times New Roman" w:hAnsi="Times New Roman" w:cs="Times New Roman"/>
          <w:sz w:val="24"/>
          <w:szCs w:val="24"/>
        </w:rPr>
        <w:t>Sy</w:t>
      </w:r>
      <w:proofErr w:type="spellEnd"/>
      <w:r w:rsidRPr="00734777">
        <w:rPr>
          <w:rFonts w:ascii="Times New Roman" w:hAnsi="Times New Roman" w:cs="Times New Roman"/>
          <w:sz w:val="24"/>
          <w:szCs w:val="24"/>
        </w:rPr>
        <w:t>, K. T. L., Martinez, M. E., Rader, B. &amp; White, L. F. Socioeconomic disparities in subway use and COVID-19 outcomes in New York City. Preprint at </w:t>
      </w:r>
      <w:proofErr w:type="spellStart"/>
      <w:r w:rsidRPr="00734777">
        <w:rPr>
          <w:rFonts w:ascii="Times New Roman" w:hAnsi="Times New Roman" w:cs="Times New Roman"/>
          <w:i/>
          <w:iCs/>
          <w:sz w:val="24"/>
          <w:szCs w:val="24"/>
        </w:rPr>
        <w:t>medRxiv</w:t>
      </w:r>
      <w:proofErr w:type="spellEnd"/>
      <w:r w:rsidRPr="00734777">
        <w:rPr>
          <w:rFonts w:ascii="Times New Roman" w:hAnsi="Times New Roman" w:cs="Times New Roman"/>
          <w:sz w:val="24"/>
          <w:szCs w:val="24"/>
        </w:rPr>
        <w:t> </w:t>
      </w:r>
      <w:hyperlink r:id="rId6" w:history="1">
        <w:r w:rsidRPr="00734777">
          <w:rPr>
            <w:rStyle w:val="Hyperlink"/>
            <w:rFonts w:ascii="Times New Roman" w:hAnsi="Times New Roman" w:cs="Times New Roman"/>
            <w:sz w:val="24"/>
            <w:szCs w:val="24"/>
          </w:rPr>
          <w:t>https://doi.org/10.1101/2020.05.28.20115949</w:t>
        </w:r>
      </w:hyperlink>
      <w:r w:rsidRPr="00734777">
        <w:rPr>
          <w:rFonts w:ascii="Times New Roman" w:hAnsi="Times New Roman" w:cs="Times New Roman"/>
          <w:sz w:val="24"/>
          <w:szCs w:val="24"/>
        </w:rPr>
        <w:t> (2020).</w:t>
      </w:r>
    </w:p>
    <w:sectPr w:rsidR="00734777" w:rsidRPr="00CA20A0" w:rsidSect="00CF4A3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D57" w:rsidRDefault="003D0D57" w:rsidP="00CF4A39">
      <w:pPr>
        <w:spacing w:after="0" w:line="240" w:lineRule="auto"/>
      </w:pPr>
      <w:r>
        <w:separator/>
      </w:r>
    </w:p>
  </w:endnote>
  <w:endnote w:type="continuationSeparator" w:id="0">
    <w:p w:rsidR="003D0D57" w:rsidRDefault="003D0D57" w:rsidP="00CF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D57" w:rsidRDefault="003D0D57" w:rsidP="00CF4A39">
      <w:pPr>
        <w:spacing w:after="0" w:line="240" w:lineRule="auto"/>
      </w:pPr>
      <w:r>
        <w:separator/>
      </w:r>
    </w:p>
  </w:footnote>
  <w:footnote w:type="continuationSeparator" w:id="0">
    <w:p w:rsidR="003D0D57" w:rsidRDefault="003D0D57" w:rsidP="00CF4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804975"/>
      <w:docPartObj>
        <w:docPartGallery w:val="Page Numbers (Top of Page)"/>
        <w:docPartUnique/>
      </w:docPartObj>
    </w:sdtPr>
    <w:sdtEndPr>
      <w:rPr>
        <w:noProof/>
      </w:rPr>
    </w:sdtEndPr>
    <w:sdtContent>
      <w:p w:rsidR="00CF4A39" w:rsidRDefault="00CF4A39">
        <w:pPr>
          <w:pStyle w:val="Header"/>
          <w:jc w:val="right"/>
        </w:pPr>
        <w:r w:rsidRPr="00CF4A39">
          <w:rPr>
            <w:rFonts w:ascii="Times New Roman" w:hAnsi="Times New Roman" w:cs="Times New Roman"/>
            <w:sz w:val="24"/>
            <w:szCs w:val="24"/>
          </w:rPr>
          <w:t>COVID-19</w:t>
        </w:r>
        <w:r>
          <w:t>.</w:t>
        </w:r>
        <w:r>
          <w:tab/>
        </w:r>
        <w:r>
          <w:tab/>
        </w:r>
        <w:r>
          <w:fldChar w:fldCharType="begin"/>
        </w:r>
        <w:r>
          <w:instrText xml:space="preserve"> PAGE   \* MERGEFORMAT </w:instrText>
        </w:r>
        <w:r>
          <w:fldChar w:fldCharType="separate"/>
        </w:r>
        <w:r w:rsidR="00734777">
          <w:rPr>
            <w:noProof/>
          </w:rPr>
          <w:t>4</w:t>
        </w:r>
        <w:r>
          <w:rPr>
            <w:noProof/>
          </w:rPr>
          <w:fldChar w:fldCharType="end"/>
        </w:r>
      </w:p>
    </w:sdtContent>
  </w:sdt>
  <w:p w:rsidR="00CF4A39" w:rsidRDefault="00CF4A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A39" w:rsidRDefault="00CF4A39">
    <w:pPr>
      <w:pStyle w:val="Header"/>
      <w:jc w:val="right"/>
    </w:pPr>
    <w:r>
      <w:t xml:space="preserve">Running head: </w:t>
    </w:r>
    <w:r w:rsidRPr="00CF4A39">
      <w:rPr>
        <w:rFonts w:ascii="Times New Roman" w:hAnsi="Times New Roman" w:cs="Times New Roman"/>
        <w:sz w:val="24"/>
        <w:szCs w:val="24"/>
      </w:rPr>
      <w:t>COVID-19.</w:t>
    </w:r>
    <w:r>
      <w:tab/>
    </w:r>
    <w:r>
      <w:tab/>
    </w:r>
    <w:sdt>
      <w:sdtPr>
        <w:id w:val="7699669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F4A39" w:rsidRDefault="00CF4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5B2"/>
    <w:rsid w:val="00163EC1"/>
    <w:rsid w:val="00180132"/>
    <w:rsid w:val="001820D5"/>
    <w:rsid w:val="00392D2C"/>
    <w:rsid w:val="003B5EB7"/>
    <w:rsid w:val="003D0D57"/>
    <w:rsid w:val="004E3293"/>
    <w:rsid w:val="006D4F66"/>
    <w:rsid w:val="00734777"/>
    <w:rsid w:val="007902D3"/>
    <w:rsid w:val="00840213"/>
    <w:rsid w:val="00993986"/>
    <w:rsid w:val="009F4B71"/>
    <w:rsid w:val="00B16137"/>
    <w:rsid w:val="00CA20A0"/>
    <w:rsid w:val="00CF4A39"/>
    <w:rsid w:val="00DC20D1"/>
    <w:rsid w:val="00F525B2"/>
    <w:rsid w:val="00F7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48A5D-1B0C-4B4C-8EED-361C7170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A39"/>
  </w:style>
  <w:style w:type="paragraph" w:styleId="Footer">
    <w:name w:val="footer"/>
    <w:basedOn w:val="Normal"/>
    <w:link w:val="FooterChar"/>
    <w:uiPriority w:val="99"/>
    <w:unhideWhenUsed/>
    <w:rsid w:val="00CF4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A39"/>
  </w:style>
  <w:style w:type="character" w:styleId="Hyperlink">
    <w:name w:val="Hyperlink"/>
    <w:basedOn w:val="DefaultParagraphFont"/>
    <w:uiPriority w:val="99"/>
    <w:unhideWhenUsed/>
    <w:rsid w:val="007347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1/2020.05.28.2011594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2021-02-26T10:19:00Z</dcterms:created>
  <dcterms:modified xsi:type="dcterms:W3CDTF">2021-02-26T13:21:00Z</dcterms:modified>
</cp:coreProperties>
</file>