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E53F5B" w:rsidP="00E53F5B">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2055EB" w:rsidRDefault="002055EB" w:rsidP="002055E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Name </w:t>
      </w:r>
    </w:p>
    <w:p w:rsidR="002055EB" w:rsidRDefault="002055EB" w:rsidP="002055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53F5B" w:rsidRDefault="00E53F5B" w:rsidP="002055E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2055EB">
      <w:pPr>
        <w:spacing w:line="480" w:lineRule="auto"/>
        <w:jc w:val="center"/>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Default="002055EB" w:rsidP="0099187D">
      <w:pPr>
        <w:spacing w:line="480" w:lineRule="auto"/>
        <w:rPr>
          <w:rFonts w:ascii="Times New Roman" w:hAnsi="Times New Roman" w:cs="Times New Roman"/>
          <w:sz w:val="24"/>
          <w:szCs w:val="24"/>
        </w:rPr>
      </w:pPr>
    </w:p>
    <w:p w:rsidR="002055EB" w:rsidRPr="005825D2" w:rsidRDefault="005825D2" w:rsidP="005825D2">
      <w:pPr>
        <w:spacing w:line="480" w:lineRule="auto"/>
        <w:jc w:val="center"/>
        <w:rPr>
          <w:rFonts w:ascii="Times New Roman" w:hAnsi="Times New Roman" w:cs="Times New Roman"/>
          <w:b/>
          <w:sz w:val="24"/>
          <w:szCs w:val="24"/>
        </w:rPr>
      </w:pPr>
      <w:r w:rsidRPr="005825D2">
        <w:rPr>
          <w:rFonts w:ascii="Times New Roman" w:hAnsi="Times New Roman" w:cs="Times New Roman"/>
          <w:b/>
          <w:sz w:val="24"/>
          <w:szCs w:val="24"/>
        </w:rPr>
        <w:t>Question 1</w:t>
      </w:r>
    </w:p>
    <w:p w:rsidR="008A4E89" w:rsidRDefault="006A452B" w:rsidP="005825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considerations are vital when carrying any study. </w:t>
      </w:r>
      <w:r w:rsidR="00826234" w:rsidRPr="0033566D">
        <w:rPr>
          <w:rFonts w:ascii="Times New Roman" w:hAnsi="Times New Roman" w:cs="Times New Roman"/>
          <w:sz w:val="24"/>
          <w:szCs w:val="24"/>
        </w:rPr>
        <w:t xml:space="preserve">Ethical concerns relating to criminal justice are different just like punishment and treatment are closely linked. Participants may be labelled by the justice system and it is not easy to accept the gains of experimentation which may make them to prevent damaging the information. This approach is well initiated in </w:t>
      </w:r>
      <w:r w:rsidR="0099187D" w:rsidRPr="0033566D">
        <w:rPr>
          <w:rFonts w:ascii="Times New Roman" w:hAnsi="Times New Roman" w:cs="Times New Roman"/>
          <w:sz w:val="24"/>
          <w:szCs w:val="24"/>
        </w:rPr>
        <w:t>justice. Subjects</w:t>
      </w:r>
      <w:r w:rsidR="00826234" w:rsidRPr="0033566D">
        <w:rPr>
          <w:rFonts w:ascii="Times New Roman" w:hAnsi="Times New Roman" w:cs="Times New Roman"/>
          <w:sz w:val="24"/>
          <w:szCs w:val="24"/>
        </w:rPr>
        <w:t xml:space="preserve"> may fail to give the relevant consent </w:t>
      </w:r>
      <w:r w:rsidR="00562CEF" w:rsidRPr="0033566D">
        <w:rPr>
          <w:rFonts w:ascii="Times New Roman" w:hAnsi="Times New Roman" w:cs="Times New Roman"/>
          <w:sz w:val="24"/>
          <w:szCs w:val="24"/>
        </w:rPr>
        <w:t xml:space="preserve">as a result of coercion. </w:t>
      </w:r>
      <w:r w:rsidR="008A4E89">
        <w:rPr>
          <w:rFonts w:ascii="Times New Roman" w:hAnsi="Times New Roman" w:cs="Times New Roman"/>
          <w:sz w:val="24"/>
          <w:szCs w:val="24"/>
        </w:rPr>
        <w:t xml:space="preserve">The ethical concerns I would consider include informed consent, voluntary participation and marinating the client’s confidentiality. Before the study, I would explain to the victims the importance of the study and the consequences of the study. No participant will take part in the study without knowing what to expect or the implications of the study. I will be honest with the participants and I wouldn’t lie to them to get them as my participants. Secondly, I would not force anyone to take part in the study. Participation will be purely voluntary. Also I will ensure that the confidentiality of the victims is maintained before, after, and during the study. </w:t>
      </w:r>
    </w:p>
    <w:p w:rsidR="00B22164" w:rsidRDefault="00562CEF" w:rsidP="005825D2">
      <w:pPr>
        <w:spacing w:line="480" w:lineRule="auto"/>
        <w:ind w:firstLine="720"/>
        <w:rPr>
          <w:rFonts w:ascii="Times New Roman" w:hAnsi="Times New Roman" w:cs="Times New Roman"/>
          <w:sz w:val="24"/>
          <w:szCs w:val="24"/>
        </w:rPr>
      </w:pPr>
      <w:r w:rsidRPr="0033566D">
        <w:rPr>
          <w:rFonts w:ascii="Times New Roman" w:hAnsi="Times New Roman" w:cs="Times New Roman"/>
          <w:sz w:val="24"/>
          <w:szCs w:val="24"/>
        </w:rPr>
        <w:t xml:space="preserve">Criminal justice requires people to reveal data and information that are important </w:t>
      </w:r>
      <w:r w:rsidR="00C81B46" w:rsidRPr="0033566D">
        <w:rPr>
          <w:rFonts w:ascii="Times New Roman" w:hAnsi="Times New Roman" w:cs="Times New Roman"/>
          <w:sz w:val="24"/>
          <w:szCs w:val="24"/>
        </w:rPr>
        <w:t>to criminal and some of them may not be known to authorities. It is important for people to ethically protect their data so as to prevent it from being applied in the lawful proceedings. In order to protect these victims, I will ensure that they remain innocent until a proof beyond any doubt that they are guilty</w:t>
      </w:r>
      <w:r w:rsidR="002857CD" w:rsidRPr="0033566D">
        <w:rPr>
          <w:rFonts w:ascii="Times New Roman" w:hAnsi="Times New Roman" w:cs="Times New Roman"/>
          <w:sz w:val="24"/>
          <w:szCs w:val="24"/>
        </w:rPr>
        <w:t>. Criminals also have rights which includes the right to have a public trial and also a panel trial. Also the respondent of criminals has the right to a trial to remove the issue of imprisonment.</w:t>
      </w:r>
    </w:p>
    <w:p w:rsidR="005825D2" w:rsidRPr="005825D2" w:rsidRDefault="005825D2" w:rsidP="005825D2">
      <w:pPr>
        <w:spacing w:line="480" w:lineRule="auto"/>
        <w:jc w:val="center"/>
        <w:rPr>
          <w:rFonts w:ascii="Times New Roman" w:hAnsi="Times New Roman" w:cs="Times New Roman"/>
          <w:b/>
          <w:sz w:val="24"/>
          <w:szCs w:val="24"/>
        </w:rPr>
      </w:pPr>
      <w:r w:rsidRPr="005825D2">
        <w:rPr>
          <w:rFonts w:ascii="Times New Roman" w:hAnsi="Times New Roman" w:cs="Times New Roman"/>
          <w:b/>
          <w:sz w:val="24"/>
          <w:szCs w:val="24"/>
        </w:rPr>
        <w:t>Question 2</w:t>
      </w:r>
    </w:p>
    <w:p w:rsidR="002857CD" w:rsidRPr="0033566D" w:rsidRDefault="00762179" w:rsidP="005825D2">
      <w:pPr>
        <w:spacing w:line="480" w:lineRule="auto"/>
        <w:ind w:firstLine="720"/>
        <w:rPr>
          <w:rFonts w:ascii="Times New Roman" w:hAnsi="Times New Roman" w:cs="Times New Roman"/>
          <w:sz w:val="24"/>
          <w:szCs w:val="24"/>
        </w:rPr>
      </w:pPr>
      <w:r w:rsidRPr="0033566D">
        <w:rPr>
          <w:rFonts w:ascii="Times New Roman" w:hAnsi="Times New Roman" w:cs="Times New Roman"/>
          <w:sz w:val="24"/>
          <w:szCs w:val="24"/>
        </w:rPr>
        <w:lastRenderedPageBreak/>
        <w:t xml:space="preserve">It is important to know that criminological theories and empirical studies should be linked. There are a number of criminological theories that try to explain the occurrences of crime. Researchers have stressed that it is not easy to test these theories empirically. Criminological theories and empirical studies both describe the </w:t>
      </w:r>
      <w:r w:rsidR="00B665D7" w:rsidRPr="0033566D">
        <w:rPr>
          <w:rFonts w:ascii="Times New Roman" w:hAnsi="Times New Roman" w:cs="Times New Roman"/>
          <w:sz w:val="24"/>
          <w:szCs w:val="24"/>
        </w:rPr>
        <w:t>practices that are done to the criminals and therefore it interprets the models involved in preventing and diminishing the treading of criminals and thus may reduce crime rates. It is important for these theories and empirical studies to be linked because they give an analysis of the processes of dealing with criminals and how these criminals have their rights violated and the reasons for their violation. It also explains what can be done to these people violating their rights and the necessary measures to be taken when dealing with these rights violators</w:t>
      </w:r>
      <w:r w:rsidR="00015E76" w:rsidRPr="0033566D">
        <w:rPr>
          <w:rFonts w:ascii="Times New Roman" w:hAnsi="Times New Roman" w:cs="Times New Roman"/>
          <w:sz w:val="24"/>
          <w:szCs w:val="24"/>
        </w:rPr>
        <w:t>.  From the two chapters the criminal justice system should be treated with a lot of understanding since it entails dealing with crime</w:t>
      </w:r>
      <w:r w:rsidR="0099187D" w:rsidRPr="0033566D">
        <w:rPr>
          <w:rFonts w:ascii="Times New Roman" w:hAnsi="Times New Roman" w:cs="Times New Roman"/>
          <w:sz w:val="24"/>
          <w:szCs w:val="24"/>
        </w:rPr>
        <w:t xml:space="preserve">. Also </w:t>
      </w:r>
      <w:r w:rsidR="00015E76" w:rsidRPr="0033566D">
        <w:rPr>
          <w:rFonts w:ascii="Times New Roman" w:hAnsi="Times New Roman" w:cs="Times New Roman"/>
          <w:sz w:val="24"/>
          <w:szCs w:val="24"/>
        </w:rPr>
        <w:t xml:space="preserve">these systems do not </w:t>
      </w:r>
      <w:r w:rsidR="0099187D" w:rsidRPr="0033566D">
        <w:rPr>
          <w:rFonts w:ascii="Times New Roman" w:hAnsi="Times New Roman" w:cs="Times New Roman"/>
          <w:sz w:val="24"/>
          <w:szCs w:val="24"/>
        </w:rPr>
        <w:t>go against the moral standards of criminals and other people presented in the administration of justice.</w:t>
      </w: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99187D" w:rsidRPr="0033566D" w:rsidRDefault="0099187D" w:rsidP="0099187D">
      <w:pPr>
        <w:spacing w:line="480" w:lineRule="auto"/>
        <w:rPr>
          <w:rFonts w:ascii="Times New Roman" w:hAnsi="Times New Roman" w:cs="Times New Roman"/>
          <w:sz w:val="24"/>
          <w:szCs w:val="24"/>
        </w:rPr>
      </w:pPr>
    </w:p>
    <w:p w:rsidR="002055EB" w:rsidRDefault="002055EB" w:rsidP="002055EB">
      <w:pPr>
        <w:spacing w:line="480" w:lineRule="auto"/>
        <w:rPr>
          <w:rFonts w:ascii="Times New Roman" w:hAnsi="Times New Roman" w:cs="Times New Roman"/>
          <w:sz w:val="24"/>
          <w:szCs w:val="24"/>
        </w:rPr>
      </w:pPr>
    </w:p>
    <w:p w:rsidR="002055EB" w:rsidRDefault="002055EB" w:rsidP="002055E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9187D" w:rsidRPr="0033566D" w:rsidRDefault="00E53F5B" w:rsidP="002055EB">
      <w:pPr>
        <w:spacing w:line="480" w:lineRule="auto"/>
        <w:jc w:val="center"/>
        <w:rPr>
          <w:rFonts w:ascii="Times New Roman" w:hAnsi="Times New Roman" w:cs="Times New Roman"/>
          <w:sz w:val="24"/>
          <w:szCs w:val="24"/>
        </w:rPr>
      </w:pPr>
      <w:hyperlink r:id="rId4" w:history="1">
        <w:r w:rsidR="002055EB" w:rsidRPr="002055EB">
          <w:rPr>
            <w:rStyle w:val="Hyperlink"/>
          </w:rPr>
          <w:t>https://learn-us-east-1-prod-fleet01-xythos.s3.amazonaws.com/5c082f78d4ba4/3816872?response-cache-control=private%2C%20max-age%3D21600&amp;response-content-disposition=inline%3B%20filename%2A%3DUTF-8%27%27Maxfield_8e_PPT_Ch01.pdf&amp;response-content-type=application%2Fpdf&amp;X-Amz-Algorithm=AWS4-HMAC-SHA256&amp;X-Amz-Date=20201018T150000Z&amp;X-Amz-SignedHeaders=host&amp;X-Amz-Expires=21600&amp;X-Amz-Credential=AKIAZH6WM4PL5SJBSTP6%2F20201018%2Fus-east-1%2Fs3%2Faws4_request&amp;X-Amz-Signature=9ecb4f9e499bec8320cea33d88237c13091aa738affcecad390b062269ac58fb</w:t>
        </w:r>
      </w:hyperlink>
    </w:p>
    <w:sectPr w:rsidR="0099187D" w:rsidRPr="00335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234"/>
    <w:rsid w:val="00015E76"/>
    <w:rsid w:val="002055EB"/>
    <w:rsid w:val="002857CD"/>
    <w:rsid w:val="0033566D"/>
    <w:rsid w:val="00562CEF"/>
    <w:rsid w:val="005825D2"/>
    <w:rsid w:val="006A452B"/>
    <w:rsid w:val="00762179"/>
    <w:rsid w:val="00826234"/>
    <w:rsid w:val="008A4E89"/>
    <w:rsid w:val="0099187D"/>
    <w:rsid w:val="00B22164"/>
    <w:rsid w:val="00B665D7"/>
    <w:rsid w:val="00C81B46"/>
    <w:rsid w:val="00E53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4175"/>
  <w15:chartTrackingRefBased/>
  <w15:docId w15:val="{1BCB0F42-5B8F-4E82-8B7B-F12282A1F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18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arn-us-east-1-prod-fleet01-xythos.s3.amazonaws.com/5c082f78d4ba4/3816872?response-cache-control=private%2C%20max-age%3D21600&amp;response-content-disposition=inline%3B%20filename%2A%3DUTF-8%27%27Maxfield_8e_PPT_Ch01.pdf&amp;response-content-type=application%2Fpdf&amp;X-Amz-Algorithm=AWS4-HMAC-SHA256&amp;X-Amz-Date=20201018T150000Z&amp;X-Amz-SignedHeaders=host&amp;X-Amz-Expires=21600&amp;X-Amz-Credential=AKIAZH6WM4PL5SJBSTP6%2F20201018%2Fus-east-1%2Fs3%2Faws4_request&amp;X-Amz-Signature=9ecb4f9e499bec8320cea33d88237c13091aa738affcecad390b062269ac58f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cp:revision>
  <dcterms:created xsi:type="dcterms:W3CDTF">2020-10-18T20:31:00Z</dcterms:created>
  <dcterms:modified xsi:type="dcterms:W3CDTF">2020-10-18T22:50:00Z</dcterms:modified>
</cp:coreProperties>
</file>