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Times New Roman" w:hAnsi="Times New Roman" w:cs="Times New Roman"/>
        </w:rPr>
        <w:alias w:val="Your Name:"/>
        <w:tag w:val="Your Name:"/>
        <w:id w:val="-686670367"/>
        <w:placeholder>
          <w:docPart w:val="459D6006B8B4483CA492CE6267EB9CCB"/>
        </w:placeholder>
        <w:temporary/>
        <w:showingPlcHdr/>
      </w:sdtPr>
      <w:sdtEndPr/>
      <w:sdtContent>
        <w:p w14:paraId="0604DC39" w14:textId="77777777" w:rsidR="00E11690" w:rsidRPr="008D4AA3" w:rsidRDefault="00E11690" w:rsidP="008D4AA3">
          <w:pPr>
            <w:pStyle w:val="NoSpacing"/>
            <w:contextualSpacing/>
            <w:rPr>
              <w:rFonts w:ascii="Times New Roman" w:hAnsi="Times New Roman" w:cs="Times New Roman"/>
            </w:rPr>
          </w:pPr>
          <w:r w:rsidRPr="008D4AA3">
            <w:rPr>
              <w:rFonts w:ascii="Times New Roman" w:hAnsi="Times New Roman" w:cs="Times New Roman"/>
            </w:rPr>
            <w:t>Your Name</w:t>
          </w:r>
        </w:p>
      </w:sdtContent>
    </w:sdt>
    <w:p w14:paraId="03812C36" w14:textId="77777777" w:rsidR="00E11690" w:rsidRPr="008D4AA3" w:rsidRDefault="0046377D" w:rsidP="008D4AA3">
      <w:pPr>
        <w:pStyle w:val="NoSpacing"/>
        <w:contextualSpacing/>
        <w:rPr>
          <w:rFonts w:ascii="Times New Roman" w:hAnsi="Times New Roman" w:cs="Times New Roman"/>
        </w:rPr>
      </w:pPr>
      <w:sdt>
        <w:sdtPr>
          <w:rPr>
            <w:rFonts w:ascii="Times New Roman" w:hAnsi="Times New Roman" w:cs="Times New Roman"/>
          </w:rPr>
          <w:alias w:val="Instructor Name:"/>
          <w:tag w:val="Instructor Name:"/>
          <w:id w:val="1392545257"/>
          <w:placeholder>
            <w:docPart w:val="2FDC2B462CAF4B0C81840C9335D19F4B"/>
          </w:placeholder>
          <w:temporary/>
          <w:showingPlcHdr/>
        </w:sdtPr>
        <w:sdtEndPr/>
        <w:sdtContent>
          <w:r w:rsidR="00E11690" w:rsidRPr="008D4AA3">
            <w:rPr>
              <w:rFonts w:ascii="Times New Roman" w:hAnsi="Times New Roman" w:cs="Times New Roman"/>
            </w:rPr>
            <w:t>Instructor Name</w:t>
          </w:r>
        </w:sdtContent>
      </w:sdt>
    </w:p>
    <w:p w14:paraId="0D89BB42" w14:textId="77777777" w:rsidR="00E11690" w:rsidRPr="008D4AA3" w:rsidRDefault="0046377D" w:rsidP="008D4AA3">
      <w:pPr>
        <w:pStyle w:val="NoSpacing"/>
        <w:contextualSpacing/>
        <w:rPr>
          <w:rFonts w:ascii="Times New Roman" w:hAnsi="Times New Roman" w:cs="Times New Roman"/>
        </w:rPr>
      </w:pPr>
      <w:sdt>
        <w:sdtPr>
          <w:rPr>
            <w:rFonts w:ascii="Times New Roman" w:hAnsi="Times New Roman" w:cs="Times New Roman"/>
          </w:rPr>
          <w:alias w:val="Course Number:"/>
          <w:tag w:val="Course Number:"/>
          <w:id w:val="1249771000"/>
          <w:placeholder>
            <w:docPart w:val="2C424090ADAE4CBAA229B393C4F4CB87"/>
          </w:placeholder>
          <w:temporary/>
          <w:showingPlcHdr/>
        </w:sdtPr>
        <w:sdtEndPr/>
        <w:sdtContent>
          <w:r w:rsidR="00E11690" w:rsidRPr="008D4AA3">
            <w:rPr>
              <w:rFonts w:ascii="Times New Roman" w:hAnsi="Times New Roman" w:cs="Times New Roman"/>
            </w:rPr>
            <w:t>Course Number</w:t>
          </w:r>
        </w:sdtContent>
      </w:sdt>
    </w:p>
    <w:p w14:paraId="77E189D2" w14:textId="77777777" w:rsidR="00E11690" w:rsidRPr="008D4AA3" w:rsidRDefault="0046377D" w:rsidP="008D4AA3">
      <w:pPr>
        <w:pStyle w:val="NoSpacing"/>
        <w:contextualSpacing/>
        <w:rPr>
          <w:rFonts w:ascii="Times New Roman" w:hAnsi="Times New Roman" w:cs="Times New Roman"/>
        </w:rPr>
      </w:pPr>
      <w:sdt>
        <w:sdtPr>
          <w:rPr>
            <w:rFonts w:ascii="Times New Roman" w:hAnsi="Times New Roman" w:cs="Times New Roman"/>
          </w:rPr>
          <w:alias w:val="Date:"/>
          <w:tag w:val="Date:"/>
          <w:id w:val="518209038"/>
          <w:placeholder>
            <w:docPart w:val="21E7D02C44EC4BCCAA41C4357A0B01CE"/>
          </w:placeholder>
          <w:temporary/>
          <w:showingPlcHdr/>
        </w:sdtPr>
        <w:sdtEndPr/>
        <w:sdtContent>
          <w:r w:rsidR="00E11690" w:rsidRPr="008D4AA3">
            <w:rPr>
              <w:rFonts w:ascii="Times New Roman" w:hAnsi="Times New Roman" w:cs="Times New Roman"/>
            </w:rPr>
            <w:t>Date</w:t>
          </w:r>
        </w:sdtContent>
      </w:sdt>
    </w:p>
    <w:p w14:paraId="7C93F0B2" w14:textId="4FBF2551" w:rsidR="00E11690" w:rsidRPr="008D4AA3" w:rsidRDefault="00E11690" w:rsidP="008D4AA3">
      <w:pPr>
        <w:spacing w:after="0" w:line="480" w:lineRule="auto"/>
        <w:contextualSpacing/>
        <w:jc w:val="center"/>
        <w:rPr>
          <w:rStyle w:val="fontstyle01"/>
          <w:rFonts w:ascii="Times New Roman" w:hAnsi="Times New Roman" w:cs="Times New Roman"/>
        </w:rPr>
      </w:pPr>
      <w:r w:rsidRPr="008D4AA3">
        <w:rPr>
          <w:rStyle w:val="fontstyle01"/>
          <w:rFonts w:ascii="Times New Roman" w:hAnsi="Times New Roman" w:cs="Times New Roman"/>
        </w:rPr>
        <w:t>Definition</w:t>
      </w:r>
      <w:r w:rsidR="008D4AA3" w:rsidRPr="008D4AA3">
        <w:rPr>
          <w:rStyle w:val="fontstyle01"/>
          <w:rFonts w:ascii="Times New Roman" w:hAnsi="Times New Roman" w:cs="Times New Roman"/>
        </w:rPr>
        <w:t>s</w:t>
      </w:r>
    </w:p>
    <w:p w14:paraId="73076D23" w14:textId="0266FDD4" w:rsidR="008D4AA3" w:rsidRPr="008D4AA3" w:rsidRDefault="008D4AA3" w:rsidP="008D4AA3">
      <w:pPr>
        <w:spacing w:after="0" w:line="480" w:lineRule="auto"/>
        <w:contextualSpacing/>
        <w:rPr>
          <w:rStyle w:val="fontstyle01"/>
          <w:rFonts w:ascii="Times New Roman" w:hAnsi="Times New Roman" w:cs="Times New Roman"/>
          <w:b/>
          <w:bCs/>
        </w:rPr>
      </w:pPr>
      <w:r w:rsidRPr="008D4AA3">
        <w:rPr>
          <w:rStyle w:val="fontstyle01"/>
          <w:rFonts w:ascii="Times New Roman" w:hAnsi="Times New Roman" w:cs="Times New Roman"/>
          <w:b/>
          <w:bCs/>
        </w:rPr>
        <w:t xml:space="preserve">Career </w:t>
      </w:r>
    </w:p>
    <w:p w14:paraId="0C273F77" w14:textId="40D82E46" w:rsidR="00E11690" w:rsidRPr="008D4AA3" w:rsidRDefault="00E11690" w:rsidP="008D4AA3">
      <w:pPr>
        <w:spacing w:line="480" w:lineRule="auto"/>
        <w:ind w:firstLine="720"/>
        <w:rPr>
          <w:rFonts w:ascii="Times New Roman" w:hAnsi="Times New Roman" w:cs="Times New Roman"/>
          <w:sz w:val="24"/>
          <w:szCs w:val="24"/>
        </w:rPr>
      </w:pPr>
      <w:r w:rsidRPr="008D4AA3">
        <w:rPr>
          <w:rFonts w:ascii="Times New Roman" w:hAnsi="Times New Roman" w:cs="Times New Roman"/>
          <w:sz w:val="24"/>
          <w:szCs w:val="24"/>
        </w:rPr>
        <w:t xml:space="preserve">Career is the </w:t>
      </w:r>
      <w:r w:rsidR="008D4AA3">
        <w:rPr>
          <w:rFonts w:ascii="Times New Roman" w:hAnsi="Times New Roman" w:cs="Times New Roman"/>
          <w:sz w:val="24"/>
          <w:szCs w:val="24"/>
        </w:rPr>
        <w:t>symbolic</w:t>
      </w:r>
      <w:r w:rsidRPr="008D4AA3">
        <w:rPr>
          <w:rFonts w:ascii="Times New Roman" w:hAnsi="Times New Roman" w:cs="Times New Roman"/>
          <w:sz w:val="24"/>
          <w:szCs w:val="24"/>
        </w:rPr>
        <w:t xml:space="preserve"> "trip" of a person through schooling, work</w:t>
      </w:r>
      <w:r w:rsidR="008D4AA3">
        <w:rPr>
          <w:rFonts w:ascii="Times New Roman" w:hAnsi="Times New Roman" w:cs="Times New Roman"/>
          <w:sz w:val="24"/>
          <w:szCs w:val="24"/>
        </w:rPr>
        <w:t>,</w:t>
      </w:r>
      <w:r w:rsidRPr="008D4AA3">
        <w:rPr>
          <w:rFonts w:ascii="Times New Roman" w:hAnsi="Times New Roman" w:cs="Times New Roman"/>
          <w:sz w:val="24"/>
          <w:szCs w:val="24"/>
        </w:rPr>
        <w:t xml:space="preserve"> and other aspects of life. It is a choice of what one wants to pursue all the person</w:t>
      </w:r>
      <w:r w:rsidR="008D4AA3">
        <w:rPr>
          <w:rFonts w:ascii="Times New Roman" w:hAnsi="Times New Roman" w:cs="Times New Roman"/>
          <w:sz w:val="24"/>
          <w:szCs w:val="24"/>
        </w:rPr>
        <w:t>'</w:t>
      </w:r>
      <w:r w:rsidRPr="008D4AA3">
        <w:rPr>
          <w:rFonts w:ascii="Times New Roman" w:hAnsi="Times New Roman" w:cs="Times New Roman"/>
          <w:sz w:val="24"/>
          <w:szCs w:val="24"/>
        </w:rPr>
        <w:t xml:space="preserve">s life. The dictionary defines it as an occupation that requires one to undergo a lifework and </w:t>
      </w:r>
      <w:r w:rsidR="008D4AA3">
        <w:rPr>
          <w:rFonts w:ascii="Times New Roman" w:hAnsi="Times New Roman" w:cs="Times New Roman"/>
          <w:sz w:val="24"/>
          <w:szCs w:val="24"/>
        </w:rPr>
        <w:t>particular</w:t>
      </w:r>
      <w:r w:rsidRPr="008D4AA3">
        <w:rPr>
          <w:rFonts w:ascii="Times New Roman" w:hAnsi="Times New Roman" w:cs="Times New Roman"/>
          <w:sz w:val="24"/>
          <w:szCs w:val="24"/>
        </w:rPr>
        <w:t xml:space="preserve"> or something one </w:t>
      </w:r>
      <w:r w:rsidR="008D4AA3">
        <w:rPr>
          <w:rFonts w:ascii="Times New Roman" w:hAnsi="Times New Roman" w:cs="Times New Roman"/>
          <w:sz w:val="24"/>
          <w:szCs w:val="24"/>
        </w:rPr>
        <w:t>follow</w:t>
      </w:r>
      <w:r w:rsidRPr="008D4AA3">
        <w:rPr>
          <w:rFonts w:ascii="Times New Roman" w:hAnsi="Times New Roman" w:cs="Times New Roman"/>
          <w:sz w:val="24"/>
          <w:szCs w:val="24"/>
        </w:rPr>
        <w:t xml:space="preserve">s all his or her lifetime or even a course. Modern definition defines </w:t>
      </w:r>
      <w:r w:rsidR="008D4AA3">
        <w:rPr>
          <w:rFonts w:ascii="Times New Roman" w:hAnsi="Times New Roman" w:cs="Times New Roman"/>
          <w:sz w:val="24"/>
          <w:szCs w:val="24"/>
        </w:rPr>
        <w:t xml:space="preserve">a </w:t>
      </w:r>
      <w:r w:rsidRPr="008D4AA3">
        <w:rPr>
          <w:rFonts w:ascii="Times New Roman" w:hAnsi="Times New Roman" w:cs="Times New Roman"/>
          <w:sz w:val="24"/>
          <w:szCs w:val="24"/>
        </w:rPr>
        <w:t xml:space="preserve">career as a process an employee undergoes to gain development in terms of experience. In this process, the employee moves from one organization to another. </w:t>
      </w:r>
      <w:r w:rsidRPr="008D4AA3">
        <w:rPr>
          <w:rFonts w:ascii="Times New Roman" w:hAnsi="Times New Roman" w:cs="Times New Roman"/>
          <w:color w:val="000000"/>
          <w:sz w:val="24"/>
          <w:szCs w:val="24"/>
          <w:shd w:val="clear" w:color="auto" w:fill="FFFFFF"/>
        </w:rPr>
        <w:t>Merriam</w:t>
      </w:r>
      <w:r w:rsidRPr="008D4AA3">
        <w:rPr>
          <w:rFonts w:ascii="Times New Roman" w:hAnsi="Times New Roman" w:cs="Times New Roman"/>
          <w:color w:val="000000"/>
          <w:sz w:val="24"/>
          <w:szCs w:val="24"/>
          <w:shd w:val="clear" w:color="auto" w:fill="FFFFFF"/>
          <w:vertAlign w:val="superscript"/>
        </w:rPr>
        <w:t xml:space="preserve"> </w:t>
      </w:r>
      <w:r w:rsidRPr="008D4AA3">
        <w:rPr>
          <w:rFonts w:ascii="Times New Roman" w:hAnsi="Times New Roman" w:cs="Times New Roman"/>
          <w:color w:val="000000"/>
          <w:sz w:val="24"/>
          <w:szCs w:val="24"/>
          <w:shd w:val="clear" w:color="auto" w:fill="FFFFFF"/>
        </w:rPr>
        <w:t>provides different definitions</w:t>
      </w:r>
      <w:r w:rsidRPr="008D4AA3">
        <w:rPr>
          <w:rFonts w:ascii="Times New Roman" w:hAnsi="Times New Roman" w:cs="Times New Roman"/>
          <w:color w:val="000000"/>
          <w:sz w:val="24"/>
          <w:szCs w:val="24"/>
          <w:shd w:val="clear" w:color="auto" w:fill="FFFFFF"/>
          <w:vertAlign w:val="superscript"/>
        </w:rPr>
        <w:t xml:space="preserve"> </w:t>
      </w:r>
      <w:r w:rsidRPr="008D4AA3">
        <w:rPr>
          <w:rFonts w:ascii="Times New Roman" w:hAnsi="Times New Roman" w:cs="Times New Roman"/>
          <w:sz w:val="24"/>
          <w:szCs w:val="24"/>
        </w:rPr>
        <w:t xml:space="preserve">of the term career. One, as an area for or the pursuit of progressive success, especially in public, professional or commercial life. Two, an activity for which one trains and is permanently named (Merriam). Business defines </w:t>
      </w:r>
      <w:r w:rsidR="008D4AA3">
        <w:rPr>
          <w:rFonts w:ascii="Times New Roman" w:hAnsi="Times New Roman" w:cs="Times New Roman"/>
          <w:sz w:val="24"/>
          <w:szCs w:val="24"/>
        </w:rPr>
        <w:t xml:space="preserve">a </w:t>
      </w:r>
      <w:r w:rsidRPr="008D4AA3">
        <w:rPr>
          <w:rFonts w:ascii="Times New Roman" w:hAnsi="Times New Roman" w:cs="Times New Roman"/>
          <w:sz w:val="24"/>
          <w:szCs w:val="24"/>
        </w:rPr>
        <w:t xml:space="preserve">career as a process or a path one follows through his or her life history. </w:t>
      </w:r>
      <w:r w:rsidR="008D4AA3">
        <w:rPr>
          <w:rFonts w:ascii="Times New Roman" w:hAnsi="Times New Roman" w:cs="Times New Roman"/>
          <w:sz w:val="24"/>
          <w:szCs w:val="24"/>
        </w:rPr>
        <w:t>The b</w:t>
      </w:r>
      <w:r w:rsidRPr="008D4AA3">
        <w:rPr>
          <w:rFonts w:ascii="Times New Roman" w:hAnsi="Times New Roman" w:cs="Times New Roman"/>
          <w:sz w:val="24"/>
          <w:szCs w:val="24"/>
        </w:rPr>
        <w:t xml:space="preserve">usiness dictionary describes </w:t>
      </w:r>
      <w:r w:rsidR="008D4AA3">
        <w:rPr>
          <w:rFonts w:ascii="Times New Roman" w:hAnsi="Times New Roman" w:cs="Times New Roman"/>
          <w:sz w:val="24"/>
          <w:szCs w:val="24"/>
        </w:rPr>
        <w:t xml:space="preserve">a </w:t>
      </w:r>
      <w:r w:rsidRPr="008D4AA3">
        <w:rPr>
          <w:rFonts w:ascii="Times New Roman" w:hAnsi="Times New Roman" w:cs="Times New Roman"/>
          <w:sz w:val="24"/>
          <w:szCs w:val="24"/>
        </w:rPr>
        <w:t xml:space="preserve">career as the progress and acts of an individual over a lifetime, </w:t>
      </w:r>
      <w:r w:rsidR="008D4AA3">
        <w:rPr>
          <w:rFonts w:ascii="Times New Roman" w:hAnsi="Times New Roman" w:cs="Times New Roman"/>
          <w:sz w:val="24"/>
          <w:szCs w:val="24"/>
        </w:rPr>
        <w:t>particularly</w:t>
      </w:r>
      <w:r w:rsidRPr="008D4AA3">
        <w:rPr>
          <w:rFonts w:ascii="Times New Roman" w:hAnsi="Times New Roman" w:cs="Times New Roman"/>
          <w:sz w:val="24"/>
          <w:szCs w:val="24"/>
        </w:rPr>
        <w:t xml:space="preserve"> those relating to </w:t>
      </w:r>
      <w:r w:rsidR="008D4AA3">
        <w:rPr>
          <w:rFonts w:ascii="Times New Roman" w:hAnsi="Times New Roman" w:cs="Times New Roman"/>
          <w:sz w:val="24"/>
          <w:szCs w:val="24"/>
        </w:rPr>
        <w:t>a person's work</w:t>
      </w:r>
      <w:r w:rsidRPr="008D4AA3">
        <w:rPr>
          <w:rFonts w:ascii="Times New Roman" w:hAnsi="Times New Roman" w:cs="Times New Roman"/>
          <w:sz w:val="24"/>
          <w:szCs w:val="24"/>
        </w:rPr>
        <w:t>. A profession consists mostly of positions held, titles acquired</w:t>
      </w:r>
      <w:r w:rsidR="008D4AA3">
        <w:rPr>
          <w:rFonts w:ascii="Times New Roman" w:hAnsi="Times New Roman" w:cs="Times New Roman"/>
          <w:sz w:val="24"/>
          <w:szCs w:val="24"/>
        </w:rPr>
        <w:t>,</w:t>
      </w:r>
      <w:r w:rsidRPr="008D4AA3">
        <w:rPr>
          <w:rFonts w:ascii="Times New Roman" w:hAnsi="Times New Roman" w:cs="Times New Roman"/>
          <w:sz w:val="24"/>
          <w:szCs w:val="24"/>
        </w:rPr>
        <w:t xml:space="preserve"> and work performed over a long period rather than one job. </w:t>
      </w:r>
      <w:r w:rsidR="008D4AA3">
        <w:rPr>
          <w:rFonts w:ascii="Times New Roman" w:hAnsi="Times New Roman" w:cs="Times New Roman"/>
          <w:sz w:val="24"/>
          <w:szCs w:val="24"/>
        </w:rPr>
        <w:t>In my opinion</w:t>
      </w:r>
      <w:r w:rsidRPr="008D4AA3">
        <w:rPr>
          <w:rFonts w:ascii="Times New Roman" w:hAnsi="Times New Roman" w:cs="Times New Roman"/>
          <w:sz w:val="24"/>
          <w:szCs w:val="24"/>
        </w:rPr>
        <w:t xml:space="preserve">, I can define </w:t>
      </w:r>
      <w:r w:rsidR="008D4AA3">
        <w:rPr>
          <w:rFonts w:ascii="Times New Roman" w:hAnsi="Times New Roman" w:cs="Times New Roman"/>
          <w:sz w:val="24"/>
          <w:szCs w:val="24"/>
        </w:rPr>
        <w:t xml:space="preserve">a </w:t>
      </w:r>
      <w:r w:rsidRPr="008D4AA3">
        <w:rPr>
          <w:rFonts w:ascii="Times New Roman" w:hAnsi="Times New Roman" w:cs="Times New Roman"/>
          <w:sz w:val="24"/>
          <w:szCs w:val="24"/>
        </w:rPr>
        <w:t xml:space="preserve">career similar to the business dictionary definition that it is being involved in a </w:t>
      </w:r>
      <w:r w:rsidR="008D4AA3">
        <w:rPr>
          <w:rFonts w:ascii="Times New Roman" w:hAnsi="Times New Roman" w:cs="Times New Roman"/>
          <w:sz w:val="24"/>
          <w:szCs w:val="24"/>
        </w:rPr>
        <w:t>particular</w:t>
      </w:r>
      <w:r w:rsidRPr="008D4AA3">
        <w:rPr>
          <w:rFonts w:ascii="Times New Roman" w:hAnsi="Times New Roman" w:cs="Times New Roman"/>
          <w:sz w:val="24"/>
          <w:szCs w:val="24"/>
        </w:rPr>
        <w:t xml:space="preserve"> field for a long time as an employee where there is room for growth professionally.</w:t>
      </w:r>
    </w:p>
    <w:p w14:paraId="3FDBD0DE" w14:textId="0D559613" w:rsidR="008D4AA3" w:rsidRPr="008D4AA3" w:rsidRDefault="008D4AA3" w:rsidP="008D4AA3">
      <w:pPr>
        <w:spacing w:line="480" w:lineRule="auto"/>
        <w:rPr>
          <w:rFonts w:ascii="Times New Roman" w:hAnsi="Times New Roman" w:cs="Times New Roman"/>
          <w:b/>
          <w:bCs/>
          <w:sz w:val="24"/>
          <w:szCs w:val="24"/>
        </w:rPr>
      </w:pPr>
      <w:r w:rsidRPr="008D4AA3">
        <w:rPr>
          <w:rFonts w:ascii="Times New Roman" w:hAnsi="Times New Roman" w:cs="Times New Roman"/>
          <w:b/>
          <w:bCs/>
          <w:sz w:val="24"/>
          <w:szCs w:val="24"/>
        </w:rPr>
        <w:t>Dyad</w:t>
      </w:r>
    </w:p>
    <w:p w14:paraId="58BA69E8" w14:textId="6F159411" w:rsidR="00E11690" w:rsidRPr="008D4AA3" w:rsidRDefault="00E11690" w:rsidP="008D4AA3">
      <w:pPr>
        <w:spacing w:line="480" w:lineRule="auto"/>
        <w:ind w:firstLine="720"/>
        <w:rPr>
          <w:rFonts w:ascii="Times New Roman" w:hAnsi="Times New Roman" w:cs="Times New Roman"/>
          <w:sz w:val="24"/>
          <w:szCs w:val="24"/>
        </w:rPr>
      </w:pPr>
      <w:r w:rsidRPr="008D4AA3">
        <w:rPr>
          <w:rFonts w:ascii="Times New Roman" w:hAnsi="Times New Roman" w:cs="Times New Roman"/>
          <w:sz w:val="24"/>
          <w:szCs w:val="24"/>
        </w:rPr>
        <w:t>Dyad is often used in sociology. It is derived from</w:t>
      </w:r>
      <w:r w:rsidR="000F0558">
        <w:rPr>
          <w:rFonts w:ascii="Times New Roman" w:hAnsi="Times New Roman" w:cs="Times New Roman"/>
          <w:sz w:val="24"/>
          <w:szCs w:val="24"/>
        </w:rPr>
        <w:t xml:space="preserve"> dyas (a</w:t>
      </w:r>
      <w:r w:rsidRPr="008D4AA3">
        <w:rPr>
          <w:rFonts w:ascii="Times New Roman" w:hAnsi="Times New Roman" w:cs="Times New Roman"/>
          <w:sz w:val="24"/>
          <w:szCs w:val="24"/>
        </w:rPr>
        <w:t xml:space="preserve"> Greek word </w:t>
      </w:r>
      <w:r w:rsidR="000F0558">
        <w:rPr>
          <w:rFonts w:ascii="Times New Roman" w:hAnsi="Times New Roman" w:cs="Times New Roman"/>
          <w:sz w:val="24"/>
          <w:szCs w:val="24"/>
        </w:rPr>
        <w:t>)</w:t>
      </w:r>
      <w:r w:rsidR="008D4AA3">
        <w:rPr>
          <w:rFonts w:ascii="Times New Roman" w:hAnsi="Times New Roman" w:cs="Times New Roman"/>
          <w:sz w:val="24"/>
          <w:szCs w:val="24"/>
        </w:rPr>
        <w:t>,</w:t>
      </w:r>
      <w:r w:rsidRPr="008D4AA3">
        <w:rPr>
          <w:rFonts w:ascii="Times New Roman" w:hAnsi="Times New Roman" w:cs="Times New Roman"/>
          <w:sz w:val="24"/>
          <w:szCs w:val="24"/>
        </w:rPr>
        <w:t xml:space="preserve"> which means pair. It means a small social group involving two people relating as relatives, partners in crime, lovers</w:t>
      </w:r>
      <w:r w:rsidR="008D4AA3">
        <w:rPr>
          <w:rFonts w:ascii="Times New Roman" w:hAnsi="Times New Roman" w:cs="Times New Roman"/>
          <w:sz w:val="24"/>
          <w:szCs w:val="24"/>
        </w:rPr>
        <w:t>,</w:t>
      </w:r>
      <w:r w:rsidRPr="008D4AA3">
        <w:rPr>
          <w:rFonts w:ascii="Times New Roman" w:hAnsi="Times New Roman" w:cs="Times New Roman"/>
          <w:sz w:val="24"/>
          <w:szCs w:val="24"/>
        </w:rPr>
        <w:t xml:space="preserve"> work partners</w:t>
      </w:r>
      <w:r w:rsidR="008D4AA3">
        <w:rPr>
          <w:rFonts w:ascii="Times New Roman" w:hAnsi="Times New Roman" w:cs="Times New Roman"/>
          <w:sz w:val="24"/>
          <w:szCs w:val="24"/>
        </w:rPr>
        <w:t>,</w:t>
      </w:r>
      <w:r w:rsidRPr="008D4AA3">
        <w:rPr>
          <w:rFonts w:ascii="Times New Roman" w:hAnsi="Times New Roman" w:cs="Times New Roman"/>
          <w:sz w:val="24"/>
          <w:szCs w:val="24"/>
        </w:rPr>
        <w:t xml:space="preserve"> and so on</w:t>
      </w:r>
      <w:r w:rsidR="00555329" w:rsidRPr="008D4AA3">
        <w:rPr>
          <w:rFonts w:ascii="Times New Roman" w:hAnsi="Times New Roman" w:cs="Times New Roman"/>
          <w:sz w:val="24"/>
          <w:szCs w:val="24"/>
        </w:rPr>
        <w:t xml:space="preserve"> (John)</w:t>
      </w:r>
      <w:r w:rsidRPr="008D4AA3">
        <w:rPr>
          <w:rFonts w:ascii="Times New Roman" w:hAnsi="Times New Roman" w:cs="Times New Roman"/>
          <w:sz w:val="24"/>
          <w:szCs w:val="24"/>
        </w:rPr>
        <w:t xml:space="preserve">. Dyad in terms of family means pair, dyad or pair may have the </w:t>
      </w:r>
      <w:r w:rsidR="000F0558">
        <w:rPr>
          <w:rFonts w:ascii="Times New Roman" w:hAnsi="Times New Roman" w:cs="Times New Roman"/>
          <w:sz w:val="24"/>
          <w:szCs w:val="24"/>
        </w:rPr>
        <w:t>basically a married couple</w:t>
      </w:r>
      <w:r w:rsidR="008D4AA3">
        <w:rPr>
          <w:rFonts w:ascii="Times New Roman" w:hAnsi="Times New Roman" w:cs="Times New Roman"/>
          <w:sz w:val="24"/>
          <w:szCs w:val="24"/>
        </w:rPr>
        <w:t>,</w:t>
      </w:r>
      <w:r w:rsidRPr="008D4AA3">
        <w:rPr>
          <w:rFonts w:ascii="Times New Roman" w:hAnsi="Times New Roman" w:cs="Times New Roman"/>
          <w:sz w:val="24"/>
          <w:szCs w:val="24"/>
        </w:rPr>
        <w:t xml:space="preserve"> or </w:t>
      </w:r>
      <w:r w:rsidR="000F0558">
        <w:rPr>
          <w:rFonts w:ascii="Times New Roman" w:hAnsi="Times New Roman" w:cs="Times New Roman"/>
          <w:sz w:val="24"/>
          <w:szCs w:val="24"/>
        </w:rPr>
        <w:t xml:space="preserve">even </w:t>
      </w:r>
      <w:r w:rsidRPr="008D4AA3">
        <w:rPr>
          <w:rFonts w:ascii="Times New Roman" w:hAnsi="Times New Roman" w:cs="Times New Roman"/>
          <w:sz w:val="24"/>
          <w:szCs w:val="24"/>
        </w:rPr>
        <w:t>parent-child dyad is the smallest unit in a family. These families have a married couple or a spousal</w:t>
      </w:r>
      <w:r w:rsidR="008D4AA3">
        <w:rPr>
          <w:rFonts w:ascii="Times New Roman" w:hAnsi="Times New Roman" w:cs="Times New Roman"/>
          <w:sz w:val="24"/>
          <w:szCs w:val="24"/>
        </w:rPr>
        <w:t>,</w:t>
      </w:r>
      <w:r w:rsidRPr="008D4AA3">
        <w:rPr>
          <w:rFonts w:ascii="Times New Roman" w:hAnsi="Times New Roman" w:cs="Times New Roman"/>
          <w:sz w:val="24"/>
          <w:szCs w:val="24"/>
        </w:rPr>
        <w:t xml:space="preserve"> and two units for parents and children (</w:t>
      </w:r>
      <w:r w:rsidR="008D4AA3">
        <w:rPr>
          <w:rFonts w:ascii="Times New Roman" w:hAnsi="Times New Roman" w:cs="Times New Roman"/>
          <w:sz w:val="24"/>
          <w:szCs w:val="24"/>
        </w:rPr>
        <w:t>several</w:t>
      </w:r>
      <w:r w:rsidRPr="008D4AA3">
        <w:rPr>
          <w:rFonts w:ascii="Times New Roman" w:hAnsi="Times New Roman" w:cs="Times New Roman"/>
          <w:sz w:val="24"/>
          <w:szCs w:val="24"/>
        </w:rPr>
        <w:t xml:space="preserve"> children and </w:t>
      </w:r>
      <w:r w:rsidR="000F0558">
        <w:rPr>
          <w:rFonts w:ascii="Times New Roman" w:hAnsi="Times New Roman" w:cs="Times New Roman"/>
          <w:sz w:val="24"/>
          <w:szCs w:val="24"/>
        </w:rPr>
        <w:t xml:space="preserve">some </w:t>
      </w:r>
      <w:r w:rsidRPr="008D4AA3">
        <w:rPr>
          <w:rFonts w:ascii="Times New Roman" w:hAnsi="Times New Roman" w:cs="Times New Roman"/>
          <w:sz w:val="24"/>
          <w:szCs w:val="24"/>
        </w:rPr>
        <w:t>other related persons</w:t>
      </w:r>
      <w:r w:rsidR="000F0558">
        <w:rPr>
          <w:rFonts w:ascii="Times New Roman" w:hAnsi="Times New Roman" w:cs="Times New Roman"/>
          <w:sz w:val="24"/>
          <w:szCs w:val="24"/>
        </w:rPr>
        <w:t xml:space="preserve"> being added</w:t>
      </w:r>
      <w:r w:rsidRPr="008D4AA3">
        <w:rPr>
          <w:rFonts w:ascii="Times New Roman" w:hAnsi="Times New Roman" w:cs="Times New Roman"/>
          <w:sz w:val="24"/>
          <w:szCs w:val="24"/>
        </w:rPr>
        <w:t>). In force, dyad is a connection of mind in space and time</w:t>
      </w:r>
      <w:r w:rsidR="008D4AA3">
        <w:rPr>
          <w:rFonts w:ascii="Times New Roman" w:hAnsi="Times New Roman" w:cs="Times New Roman"/>
          <w:sz w:val="24"/>
          <w:szCs w:val="24"/>
        </w:rPr>
        <w:t>,</w:t>
      </w:r>
      <w:r w:rsidRPr="008D4AA3">
        <w:rPr>
          <w:rFonts w:ascii="Times New Roman" w:hAnsi="Times New Roman" w:cs="Times New Roman"/>
          <w:sz w:val="24"/>
          <w:szCs w:val="24"/>
        </w:rPr>
        <w:t xml:space="preserve"> brought by a force bond between the two parties. It means two groups of people or things. As </w:t>
      </w:r>
      <w:r w:rsidR="008D4AA3">
        <w:rPr>
          <w:rFonts w:ascii="Times New Roman" w:hAnsi="Times New Roman" w:cs="Times New Roman"/>
          <w:sz w:val="24"/>
          <w:szCs w:val="24"/>
        </w:rPr>
        <w:t xml:space="preserve">a </w:t>
      </w:r>
      <w:r w:rsidRPr="008D4AA3">
        <w:rPr>
          <w:rFonts w:ascii="Times New Roman" w:hAnsi="Times New Roman" w:cs="Times New Roman"/>
          <w:sz w:val="24"/>
          <w:szCs w:val="24"/>
        </w:rPr>
        <w:t>dyad involves a pair, it can be stable or unstable depending on the parties involved. Merriam Webster defines dyad as two people maintaining a</w:t>
      </w:r>
      <w:r w:rsidR="008D4AA3">
        <w:rPr>
          <w:rFonts w:ascii="Times New Roman" w:hAnsi="Times New Roman" w:cs="Times New Roman"/>
          <w:sz w:val="24"/>
          <w:szCs w:val="24"/>
        </w:rPr>
        <w:t xml:space="preserve"> critical</w:t>
      </w:r>
      <w:r w:rsidRPr="008D4AA3">
        <w:rPr>
          <w:rFonts w:ascii="Times New Roman" w:hAnsi="Times New Roman" w:cs="Times New Roman"/>
          <w:sz w:val="24"/>
          <w:szCs w:val="24"/>
        </w:rPr>
        <w:t xml:space="preserve"> relationship socially. Dyads are a bivalent element in chemistry (William). And in genetics, the dyad is a double chromosome, which results in the meiosis of a tetrad (a fourfold chromosome) (germ cell formation). In psychology, a dyad refers to an interactive pair of individuals. The patient, the psychiatrist, the woman</w:t>
      </w:r>
      <w:r w:rsidR="008D4AA3">
        <w:rPr>
          <w:rFonts w:ascii="Times New Roman" w:hAnsi="Times New Roman" w:cs="Times New Roman"/>
          <w:sz w:val="24"/>
          <w:szCs w:val="24"/>
        </w:rPr>
        <w:t>,</w:t>
      </w:r>
      <w:r w:rsidRPr="008D4AA3">
        <w:rPr>
          <w:rFonts w:ascii="Times New Roman" w:hAnsi="Times New Roman" w:cs="Times New Roman"/>
          <w:sz w:val="24"/>
          <w:szCs w:val="24"/>
        </w:rPr>
        <w:t xml:space="preserve"> and her wife, the girl, the stepfather, etc. For example.</w:t>
      </w:r>
    </w:p>
    <w:p w14:paraId="451B2DFB" w14:textId="1D779C47" w:rsidR="008D4AA3" w:rsidRPr="008D4AA3" w:rsidRDefault="008D4AA3" w:rsidP="008D4AA3">
      <w:pPr>
        <w:spacing w:line="480" w:lineRule="auto"/>
        <w:rPr>
          <w:rFonts w:ascii="Times New Roman" w:hAnsi="Times New Roman" w:cs="Times New Roman"/>
          <w:b/>
          <w:bCs/>
          <w:sz w:val="24"/>
          <w:szCs w:val="24"/>
        </w:rPr>
      </w:pPr>
      <w:r w:rsidRPr="008D4AA3">
        <w:rPr>
          <w:rFonts w:ascii="Times New Roman" w:hAnsi="Times New Roman" w:cs="Times New Roman"/>
          <w:b/>
          <w:bCs/>
          <w:sz w:val="24"/>
          <w:szCs w:val="24"/>
        </w:rPr>
        <w:t>Motivation</w:t>
      </w:r>
    </w:p>
    <w:p w14:paraId="027DD389" w14:textId="3C07DD1F" w:rsidR="00E11690" w:rsidRPr="008D4AA3" w:rsidRDefault="00E11690" w:rsidP="008D4AA3">
      <w:pPr>
        <w:spacing w:line="480" w:lineRule="auto"/>
        <w:ind w:firstLine="720"/>
        <w:rPr>
          <w:rFonts w:ascii="Times New Roman" w:hAnsi="Times New Roman" w:cs="Times New Roman"/>
          <w:sz w:val="24"/>
          <w:szCs w:val="24"/>
        </w:rPr>
      </w:pPr>
      <w:r w:rsidRPr="008D4AA3">
        <w:rPr>
          <w:rFonts w:ascii="Times New Roman" w:hAnsi="Times New Roman" w:cs="Times New Roman"/>
          <w:sz w:val="24"/>
          <w:szCs w:val="24"/>
        </w:rPr>
        <w:t>Motivation</w:t>
      </w:r>
      <w:r w:rsidR="00555329" w:rsidRPr="008D4AA3">
        <w:rPr>
          <w:rFonts w:ascii="Times New Roman" w:hAnsi="Times New Roman" w:cs="Times New Roman"/>
          <w:sz w:val="24"/>
          <w:szCs w:val="24"/>
        </w:rPr>
        <w:t xml:space="preserve"> is a noun from the word motivate</w:t>
      </w:r>
      <w:r w:rsidR="008D4AA3">
        <w:rPr>
          <w:rFonts w:ascii="Times New Roman" w:hAnsi="Times New Roman" w:cs="Times New Roman"/>
          <w:sz w:val="24"/>
          <w:szCs w:val="24"/>
        </w:rPr>
        <w:t>,</w:t>
      </w:r>
      <w:r w:rsidR="00555329" w:rsidRPr="008D4AA3">
        <w:rPr>
          <w:rFonts w:ascii="Times New Roman" w:hAnsi="Times New Roman" w:cs="Times New Roman"/>
          <w:sz w:val="24"/>
          <w:szCs w:val="24"/>
        </w:rPr>
        <w:t xml:space="preserve"> which is an act mostly done by counselors. It is the act of </w:t>
      </w:r>
      <w:r w:rsidR="008D4AA3">
        <w:rPr>
          <w:rFonts w:ascii="Times New Roman" w:hAnsi="Times New Roman" w:cs="Times New Roman"/>
          <w:sz w:val="24"/>
          <w:szCs w:val="24"/>
        </w:rPr>
        <w:t>encourag</w:t>
      </w:r>
      <w:r w:rsidR="00555329" w:rsidRPr="008D4AA3">
        <w:rPr>
          <w:rFonts w:ascii="Times New Roman" w:hAnsi="Times New Roman" w:cs="Times New Roman"/>
          <w:sz w:val="24"/>
          <w:szCs w:val="24"/>
        </w:rPr>
        <w:t xml:space="preserve">ing or the state of being </w:t>
      </w:r>
      <w:r w:rsidR="008D4AA3">
        <w:rPr>
          <w:rFonts w:ascii="Times New Roman" w:hAnsi="Times New Roman" w:cs="Times New Roman"/>
          <w:sz w:val="24"/>
          <w:szCs w:val="24"/>
        </w:rPr>
        <w:t>inspir</w:t>
      </w:r>
      <w:r w:rsidR="00555329" w:rsidRPr="008D4AA3">
        <w:rPr>
          <w:rFonts w:ascii="Times New Roman" w:hAnsi="Times New Roman" w:cs="Times New Roman"/>
          <w:sz w:val="24"/>
          <w:szCs w:val="24"/>
        </w:rPr>
        <w:t>ed (Merriam). According to the dictionary, it means the reasons why one may behave in a certain way</w:t>
      </w:r>
      <w:r w:rsidR="00470CCB" w:rsidRPr="008D4AA3">
        <w:rPr>
          <w:rFonts w:ascii="Times New Roman" w:hAnsi="Times New Roman" w:cs="Times New Roman"/>
          <w:sz w:val="24"/>
          <w:szCs w:val="24"/>
        </w:rPr>
        <w:t xml:space="preserve">. Its synonyms are </w:t>
      </w:r>
      <w:r w:rsidR="008D4AA3">
        <w:rPr>
          <w:rFonts w:ascii="Times New Roman" w:hAnsi="Times New Roman" w:cs="Times New Roman"/>
          <w:sz w:val="24"/>
          <w:szCs w:val="24"/>
        </w:rPr>
        <w:t xml:space="preserve">a </w:t>
      </w:r>
      <w:r w:rsidR="00470CCB" w:rsidRPr="008D4AA3">
        <w:rPr>
          <w:rFonts w:ascii="Times New Roman" w:hAnsi="Times New Roman" w:cs="Times New Roman"/>
          <w:sz w:val="24"/>
          <w:szCs w:val="24"/>
        </w:rPr>
        <w:t>motive, incentive</w:t>
      </w:r>
      <w:r w:rsidR="008D4AA3">
        <w:rPr>
          <w:rFonts w:ascii="Times New Roman" w:hAnsi="Times New Roman" w:cs="Times New Roman"/>
          <w:sz w:val="24"/>
          <w:szCs w:val="24"/>
        </w:rPr>
        <w:t>,</w:t>
      </w:r>
      <w:r w:rsidR="00470CCB" w:rsidRPr="008D4AA3">
        <w:rPr>
          <w:rFonts w:ascii="Times New Roman" w:hAnsi="Times New Roman" w:cs="Times New Roman"/>
          <w:sz w:val="24"/>
          <w:szCs w:val="24"/>
        </w:rPr>
        <w:t xml:space="preserve"> or stimulus. It also means facts and </w:t>
      </w:r>
      <w:r w:rsidR="008D4AA3">
        <w:rPr>
          <w:rFonts w:ascii="Times New Roman" w:hAnsi="Times New Roman" w:cs="Times New Roman"/>
          <w:sz w:val="24"/>
          <w:szCs w:val="24"/>
        </w:rPr>
        <w:t xml:space="preserve">a </w:t>
      </w:r>
      <w:r w:rsidR="00470CCB" w:rsidRPr="008D4AA3">
        <w:rPr>
          <w:rFonts w:ascii="Times New Roman" w:hAnsi="Times New Roman" w:cs="Times New Roman"/>
          <w:sz w:val="24"/>
          <w:szCs w:val="24"/>
        </w:rPr>
        <w:t>set of arguments that support a proposal. Motivation is the mechanism that begins, directs</w:t>
      </w:r>
      <w:r w:rsidR="008D4AA3">
        <w:rPr>
          <w:rFonts w:ascii="Times New Roman" w:hAnsi="Times New Roman" w:cs="Times New Roman"/>
          <w:sz w:val="24"/>
          <w:szCs w:val="24"/>
        </w:rPr>
        <w:t>,</w:t>
      </w:r>
      <w:r w:rsidR="00470CCB" w:rsidRPr="008D4AA3">
        <w:rPr>
          <w:rFonts w:ascii="Times New Roman" w:hAnsi="Times New Roman" w:cs="Times New Roman"/>
          <w:sz w:val="24"/>
          <w:szCs w:val="24"/>
        </w:rPr>
        <w:t xml:space="preserve"> and preserves action that is directed towards goals. There was a mistake. Motivation comprises the biological, physiological, social</w:t>
      </w:r>
      <w:r w:rsidR="008D4AA3">
        <w:rPr>
          <w:rFonts w:ascii="Times New Roman" w:hAnsi="Times New Roman" w:cs="Times New Roman"/>
          <w:sz w:val="24"/>
          <w:szCs w:val="24"/>
        </w:rPr>
        <w:t>,</w:t>
      </w:r>
      <w:r w:rsidR="00470CCB" w:rsidRPr="008D4AA3">
        <w:rPr>
          <w:rFonts w:ascii="Times New Roman" w:hAnsi="Times New Roman" w:cs="Times New Roman"/>
          <w:sz w:val="24"/>
          <w:szCs w:val="24"/>
        </w:rPr>
        <w:t xml:space="preserve"> and cognitive elements of behavior. The word "motivation" is also used in daily usage to illustrate why a person does something. </w:t>
      </w:r>
      <w:r w:rsidR="000F0558">
        <w:rPr>
          <w:rFonts w:ascii="Times New Roman" w:hAnsi="Times New Roman" w:cs="Times New Roman"/>
          <w:sz w:val="24"/>
          <w:szCs w:val="24"/>
        </w:rPr>
        <w:t>M</w:t>
      </w:r>
      <w:r w:rsidR="00470CCB" w:rsidRPr="008D4AA3">
        <w:rPr>
          <w:rFonts w:ascii="Times New Roman" w:hAnsi="Times New Roman" w:cs="Times New Roman"/>
          <w:sz w:val="24"/>
          <w:szCs w:val="24"/>
        </w:rPr>
        <w:t>otive</w:t>
      </w:r>
      <w:r w:rsidR="000F0558">
        <w:rPr>
          <w:rFonts w:ascii="Times New Roman" w:hAnsi="Times New Roman" w:cs="Times New Roman"/>
          <w:sz w:val="24"/>
          <w:szCs w:val="24"/>
        </w:rPr>
        <w:t xml:space="preserve"> is the word in which motivation is driven from</w:t>
      </w:r>
      <w:r w:rsidR="00470CCB" w:rsidRPr="008D4AA3">
        <w:rPr>
          <w:rFonts w:ascii="Times New Roman" w:hAnsi="Times New Roman" w:cs="Times New Roman"/>
          <w:sz w:val="24"/>
          <w:szCs w:val="24"/>
        </w:rPr>
        <w:t xml:space="preserve"> which signifies the individual's desires, wishes, </w:t>
      </w:r>
      <w:r w:rsidR="000F0558" w:rsidRPr="008D4AA3">
        <w:rPr>
          <w:rFonts w:ascii="Times New Roman" w:hAnsi="Times New Roman" w:cs="Times New Roman"/>
          <w:sz w:val="24"/>
          <w:szCs w:val="24"/>
        </w:rPr>
        <w:t>drives</w:t>
      </w:r>
      <w:r w:rsidR="000F0558">
        <w:rPr>
          <w:rFonts w:ascii="Times New Roman" w:hAnsi="Times New Roman" w:cs="Times New Roman"/>
          <w:sz w:val="24"/>
          <w:szCs w:val="24"/>
        </w:rPr>
        <w:t>, or wants</w:t>
      </w:r>
      <w:r w:rsidR="00470CCB" w:rsidRPr="008D4AA3">
        <w:rPr>
          <w:rFonts w:ascii="Times New Roman" w:hAnsi="Times New Roman" w:cs="Times New Roman"/>
          <w:sz w:val="24"/>
          <w:szCs w:val="24"/>
        </w:rPr>
        <w:t xml:space="preserve">. The method is to motivate people </w:t>
      </w:r>
      <w:r w:rsidR="000F0558">
        <w:rPr>
          <w:rFonts w:ascii="Times New Roman" w:hAnsi="Times New Roman" w:cs="Times New Roman"/>
          <w:sz w:val="24"/>
          <w:szCs w:val="24"/>
        </w:rPr>
        <w:t>is to start to</w:t>
      </w:r>
      <w:r w:rsidR="00470CCB" w:rsidRPr="008D4AA3">
        <w:rPr>
          <w:rFonts w:ascii="Times New Roman" w:hAnsi="Times New Roman" w:cs="Times New Roman"/>
          <w:sz w:val="24"/>
          <w:szCs w:val="24"/>
        </w:rPr>
        <w:t xml:space="preserve"> achieve the objectives</w:t>
      </w:r>
      <w:r w:rsidR="005D43D3" w:rsidRPr="008D4AA3">
        <w:rPr>
          <w:rFonts w:ascii="Times New Roman" w:hAnsi="Times New Roman" w:cs="Times New Roman"/>
          <w:sz w:val="24"/>
          <w:szCs w:val="24"/>
        </w:rPr>
        <w:t xml:space="preserve"> (Prachi)</w:t>
      </w:r>
      <w:r w:rsidR="00470CCB" w:rsidRPr="008D4AA3">
        <w:rPr>
          <w:rFonts w:ascii="Times New Roman" w:hAnsi="Times New Roman" w:cs="Times New Roman"/>
          <w:sz w:val="24"/>
          <w:szCs w:val="24"/>
        </w:rPr>
        <w:t xml:space="preserve">. In the job goal, the psychological factors may be </w:t>
      </w:r>
      <w:r w:rsidR="005D43D3" w:rsidRPr="008D4AA3">
        <w:rPr>
          <w:rFonts w:ascii="Times New Roman" w:hAnsi="Times New Roman" w:cs="Times New Roman"/>
          <w:sz w:val="24"/>
          <w:szCs w:val="24"/>
        </w:rPr>
        <w:t>wanting</w:t>
      </w:r>
      <w:r w:rsidR="00470CCB" w:rsidRPr="008D4AA3">
        <w:rPr>
          <w:rFonts w:ascii="Times New Roman" w:hAnsi="Times New Roman" w:cs="Times New Roman"/>
          <w:sz w:val="24"/>
          <w:szCs w:val="24"/>
        </w:rPr>
        <w:t xml:space="preserve"> money, want achievement, acknowledgment</w:t>
      </w:r>
      <w:r w:rsidR="005D43D3" w:rsidRPr="008D4AA3">
        <w:rPr>
          <w:rFonts w:ascii="Times New Roman" w:hAnsi="Times New Roman" w:cs="Times New Roman"/>
          <w:sz w:val="24"/>
          <w:szCs w:val="24"/>
        </w:rPr>
        <w:t>, j</w:t>
      </w:r>
      <w:r w:rsidR="00470CCB" w:rsidRPr="008D4AA3">
        <w:rPr>
          <w:rFonts w:ascii="Times New Roman" w:hAnsi="Times New Roman" w:cs="Times New Roman"/>
          <w:sz w:val="24"/>
          <w:szCs w:val="24"/>
        </w:rPr>
        <w:t>ob contentment</w:t>
      </w:r>
      <w:r w:rsidR="005D43D3" w:rsidRPr="008D4AA3">
        <w:rPr>
          <w:rFonts w:ascii="Times New Roman" w:hAnsi="Times New Roman" w:cs="Times New Roman"/>
          <w:sz w:val="24"/>
          <w:szCs w:val="24"/>
        </w:rPr>
        <w:t>, a</w:t>
      </w:r>
      <w:r w:rsidR="00470CCB" w:rsidRPr="008D4AA3">
        <w:rPr>
          <w:rFonts w:ascii="Times New Roman" w:hAnsi="Times New Roman" w:cs="Times New Roman"/>
          <w:sz w:val="24"/>
          <w:szCs w:val="24"/>
        </w:rPr>
        <w:t>cting with the team, etc.</w:t>
      </w:r>
      <w:r w:rsidR="005D43D3" w:rsidRPr="008D4AA3">
        <w:rPr>
          <w:rFonts w:ascii="Times New Roman" w:hAnsi="Times New Roman" w:cs="Times New Roman"/>
          <w:sz w:val="24"/>
          <w:szCs w:val="24"/>
        </w:rPr>
        <w:t xml:space="preserve"> </w:t>
      </w:r>
      <w:r w:rsidR="008D4AA3">
        <w:rPr>
          <w:rFonts w:ascii="Times New Roman" w:hAnsi="Times New Roman" w:cs="Times New Roman"/>
          <w:sz w:val="24"/>
          <w:szCs w:val="24"/>
        </w:rPr>
        <w:t>The m</w:t>
      </w:r>
      <w:r w:rsidR="005D43D3" w:rsidRPr="008D4AA3">
        <w:rPr>
          <w:rFonts w:ascii="Times New Roman" w:hAnsi="Times New Roman" w:cs="Times New Roman"/>
          <w:sz w:val="24"/>
          <w:szCs w:val="24"/>
        </w:rPr>
        <w:t>otivation process involves a</w:t>
      </w:r>
      <w:r w:rsidR="00470CCB" w:rsidRPr="008D4AA3">
        <w:rPr>
          <w:rFonts w:ascii="Times New Roman" w:hAnsi="Times New Roman" w:cs="Times New Roman"/>
          <w:sz w:val="24"/>
          <w:szCs w:val="24"/>
        </w:rPr>
        <w:t xml:space="preserve"> sense of need or moving</w:t>
      </w:r>
      <w:r w:rsidR="005D43D3" w:rsidRPr="008D4AA3">
        <w:rPr>
          <w:rFonts w:ascii="Times New Roman" w:hAnsi="Times New Roman" w:cs="Times New Roman"/>
          <w:sz w:val="24"/>
          <w:szCs w:val="24"/>
        </w:rPr>
        <w:t xml:space="preserve"> and</w:t>
      </w:r>
      <w:r w:rsidR="00470CCB" w:rsidRPr="008D4AA3">
        <w:rPr>
          <w:rFonts w:ascii="Times New Roman" w:hAnsi="Times New Roman" w:cs="Times New Roman"/>
          <w:sz w:val="24"/>
          <w:szCs w:val="24"/>
        </w:rPr>
        <w:t xml:space="preserve"> </w:t>
      </w:r>
      <w:r w:rsidR="005D43D3" w:rsidRPr="008D4AA3">
        <w:rPr>
          <w:rFonts w:ascii="Times New Roman" w:hAnsi="Times New Roman" w:cs="Times New Roman"/>
          <w:sz w:val="24"/>
          <w:szCs w:val="24"/>
        </w:rPr>
        <w:t xml:space="preserve">a </w:t>
      </w:r>
      <w:r w:rsidR="00470CCB" w:rsidRPr="008D4AA3">
        <w:rPr>
          <w:rFonts w:ascii="Times New Roman" w:hAnsi="Times New Roman" w:cs="Times New Roman"/>
          <w:sz w:val="24"/>
          <w:szCs w:val="24"/>
        </w:rPr>
        <w:t>stimulus that must be stimulated</w:t>
      </w:r>
      <w:r w:rsidR="005D43D3" w:rsidRPr="008D4AA3">
        <w:rPr>
          <w:rFonts w:ascii="Times New Roman" w:hAnsi="Times New Roman" w:cs="Times New Roman"/>
          <w:sz w:val="24"/>
          <w:szCs w:val="24"/>
        </w:rPr>
        <w:t>. I</w:t>
      </w:r>
      <w:r w:rsidR="00470CCB" w:rsidRPr="008D4AA3">
        <w:rPr>
          <w:rFonts w:ascii="Times New Roman" w:hAnsi="Times New Roman" w:cs="Times New Roman"/>
          <w:sz w:val="24"/>
          <w:szCs w:val="24"/>
        </w:rPr>
        <w:t xml:space="preserve"> </w:t>
      </w:r>
      <w:r w:rsidR="005D43D3" w:rsidRPr="008D4AA3">
        <w:rPr>
          <w:rFonts w:ascii="Times New Roman" w:hAnsi="Times New Roman" w:cs="Times New Roman"/>
          <w:sz w:val="24"/>
          <w:szCs w:val="24"/>
        </w:rPr>
        <w:t>can</w:t>
      </w:r>
      <w:r w:rsidR="00470CCB" w:rsidRPr="008D4AA3">
        <w:rPr>
          <w:rFonts w:ascii="Times New Roman" w:hAnsi="Times New Roman" w:cs="Times New Roman"/>
          <w:sz w:val="24"/>
          <w:szCs w:val="24"/>
        </w:rPr>
        <w:t xml:space="preserve"> also conclude that motivation is a psychological phenomenon, meaning that </w:t>
      </w:r>
      <w:r w:rsidR="008D4AA3">
        <w:rPr>
          <w:rFonts w:ascii="Times New Roman" w:hAnsi="Times New Roman" w:cs="Times New Roman"/>
          <w:sz w:val="24"/>
          <w:szCs w:val="24"/>
        </w:rPr>
        <w:t>people's needs and desires</w:t>
      </w:r>
      <w:r w:rsidR="00470CCB" w:rsidRPr="008D4AA3">
        <w:rPr>
          <w:rFonts w:ascii="Times New Roman" w:hAnsi="Times New Roman" w:cs="Times New Roman"/>
          <w:sz w:val="24"/>
          <w:szCs w:val="24"/>
        </w:rPr>
        <w:t xml:space="preserve"> must be met by creating an incentive plan.</w:t>
      </w:r>
      <w:r w:rsidR="007A20BF" w:rsidRPr="008D4AA3">
        <w:rPr>
          <w:rFonts w:ascii="Times New Roman" w:hAnsi="Times New Roman" w:cs="Times New Roman"/>
          <w:sz w:val="24"/>
          <w:szCs w:val="24"/>
        </w:rPr>
        <w:t xml:space="preserve"> Motivation is the process of initiating, directing</w:t>
      </w:r>
      <w:r w:rsidR="008D4AA3">
        <w:rPr>
          <w:rFonts w:ascii="Times New Roman" w:hAnsi="Times New Roman" w:cs="Times New Roman"/>
          <w:sz w:val="24"/>
          <w:szCs w:val="24"/>
        </w:rPr>
        <w:t>,</w:t>
      </w:r>
      <w:r w:rsidR="007A20BF" w:rsidRPr="008D4AA3">
        <w:rPr>
          <w:rFonts w:ascii="Times New Roman" w:hAnsi="Times New Roman" w:cs="Times New Roman"/>
          <w:sz w:val="24"/>
          <w:szCs w:val="24"/>
        </w:rPr>
        <w:t xml:space="preserve"> and sustaining goal-focused actions. Whether it gets a glass of water to alleviate your appetite or to read a book to gain insights, this is what prompts you to act (Kendra). Motivation comprises the biological, physiological, social</w:t>
      </w:r>
      <w:r w:rsidR="008D4AA3">
        <w:rPr>
          <w:rFonts w:ascii="Times New Roman" w:hAnsi="Times New Roman" w:cs="Times New Roman"/>
          <w:sz w:val="24"/>
          <w:szCs w:val="24"/>
        </w:rPr>
        <w:t>,</w:t>
      </w:r>
      <w:r w:rsidR="007A20BF" w:rsidRPr="008D4AA3">
        <w:rPr>
          <w:rFonts w:ascii="Times New Roman" w:hAnsi="Times New Roman" w:cs="Times New Roman"/>
          <w:sz w:val="24"/>
          <w:szCs w:val="24"/>
        </w:rPr>
        <w:t xml:space="preserve"> and cognitive elements of behavior. The word "motivation" is also used in daily usage to illustrate why a person does something. It is the motor behind human activities</w:t>
      </w:r>
    </w:p>
    <w:p w14:paraId="1E210B99" w14:textId="4345F555" w:rsidR="008D4AA3" w:rsidRPr="008D4AA3" w:rsidRDefault="008D4AA3" w:rsidP="008D4AA3">
      <w:pPr>
        <w:spacing w:line="480" w:lineRule="auto"/>
        <w:rPr>
          <w:rFonts w:ascii="Times New Roman" w:hAnsi="Times New Roman" w:cs="Times New Roman"/>
          <w:b/>
          <w:bCs/>
          <w:sz w:val="24"/>
          <w:szCs w:val="24"/>
        </w:rPr>
      </w:pPr>
      <w:r w:rsidRPr="008D4AA3">
        <w:rPr>
          <w:rFonts w:ascii="Times New Roman" w:hAnsi="Times New Roman" w:cs="Times New Roman"/>
          <w:b/>
          <w:bCs/>
          <w:sz w:val="24"/>
          <w:szCs w:val="24"/>
        </w:rPr>
        <w:t>Hidden</w:t>
      </w:r>
    </w:p>
    <w:p w14:paraId="33A8535B" w14:textId="6E06D0DC" w:rsidR="00E11690" w:rsidRPr="008D4AA3" w:rsidRDefault="007A20BF" w:rsidP="008D4AA3">
      <w:pPr>
        <w:spacing w:line="480" w:lineRule="auto"/>
        <w:ind w:firstLine="720"/>
        <w:rPr>
          <w:rStyle w:val="fontstyle01"/>
          <w:rFonts w:ascii="Times New Roman" w:hAnsi="Times New Roman" w:cs="Times New Roman"/>
        </w:rPr>
      </w:pPr>
      <w:r w:rsidRPr="008D4AA3">
        <w:rPr>
          <w:rFonts w:ascii="Times New Roman" w:hAnsi="Times New Roman" w:cs="Times New Roman"/>
          <w:sz w:val="24"/>
          <w:szCs w:val="24"/>
        </w:rPr>
        <w:t>Hidden is</w:t>
      </w:r>
      <w:r w:rsidR="004F6ECF" w:rsidRPr="008D4AA3">
        <w:rPr>
          <w:rFonts w:ascii="Times New Roman" w:hAnsi="Times New Roman" w:cs="Times New Roman"/>
          <w:sz w:val="24"/>
          <w:szCs w:val="24"/>
        </w:rPr>
        <w:t xml:space="preserve"> an adjective</w:t>
      </w:r>
      <w:r w:rsidRPr="008D4AA3">
        <w:rPr>
          <w:rFonts w:ascii="Times New Roman" w:hAnsi="Times New Roman" w:cs="Times New Roman"/>
          <w:sz w:val="24"/>
          <w:szCs w:val="24"/>
        </w:rPr>
        <w:t xml:space="preserve"> derived from the word hide</w:t>
      </w:r>
      <w:r w:rsidR="008D4AA3">
        <w:rPr>
          <w:rFonts w:ascii="Times New Roman" w:hAnsi="Times New Roman" w:cs="Times New Roman"/>
          <w:sz w:val="24"/>
          <w:szCs w:val="24"/>
        </w:rPr>
        <w:t>,</w:t>
      </w:r>
      <w:r w:rsidRPr="008D4AA3">
        <w:rPr>
          <w:rFonts w:ascii="Times New Roman" w:hAnsi="Times New Roman" w:cs="Times New Roman"/>
          <w:sz w:val="24"/>
          <w:szCs w:val="24"/>
        </w:rPr>
        <w:t xml:space="preserve"> which means to make something invisible.</w:t>
      </w:r>
      <w:r w:rsidR="004F6ECF" w:rsidRPr="008D4AA3">
        <w:rPr>
          <w:rFonts w:ascii="Times New Roman" w:hAnsi="Times New Roman" w:cs="Times New Roman"/>
          <w:sz w:val="24"/>
          <w:szCs w:val="24"/>
        </w:rPr>
        <w:t xml:space="preserve"> The past participle of hid</w:t>
      </w:r>
      <w:r w:rsidR="008D4AA3">
        <w:rPr>
          <w:rFonts w:ascii="Times New Roman" w:hAnsi="Times New Roman" w:cs="Times New Roman"/>
          <w:sz w:val="24"/>
          <w:szCs w:val="24"/>
        </w:rPr>
        <w:t>ing</w:t>
      </w:r>
      <w:r w:rsidR="004F6ECF" w:rsidRPr="008D4AA3">
        <w:rPr>
          <w:rFonts w:ascii="Times New Roman" w:hAnsi="Times New Roman" w:cs="Times New Roman"/>
          <w:sz w:val="24"/>
          <w:szCs w:val="24"/>
        </w:rPr>
        <w:t xml:space="preserve"> meaning facts, problems, activities that cannot be easily noticed or discovered.</w:t>
      </w:r>
      <w:r w:rsidRPr="008D4AA3">
        <w:rPr>
          <w:rFonts w:ascii="Times New Roman" w:hAnsi="Times New Roman" w:cs="Times New Roman"/>
          <w:sz w:val="24"/>
          <w:szCs w:val="24"/>
        </w:rPr>
        <w:t xml:space="preserve"> It means to keep out of sight or </w:t>
      </w:r>
      <w:r w:rsidR="008D4AA3">
        <w:rPr>
          <w:rFonts w:ascii="Times New Roman" w:hAnsi="Times New Roman" w:cs="Times New Roman"/>
          <w:sz w:val="24"/>
          <w:szCs w:val="24"/>
        </w:rPr>
        <w:t>to make</w:t>
      </w:r>
      <w:r w:rsidRPr="008D4AA3">
        <w:rPr>
          <w:rFonts w:ascii="Times New Roman" w:hAnsi="Times New Roman" w:cs="Times New Roman"/>
          <w:sz w:val="24"/>
          <w:szCs w:val="24"/>
        </w:rPr>
        <w:t xml:space="preserve"> something not easy to find. </w:t>
      </w:r>
      <w:r w:rsidR="004579AA" w:rsidRPr="008D4AA3">
        <w:rPr>
          <w:rFonts w:ascii="Times New Roman" w:hAnsi="Times New Roman" w:cs="Times New Roman"/>
          <w:sz w:val="24"/>
          <w:szCs w:val="24"/>
        </w:rPr>
        <w:t xml:space="preserve">It also </w:t>
      </w:r>
      <w:r w:rsidR="008D4AA3">
        <w:rPr>
          <w:rFonts w:ascii="Times New Roman" w:hAnsi="Times New Roman" w:cs="Times New Roman"/>
          <w:sz w:val="24"/>
          <w:szCs w:val="24"/>
        </w:rPr>
        <w:t>implie</w:t>
      </w:r>
      <w:r w:rsidR="004579AA" w:rsidRPr="008D4AA3">
        <w:rPr>
          <w:rFonts w:ascii="Times New Roman" w:hAnsi="Times New Roman" w:cs="Times New Roman"/>
          <w:sz w:val="24"/>
          <w:szCs w:val="24"/>
        </w:rPr>
        <w:t xml:space="preserve">s </w:t>
      </w:r>
      <w:r w:rsidR="008D4AA3">
        <w:rPr>
          <w:rFonts w:ascii="Times New Roman" w:hAnsi="Times New Roman" w:cs="Times New Roman"/>
          <w:sz w:val="24"/>
          <w:szCs w:val="24"/>
        </w:rPr>
        <w:t xml:space="preserve">a </w:t>
      </w:r>
      <w:r w:rsidR="004579AA" w:rsidRPr="008D4AA3">
        <w:rPr>
          <w:rFonts w:ascii="Times New Roman" w:hAnsi="Times New Roman" w:cs="Times New Roman"/>
          <w:sz w:val="24"/>
          <w:szCs w:val="24"/>
        </w:rPr>
        <w:t>secret or something that is a mystery</w:t>
      </w:r>
      <w:r w:rsidR="008D4AA3">
        <w:rPr>
          <w:rFonts w:ascii="Times New Roman" w:hAnsi="Times New Roman" w:cs="Times New Roman"/>
          <w:sz w:val="24"/>
          <w:szCs w:val="24"/>
        </w:rPr>
        <w:t xml:space="preserve"> (Merriam)</w:t>
      </w:r>
      <w:r w:rsidR="004579AA" w:rsidRPr="008D4AA3">
        <w:rPr>
          <w:rFonts w:ascii="Times New Roman" w:hAnsi="Times New Roman" w:cs="Times New Roman"/>
          <w:sz w:val="24"/>
          <w:szCs w:val="24"/>
        </w:rPr>
        <w:t>. Words that can replace hidden are Unknown, ambiguous, unclear, unclear, unclear, indistinguishable, indistinct, unknown, vague</w:t>
      </w:r>
      <w:r w:rsidR="008D4AA3">
        <w:rPr>
          <w:rFonts w:ascii="Times New Roman" w:hAnsi="Times New Roman" w:cs="Times New Roman"/>
          <w:sz w:val="24"/>
          <w:szCs w:val="24"/>
        </w:rPr>
        <w:t>,</w:t>
      </w:r>
      <w:r w:rsidR="004579AA" w:rsidRPr="008D4AA3">
        <w:rPr>
          <w:rFonts w:ascii="Times New Roman" w:hAnsi="Times New Roman" w:cs="Times New Roman"/>
          <w:sz w:val="24"/>
          <w:szCs w:val="24"/>
        </w:rPr>
        <w:t xml:space="preserve"> or inexplicable. Hidden (Welsh: Craith), produced by Mark Andrew and Ed Talfan</w:t>
      </w:r>
      <w:r w:rsidR="008D4AA3">
        <w:rPr>
          <w:rFonts w:ascii="Times New Roman" w:hAnsi="Times New Roman" w:cs="Times New Roman"/>
          <w:sz w:val="24"/>
          <w:szCs w:val="24"/>
        </w:rPr>
        <w:t>,</w:t>
      </w:r>
      <w:r w:rsidR="004579AA" w:rsidRPr="008D4AA3">
        <w:rPr>
          <w:rFonts w:ascii="Times New Roman" w:hAnsi="Times New Roman" w:cs="Times New Roman"/>
          <w:sz w:val="24"/>
          <w:szCs w:val="24"/>
        </w:rPr>
        <w:t xml:space="preserve"> is a Welsh television drama</w:t>
      </w:r>
      <w:r w:rsidR="00472C6D" w:rsidRPr="008D4AA3">
        <w:rPr>
          <w:rFonts w:ascii="Times New Roman" w:hAnsi="Times New Roman" w:cs="Times New Roman"/>
          <w:sz w:val="24"/>
          <w:szCs w:val="24"/>
        </w:rPr>
        <w:t xml:space="preserve"> (Mark)</w:t>
      </w:r>
      <w:r w:rsidR="004579AA" w:rsidRPr="008D4AA3">
        <w:rPr>
          <w:rFonts w:ascii="Times New Roman" w:hAnsi="Times New Roman" w:cs="Times New Roman"/>
          <w:sz w:val="24"/>
          <w:szCs w:val="24"/>
        </w:rPr>
        <w:t>. Initially</w:t>
      </w:r>
      <w:r w:rsidR="008D4AA3">
        <w:rPr>
          <w:rFonts w:ascii="Times New Roman" w:hAnsi="Times New Roman" w:cs="Times New Roman"/>
          <w:sz w:val="24"/>
          <w:szCs w:val="24"/>
        </w:rPr>
        <w:t>,</w:t>
      </w:r>
      <w:r w:rsidR="004579AA" w:rsidRPr="008D4AA3">
        <w:rPr>
          <w:rFonts w:ascii="Times New Roman" w:hAnsi="Times New Roman" w:cs="Times New Roman"/>
          <w:sz w:val="24"/>
          <w:szCs w:val="24"/>
        </w:rPr>
        <w:t xml:space="preserve"> it was broadcast in Welsh on S4C under the name of Welsh, Craith. The series was transmitted on BBC One Wales and BBC Four under the French name Secret. In 2018 and 2019, two shows were airing.</w:t>
      </w:r>
      <w:r w:rsidR="00B96D36" w:rsidRPr="008D4AA3">
        <w:rPr>
          <w:rFonts w:ascii="Times New Roman" w:hAnsi="Times New Roman" w:cs="Times New Roman"/>
          <w:sz w:val="24"/>
          <w:szCs w:val="24"/>
        </w:rPr>
        <w:t xml:space="preserve"> It means a particular excuse</w:t>
      </w:r>
      <w:r w:rsidR="004F6ECF" w:rsidRPr="008D4AA3">
        <w:rPr>
          <w:rFonts w:ascii="Times New Roman" w:hAnsi="Times New Roman" w:cs="Times New Roman"/>
          <w:sz w:val="24"/>
          <w:szCs w:val="24"/>
        </w:rPr>
        <w:t xml:space="preserve"> </w:t>
      </w:r>
      <w:r w:rsidR="00B96D36" w:rsidRPr="008D4AA3">
        <w:rPr>
          <w:rFonts w:ascii="Times New Roman" w:hAnsi="Times New Roman" w:cs="Times New Roman"/>
          <w:sz w:val="24"/>
          <w:szCs w:val="24"/>
        </w:rPr>
        <w:t>to avoid criticism or misconduct by using or mentioning (something)</w:t>
      </w:r>
      <w:r w:rsidR="004F6ECF" w:rsidRPr="008D4AA3">
        <w:rPr>
          <w:rFonts w:ascii="Times New Roman" w:hAnsi="Times New Roman" w:cs="Times New Roman"/>
          <w:sz w:val="24"/>
          <w:szCs w:val="24"/>
        </w:rPr>
        <w:t>. To put things off sight so that they cannot be seen</w:t>
      </w:r>
      <w:r w:rsidR="008D4AA3">
        <w:rPr>
          <w:rFonts w:ascii="Times New Roman" w:hAnsi="Times New Roman" w:cs="Times New Roman"/>
          <w:sz w:val="24"/>
          <w:szCs w:val="24"/>
        </w:rPr>
        <w:t xml:space="preserve"> (Merriam)</w:t>
      </w:r>
      <w:r w:rsidR="004F6ECF" w:rsidRPr="008D4AA3">
        <w:rPr>
          <w:rFonts w:ascii="Times New Roman" w:hAnsi="Times New Roman" w:cs="Times New Roman"/>
          <w:sz w:val="24"/>
          <w:szCs w:val="24"/>
        </w:rPr>
        <w:t>. In poem</w:t>
      </w:r>
      <w:r w:rsidR="008D4AA3">
        <w:rPr>
          <w:rFonts w:ascii="Times New Roman" w:hAnsi="Times New Roman" w:cs="Times New Roman"/>
          <w:sz w:val="24"/>
          <w:szCs w:val="24"/>
        </w:rPr>
        <w:t>s</w:t>
      </w:r>
      <w:r w:rsidR="004F6ECF" w:rsidRPr="008D4AA3">
        <w:rPr>
          <w:rFonts w:ascii="Times New Roman" w:hAnsi="Times New Roman" w:cs="Times New Roman"/>
          <w:sz w:val="24"/>
          <w:szCs w:val="24"/>
        </w:rPr>
        <w:t>, playing, illustration, etc.</w:t>
      </w:r>
      <w:r w:rsidR="008D4AA3">
        <w:rPr>
          <w:rFonts w:ascii="Times New Roman" w:hAnsi="Times New Roman" w:cs="Times New Roman"/>
          <w:sz w:val="24"/>
          <w:szCs w:val="24"/>
        </w:rPr>
        <w:t>, a more profound moral or spiritual significance symbolizes</w:t>
      </w:r>
      <w:r w:rsidR="004F6ECF" w:rsidRPr="008D4AA3">
        <w:rPr>
          <w:rFonts w:ascii="Times New Roman" w:hAnsi="Times New Roman" w:cs="Times New Roman"/>
          <w:sz w:val="24"/>
          <w:szCs w:val="24"/>
        </w:rPr>
        <w:t xml:space="preserve"> the </w:t>
      </w:r>
      <w:r w:rsidR="008D4AA3">
        <w:rPr>
          <w:rFonts w:ascii="Times New Roman" w:hAnsi="Times New Roman" w:cs="Times New Roman"/>
          <w:sz w:val="24"/>
          <w:szCs w:val="24"/>
        </w:rPr>
        <w:t>apparent</w:t>
      </w:r>
      <w:r w:rsidR="004F6ECF" w:rsidRPr="008D4AA3">
        <w:rPr>
          <w:rFonts w:ascii="Times New Roman" w:hAnsi="Times New Roman" w:cs="Times New Roman"/>
          <w:sz w:val="24"/>
          <w:szCs w:val="24"/>
        </w:rPr>
        <w:t xml:space="preserve"> sense of characters and events. This represents two the technique or genre. Three of these are used to demonstrate reality or morality. It simply means one ca</w:t>
      </w:r>
      <w:r w:rsidR="008D4AA3" w:rsidRPr="008D4AA3">
        <w:rPr>
          <w:rFonts w:ascii="Times New Roman" w:hAnsi="Times New Roman" w:cs="Times New Roman"/>
          <w:sz w:val="24"/>
          <w:szCs w:val="24"/>
        </w:rPr>
        <w:t xml:space="preserve">nnot </w:t>
      </w:r>
      <w:r w:rsidR="008D4AA3">
        <w:rPr>
          <w:rFonts w:ascii="Times New Roman" w:hAnsi="Times New Roman" w:cs="Times New Roman"/>
          <w:sz w:val="24"/>
          <w:szCs w:val="24"/>
        </w:rPr>
        <w:t>quick</w:t>
      </w:r>
      <w:r w:rsidR="008D4AA3" w:rsidRPr="008D4AA3">
        <w:rPr>
          <w:rFonts w:ascii="Times New Roman" w:hAnsi="Times New Roman" w:cs="Times New Roman"/>
          <w:sz w:val="24"/>
          <w:szCs w:val="24"/>
        </w:rPr>
        <w:t>ly tell where something is.</w:t>
      </w:r>
    </w:p>
    <w:p w14:paraId="53CC4345" w14:textId="77777777" w:rsidR="008D4AA3" w:rsidRPr="008D4AA3" w:rsidRDefault="008D4AA3" w:rsidP="008D4AA3">
      <w:pPr>
        <w:spacing w:after="0" w:line="480" w:lineRule="auto"/>
        <w:contextualSpacing/>
        <w:rPr>
          <w:rStyle w:val="fontstyle01"/>
          <w:rFonts w:ascii="Times New Roman" w:hAnsi="Times New Roman" w:cs="Times New Roman"/>
          <w:b/>
          <w:bCs/>
        </w:rPr>
      </w:pPr>
      <w:r w:rsidRPr="008D4AA3">
        <w:rPr>
          <w:rStyle w:val="fontstyle01"/>
          <w:rFonts w:ascii="Times New Roman" w:hAnsi="Times New Roman" w:cs="Times New Roman"/>
          <w:b/>
          <w:bCs/>
        </w:rPr>
        <w:t>Agenda</w:t>
      </w:r>
    </w:p>
    <w:p w14:paraId="5285C99C" w14:textId="1B5CFFDA" w:rsidR="00E11690" w:rsidRPr="008D4AA3" w:rsidRDefault="00ED339C" w:rsidP="008D4AA3">
      <w:pPr>
        <w:spacing w:after="0" w:line="480" w:lineRule="auto"/>
        <w:ind w:firstLine="720"/>
        <w:contextualSpacing/>
        <w:rPr>
          <w:rStyle w:val="fontstyle01"/>
          <w:rFonts w:ascii="Times New Roman" w:hAnsi="Times New Roman" w:cs="Times New Roman"/>
        </w:rPr>
      </w:pPr>
      <w:r w:rsidRPr="008D4AA3">
        <w:rPr>
          <w:rStyle w:val="fontstyle01"/>
          <w:rFonts w:ascii="Times New Roman" w:hAnsi="Times New Roman" w:cs="Times New Roman"/>
        </w:rPr>
        <w:t xml:space="preserve">Agenda means things to be handled or discussed in a platform. It can also mean a list of achievements or aims that a person or a group of people would like to achieve in a particular duration of time. It is the reason or the </w:t>
      </w:r>
      <w:r w:rsidR="008D4AA3">
        <w:rPr>
          <w:rStyle w:val="fontstyle01"/>
          <w:rFonts w:ascii="Times New Roman" w:hAnsi="Times New Roman" w:cs="Times New Roman"/>
        </w:rPr>
        <w:t>objective</w:t>
      </w:r>
      <w:r w:rsidRPr="008D4AA3">
        <w:rPr>
          <w:rStyle w:val="fontstyle01"/>
          <w:rFonts w:ascii="Times New Roman" w:hAnsi="Times New Roman" w:cs="Times New Roman"/>
        </w:rPr>
        <w:t xml:space="preserve"> of doing something. Examples can be </w:t>
      </w:r>
      <w:r w:rsidR="008D4AA3">
        <w:rPr>
          <w:rStyle w:val="fontstyle01"/>
          <w:rFonts w:ascii="Times New Roman" w:hAnsi="Times New Roman" w:cs="Times New Roman"/>
        </w:rPr>
        <w:t xml:space="preserve">a </w:t>
      </w:r>
      <w:r w:rsidRPr="008D4AA3">
        <w:rPr>
          <w:rStyle w:val="fontstyle01"/>
          <w:rFonts w:ascii="Times New Roman" w:hAnsi="Times New Roman" w:cs="Times New Roman"/>
        </w:rPr>
        <w:t>preview of the previous meeting, issues that were to be solved before the next meeting</w:t>
      </w:r>
      <w:r w:rsidR="008D4AA3">
        <w:rPr>
          <w:rStyle w:val="fontstyle01"/>
          <w:rFonts w:ascii="Times New Roman" w:hAnsi="Times New Roman" w:cs="Times New Roman"/>
        </w:rPr>
        <w:t>,</w:t>
      </w:r>
      <w:r w:rsidRPr="008D4AA3">
        <w:rPr>
          <w:rStyle w:val="fontstyle01"/>
          <w:rFonts w:ascii="Times New Roman" w:hAnsi="Times New Roman" w:cs="Times New Roman"/>
        </w:rPr>
        <w:t xml:space="preserve"> e.g.</w:t>
      </w:r>
      <w:r w:rsidR="008D4AA3">
        <w:rPr>
          <w:rStyle w:val="fontstyle01"/>
          <w:rFonts w:ascii="Times New Roman" w:hAnsi="Times New Roman" w:cs="Times New Roman"/>
        </w:rPr>
        <w:t>,</w:t>
      </w:r>
      <w:r w:rsidRPr="008D4AA3">
        <w:rPr>
          <w:rStyle w:val="fontstyle01"/>
          <w:rFonts w:ascii="Times New Roman" w:hAnsi="Times New Roman" w:cs="Times New Roman"/>
        </w:rPr>
        <w:t xml:space="preserve"> signing of documents</w:t>
      </w:r>
      <w:r w:rsidR="008D4AA3">
        <w:rPr>
          <w:rStyle w:val="fontstyle01"/>
          <w:rFonts w:ascii="Times New Roman" w:hAnsi="Times New Roman" w:cs="Times New Roman"/>
        </w:rPr>
        <w:t>,</w:t>
      </w:r>
      <w:r w:rsidRPr="008D4AA3">
        <w:rPr>
          <w:rStyle w:val="fontstyle01"/>
          <w:rFonts w:ascii="Times New Roman" w:hAnsi="Times New Roman" w:cs="Times New Roman"/>
        </w:rPr>
        <w:t xml:space="preserve"> etc. An agenda is a meeting software </w:t>
      </w:r>
      <w:r w:rsidR="008D4AA3">
        <w:rPr>
          <w:rStyle w:val="fontstyle01"/>
          <w:rFonts w:ascii="Times New Roman" w:hAnsi="Times New Roman" w:cs="Times New Roman"/>
        </w:rPr>
        <w:t>that</w:t>
      </w:r>
      <w:r w:rsidRPr="008D4AA3">
        <w:rPr>
          <w:rStyle w:val="fontstyle01"/>
          <w:rFonts w:ascii="Times New Roman" w:hAnsi="Times New Roman" w:cs="Times New Roman"/>
        </w:rPr>
        <w:t xml:space="preserve"> allows for proper and timely treatment of all </w:t>
      </w:r>
      <w:r w:rsidR="008D4AA3">
        <w:rPr>
          <w:rStyle w:val="fontstyle01"/>
          <w:rFonts w:ascii="Times New Roman" w:hAnsi="Times New Roman" w:cs="Times New Roman"/>
        </w:rPr>
        <w:t>essential</w:t>
      </w:r>
      <w:r w:rsidRPr="008D4AA3">
        <w:rPr>
          <w:rStyle w:val="fontstyle01"/>
          <w:rFonts w:ascii="Times New Roman" w:hAnsi="Times New Roman" w:cs="Times New Roman"/>
        </w:rPr>
        <w:t xml:space="preserve"> and relevant points</w:t>
      </w:r>
      <w:r w:rsidR="00B96D36" w:rsidRPr="008D4AA3">
        <w:rPr>
          <w:rStyle w:val="fontstyle01"/>
          <w:rFonts w:ascii="Times New Roman" w:hAnsi="Times New Roman" w:cs="Times New Roman"/>
        </w:rPr>
        <w:t xml:space="preserve"> (Southwark)</w:t>
      </w:r>
      <w:r w:rsidRPr="008D4AA3">
        <w:rPr>
          <w:rStyle w:val="fontstyle01"/>
          <w:rFonts w:ascii="Times New Roman" w:hAnsi="Times New Roman" w:cs="Times New Roman"/>
        </w:rPr>
        <w:t xml:space="preserve">. An agenda is also a kind of goodness. It provides the President and members of the meeting with details about the distilled intent. It should include the purpose of the </w:t>
      </w:r>
      <w:r w:rsidR="008D4AA3">
        <w:rPr>
          <w:rStyle w:val="fontstyle01"/>
          <w:rFonts w:ascii="Times New Roman" w:hAnsi="Times New Roman" w:cs="Times New Roman"/>
        </w:rPr>
        <w:t>forum</w:t>
      </w:r>
      <w:r w:rsidRPr="008D4AA3">
        <w:rPr>
          <w:rStyle w:val="fontstyle01"/>
          <w:rFonts w:ascii="Times New Roman" w:hAnsi="Times New Roman" w:cs="Times New Roman"/>
        </w:rPr>
        <w:t xml:space="preserve"> and should be arranged to be followed. </w:t>
      </w:r>
      <w:r w:rsidR="00B96D36" w:rsidRPr="008D4AA3">
        <w:rPr>
          <w:rStyle w:val="fontstyle01"/>
          <w:rFonts w:ascii="Times New Roman" w:hAnsi="Times New Roman" w:cs="Times New Roman"/>
        </w:rPr>
        <w:t>Agendas should be written including Details of meetings including time, location</w:t>
      </w:r>
      <w:r w:rsidR="008D4AA3">
        <w:rPr>
          <w:rStyle w:val="fontstyle01"/>
          <w:rFonts w:ascii="Times New Roman" w:hAnsi="Times New Roman" w:cs="Times New Roman"/>
        </w:rPr>
        <w:t>,</w:t>
      </w:r>
      <w:r w:rsidR="00B96D36" w:rsidRPr="008D4AA3">
        <w:rPr>
          <w:rStyle w:val="fontstyle01"/>
          <w:rFonts w:ascii="Times New Roman" w:hAnsi="Times New Roman" w:cs="Times New Roman"/>
        </w:rPr>
        <w:t xml:space="preserve"> and conference preparation are included in the last but not least, and leave a section at the end of your meeting schedule for action items and non-thematic discussions, describe the attendant list, outline a list of topics for discussion on the agenda and establish the meeting goal (Southwark). Agenda papers provide pre-notification of what is being addressed to those attending meetings. Agenda also includes all necessary information about when and where meetings are held and who is present.</w:t>
      </w:r>
    </w:p>
    <w:p w14:paraId="719443B4" w14:textId="77777777" w:rsidR="00E11690" w:rsidRPr="008D4AA3" w:rsidRDefault="00E11690" w:rsidP="008D4AA3">
      <w:pPr>
        <w:spacing w:after="0" w:line="480" w:lineRule="auto"/>
        <w:ind w:firstLine="720"/>
        <w:contextualSpacing/>
        <w:rPr>
          <w:rStyle w:val="fontstyle01"/>
          <w:rFonts w:ascii="Times New Roman" w:hAnsi="Times New Roman" w:cs="Times New Roman"/>
        </w:rPr>
      </w:pPr>
    </w:p>
    <w:p w14:paraId="5FF64F05" w14:textId="77777777" w:rsidR="00E11690" w:rsidRPr="008D4AA3" w:rsidRDefault="00E11690" w:rsidP="008D4AA3">
      <w:pPr>
        <w:spacing w:after="0" w:line="480" w:lineRule="auto"/>
        <w:ind w:firstLine="720"/>
        <w:contextualSpacing/>
        <w:rPr>
          <w:rStyle w:val="fontstyle01"/>
          <w:rFonts w:ascii="Times New Roman" w:hAnsi="Times New Roman" w:cs="Times New Roman"/>
        </w:rPr>
      </w:pPr>
    </w:p>
    <w:p w14:paraId="00CE185A" w14:textId="77777777" w:rsidR="008D4AA3" w:rsidRDefault="008D4AA3" w:rsidP="008D4AA3">
      <w:pPr>
        <w:spacing w:after="0" w:line="480" w:lineRule="auto"/>
        <w:contextualSpacing/>
        <w:jc w:val="center"/>
        <w:rPr>
          <w:rFonts w:ascii="Times New Roman" w:hAnsi="Times New Roman" w:cs="Times New Roman"/>
          <w:sz w:val="24"/>
          <w:szCs w:val="24"/>
        </w:rPr>
      </w:pPr>
    </w:p>
    <w:p w14:paraId="064E7388" w14:textId="77777777" w:rsidR="008D4AA3" w:rsidRDefault="008D4AA3" w:rsidP="008D4AA3">
      <w:pPr>
        <w:spacing w:after="0" w:line="480" w:lineRule="auto"/>
        <w:contextualSpacing/>
        <w:jc w:val="center"/>
        <w:rPr>
          <w:rFonts w:ascii="Times New Roman" w:hAnsi="Times New Roman" w:cs="Times New Roman"/>
          <w:sz w:val="24"/>
          <w:szCs w:val="24"/>
        </w:rPr>
      </w:pPr>
    </w:p>
    <w:p w14:paraId="0CB5673D" w14:textId="77777777" w:rsidR="008D4AA3" w:rsidRDefault="008D4AA3" w:rsidP="008D4AA3">
      <w:pPr>
        <w:spacing w:after="0" w:line="480" w:lineRule="auto"/>
        <w:contextualSpacing/>
        <w:jc w:val="center"/>
        <w:rPr>
          <w:rFonts w:ascii="Times New Roman" w:hAnsi="Times New Roman" w:cs="Times New Roman"/>
          <w:sz w:val="24"/>
          <w:szCs w:val="24"/>
        </w:rPr>
      </w:pPr>
    </w:p>
    <w:p w14:paraId="72FB1BEA" w14:textId="77777777" w:rsidR="008D4AA3" w:rsidRDefault="008D4AA3" w:rsidP="008D4AA3">
      <w:pPr>
        <w:spacing w:after="0" w:line="480" w:lineRule="auto"/>
        <w:contextualSpacing/>
        <w:jc w:val="center"/>
        <w:rPr>
          <w:rFonts w:ascii="Times New Roman" w:hAnsi="Times New Roman" w:cs="Times New Roman"/>
          <w:sz w:val="24"/>
          <w:szCs w:val="24"/>
        </w:rPr>
      </w:pPr>
    </w:p>
    <w:p w14:paraId="6CBB0E47" w14:textId="77777777" w:rsidR="008D4AA3" w:rsidRDefault="008D4AA3" w:rsidP="008D4AA3">
      <w:pPr>
        <w:spacing w:after="0" w:line="480" w:lineRule="auto"/>
        <w:contextualSpacing/>
        <w:jc w:val="center"/>
        <w:rPr>
          <w:rFonts w:ascii="Times New Roman" w:hAnsi="Times New Roman" w:cs="Times New Roman"/>
          <w:sz w:val="24"/>
          <w:szCs w:val="24"/>
        </w:rPr>
      </w:pPr>
    </w:p>
    <w:p w14:paraId="5AE24ED7" w14:textId="77777777" w:rsidR="008D4AA3" w:rsidRDefault="008D4AA3" w:rsidP="008D4AA3">
      <w:pPr>
        <w:spacing w:after="0" w:line="480" w:lineRule="auto"/>
        <w:contextualSpacing/>
        <w:jc w:val="center"/>
        <w:rPr>
          <w:rFonts w:ascii="Times New Roman" w:hAnsi="Times New Roman" w:cs="Times New Roman"/>
          <w:sz w:val="24"/>
          <w:szCs w:val="24"/>
        </w:rPr>
      </w:pPr>
    </w:p>
    <w:p w14:paraId="07424BC3" w14:textId="5F1F9D4C" w:rsidR="00E11690" w:rsidRPr="008D4AA3" w:rsidRDefault="00E11690" w:rsidP="008D4AA3">
      <w:pPr>
        <w:spacing w:after="0" w:line="480" w:lineRule="auto"/>
        <w:contextualSpacing/>
        <w:jc w:val="center"/>
        <w:rPr>
          <w:rFonts w:ascii="Times New Roman" w:hAnsi="Times New Roman" w:cs="Times New Roman"/>
          <w:sz w:val="24"/>
          <w:szCs w:val="24"/>
        </w:rPr>
      </w:pPr>
      <w:r w:rsidRPr="008D4AA3">
        <w:rPr>
          <w:rFonts w:ascii="Times New Roman" w:hAnsi="Times New Roman" w:cs="Times New Roman"/>
          <w:sz w:val="24"/>
          <w:szCs w:val="24"/>
        </w:rPr>
        <w:t>Works Cited</w:t>
      </w:r>
    </w:p>
    <w:p w14:paraId="47AB5CB3" w14:textId="4010B765" w:rsidR="00472C6D" w:rsidRPr="008D4AA3" w:rsidRDefault="00472C6D" w:rsidP="008D4AA3">
      <w:pPr>
        <w:spacing w:after="0" w:line="480" w:lineRule="auto"/>
        <w:ind w:left="720" w:hanging="720"/>
        <w:contextualSpacing/>
        <w:rPr>
          <w:rStyle w:val="selectable"/>
          <w:rFonts w:ascii="Times New Roman" w:hAnsi="Times New Roman" w:cs="Times New Roman"/>
          <w:color w:val="000000"/>
          <w:sz w:val="24"/>
          <w:szCs w:val="24"/>
          <w:lang w:val="en"/>
        </w:rPr>
      </w:pPr>
      <w:r w:rsidRPr="008D4AA3">
        <w:rPr>
          <w:rStyle w:val="selectable"/>
          <w:rFonts w:ascii="Times New Roman" w:hAnsi="Times New Roman" w:cs="Times New Roman"/>
          <w:color w:val="000000"/>
          <w:sz w:val="24"/>
          <w:szCs w:val="24"/>
          <w:lang w:val="en"/>
        </w:rPr>
        <w:t xml:space="preserve">Andrew, M., 2020. </w:t>
      </w:r>
      <w:r w:rsidRPr="008D4AA3">
        <w:rPr>
          <w:rStyle w:val="selectable"/>
          <w:rFonts w:ascii="Times New Roman" w:hAnsi="Times New Roman" w:cs="Times New Roman"/>
          <w:i/>
          <w:iCs/>
          <w:color w:val="000000"/>
          <w:sz w:val="24"/>
          <w:szCs w:val="24"/>
          <w:lang w:val="en"/>
        </w:rPr>
        <w:t>Hidden (2018 TV Series)</w:t>
      </w:r>
      <w:r w:rsidRPr="008D4AA3">
        <w:rPr>
          <w:rStyle w:val="selectable"/>
          <w:rFonts w:ascii="Times New Roman" w:hAnsi="Times New Roman" w:cs="Times New Roman"/>
          <w:color w:val="000000"/>
          <w:sz w:val="24"/>
          <w:szCs w:val="24"/>
          <w:lang w:val="en"/>
        </w:rPr>
        <w:t xml:space="preserve">. [online] En.wikipedia.org. Available at: </w:t>
      </w:r>
      <w:hyperlink r:id="rId6" w:history="1">
        <w:r w:rsidRPr="008D4AA3">
          <w:rPr>
            <w:rStyle w:val="Hyperlink"/>
            <w:rFonts w:ascii="Times New Roman" w:hAnsi="Times New Roman" w:cs="Times New Roman"/>
            <w:sz w:val="24"/>
            <w:szCs w:val="24"/>
            <w:lang w:val="en"/>
          </w:rPr>
          <w:t>https://en.wikipedia.org/wiki/Hidden_(2018_TV_series)</w:t>
        </w:r>
      </w:hyperlink>
    </w:p>
    <w:p w14:paraId="2AD75059" w14:textId="3EDD379D" w:rsidR="00472C6D" w:rsidRPr="008D4AA3" w:rsidRDefault="00472C6D" w:rsidP="008D4AA3">
      <w:pPr>
        <w:spacing w:after="0" w:line="480" w:lineRule="auto"/>
        <w:ind w:hanging="720"/>
        <w:contextualSpacing/>
        <w:rPr>
          <w:rStyle w:val="selectable"/>
          <w:rFonts w:ascii="Times New Roman" w:hAnsi="Times New Roman" w:cs="Times New Roman"/>
          <w:color w:val="000000"/>
          <w:sz w:val="24"/>
          <w:szCs w:val="24"/>
          <w:lang w:val="en"/>
        </w:rPr>
      </w:pPr>
      <w:r w:rsidRPr="008D4AA3">
        <w:rPr>
          <w:rStyle w:val="selectable"/>
          <w:rFonts w:ascii="Times New Roman" w:hAnsi="Times New Roman" w:cs="Times New Roman"/>
          <w:color w:val="000000"/>
          <w:sz w:val="24"/>
          <w:szCs w:val="24"/>
          <w:lang w:val="en"/>
        </w:rPr>
        <w:t xml:space="preserve">Cherry, K., 2020. </w:t>
      </w:r>
      <w:r w:rsidRPr="008D4AA3">
        <w:rPr>
          <w:rStyle w:val="selectable"/>
          <w:rFonts w:ascii="Times New Roman" w:hAnsi="Times New Roman" w:cs="Times New Roman"/>
          <w:i/>
          <w:iCs/>
          <w:color w:val="000000"/>
          <w:sz w:val="24"/>
          <w:szCs w:val="24"/>
          <w:lang w:val="en"/>
        </w:rPr>
        <w:t>The Psychology Of What Motivates Us</w:t>
      </w:r>
      <w:r w:rsidRPr="008D4AA3">
        <w:rPr>
          <w:rStyle w:val="selectable"/>
          <w:rFonts w:ascii="Times New Roman" w:hAnsi="Times New Roman" w:cs="Times New Roman"/>
          <w:color w:val="000000"/>
          <w:sz w:val="24"/>
          <w:szCs w:val="24"/>
          <w:lang w:val="en"/>
        </w:rPr>
        <w:t xml:space="preserve">. [online] Verywell Mind. Available at: </w:t>
      </w:r>
      <w:hyperlink r:id="rId7" w:history="1">
        <w:r w:rsidRPr="008D4AA3">
          <w:rPr>
            <w:rStyle w:val="Hyperlink"/>
            <w:rFonts w:ascii="Times New Roman" w:hAnsi="Times New Roman" w:cs="Times New Roman"/>
            <w:sz w:val="24"/>
            <w:szCs w:val="24"/>
            <w:lang w:val="en"/>
          </w:rPr>
          <w:t>https://www.verywellmind.com/what-is-motivation-2795378</w:t>
        </w:r>
      </w:hyperlink>
    </w:p>
    <w:p w14:paraId="43066FC7" w14:textId="22419032" w:rsidR="00BD2B73" w:rsidRPr="008D4AA3" w:rsidRDefault="00555329" w:rsidP="008D4AA3">
      <w:pPr>
        <w:spacing w:line="480" w:lineRule="auto"/>
        <w:ind w:hanging="720"/>
        <w:rPr>
          <w:rFonts w:ascii="Times New Roman" w:hAnsi="Times New Roman" w:cs="Times New Roman"/>
          <w:color w:val="000000"/>
          <w:sz w:val="24"/>
          <w:szCs w:val="24"/>
          <w:shd w:val="clear" w:color="auto" w:fill="FFFFFF"/>
        </w:rPr>
      </w:pPr>
      <w:r w:rsidRPr="008D4AA3">
        <w:rPr>
          <w:rFonts w:ascii="Times New Roman" w:hAnsi="Times New Roman" w:cs="Times New Roman"/>
          <w:color w:val="000000"/>
          <w:sz w:val="24"/>
          <w:szCs w:val="24"/>
          <w:shd w:val="clear" w:color="auto" w:fill="FFFFFF"/>
        </w:rPr>
        <w:t>C, William. "Definition Of Dyad". </w:t>
      </w:r>
      <w:r w:rsidRPr="008D4AA3">
        <w:rPr>
          <w:rFonts w:ascii="Times New Roman" w:hAnsi="Times New Roman" w:cs="Times New Roman"/>
          <w:i/>
          <w:iCs/>
          <w:color w:val="000000"/>
          <w:sz w:val="24"/>
          <w:szCs w:val="24"/>
          <w:shd w:val="clear" w:color="auto" w:fill="FFFFFF"/>
        </w:rPr>
        <w:t>Medicinenet</w:t>
      </w:r>
      <w:r w:rsidRPr="008D4AA3">
        <w:rPr>
          <w:rFonts w:ascii="Times New Roman" w:hAnsi="Times New Roman" w:cs="Times New Roman"/>
          <w:color w:val="000000"/>
          <w:sz w:val="24"/>
          <w:szCs w:val="24"/>
          <w:shd w:val="clear" w:color="auto" w:fill="FFFFFF"/>
        </w:rPr>
        <w:t xml:space="preserve">, 2020, </w:t>
      </w:r>
      <w:hyperlink r:id="rId8" w:history="1">
        <w:r w:rsidRPr="008D4AA3">
          <w:rPr>
            <w:rStyle w:val="Hyperlink"/>
            <w:rFonts w:ascii="Times New Roman" w:hAnsi="Times New Roman" w:cs="Times New Roman"/>
            <w:sz w:val="24"/>
            <w:szCs w:val="24"/>
            <w:shd w:val="clear" w:color="auto" w:fill="FFFFFF"/>
          </w:rPr>
          <w:t>https://www.medicinenet.com/dyad/definition.htm</w:t>
        </w:r>
      </w:hyperlink>
      <w:r w:rsidRPr="008D4AA3">
        <w:rPr>
          <w:rFonts w:ascii="Times New Roman" w:hAnsi="Times New Roman" w:cs="Times New Roman"/>
          <w:color w:val="000000"/>
          <w:sz w:val="24"/>
          <w:szCs w:val="24"/>
          <w:shd w:val="clear" w:color="auto" w:fill="FFFFFF"/>
        </w:rPr>
        <w:t>.</w:t>
      </w:r>
    </w:p>
    <w:p w14:paraId="2D602431" w14:textId="7BF43845" w:rsidR="00555329" w:rsidRPr="008D4AA3" w:rsidRDefault="00555329" w:rsidP="008D4AA3">
      <w:pPr>
        <w:spacing w:after="0" w:line="480" w:lineRule="auto"/>
        <w:ind w:left="720" w:hanging="720"/>
        <w:contextualSpacing/>
        <w:rPr>
          <w:rFonts w:ascii="Times New Roman" w:hAnsi="Times New Roman" w:cs="Times New Roman"/>
          <w:color w:val="000000"/>
          <w:sz w:val="24"/>
          <w:szCs w:val="24"/>
          <w:shd w:val="clear" w:color="auto" w:fill="FFFFFF"/>
        </w:rPr>
      </w:pPr>
      <w:r w:rsidRPr="008D4AA3">
        <w:rPr>
          <w:rFonts w:ascii="Times New Roman" w:hAnsi="Times New Roman" w:cs="Times New Roman"/>
          <w:color w:val="000000"/>
          <w:sz w:val="24"/>
          <w:szCs w:val="24"/>
          <w:shd w:val="clear" w:color="auto" w:fill="FFFFFF"/>
        </w:rPr>
        <w:t>"Dictionary By Merriam-Webster: America's Most-Trusted Online Dictionary". </w:t>
      </w:r>
      <w:r w:rsidRPr="008D4AA3">
        <w:rPr>
          <w:rFonts w:ascii="Times New Roman" w:hAnsi="Times New Roman" w:cs="Times New Roman"/>
          <w:i/>
          <w:iCs/>
          <w:color w:val="000000"/>
          <w:sz w:val="24"/>
          <w:szCs w:val="24"/>
          <w:shd w:val="clear" w:color="auto" w:fill="FFFFFF"/>
        </w:rPr>
        <w:t>Merriam-Webster.Com</w:t>
      </w:r>
      <w:r w:rsidRPr="008D4AA3">
        <w:rPr>
          <w:rFonts w:ascii="Times New Roman" w:hAnsi="Times New Roman" w:cs="Times New Roman"/>
          <w:color w:val="000000"/>
          <w:sz w:val="24"/>
          <w:szCs w:val="24"/>
          <w:shd w:val="clear" w:color="auto" w:fill="FFFFFF"/>
        </w:rPr>
        <w:t xml:space="preserve">, 2020, </w:t>
      </w:r>
      <w:hyperlink r:id="rId9" w:history="1">
        <w:r w:rsidRPr="008D4AA3">
          <w:rPr>
            <w:rStyle w:val="Hyperlink"/>
            <w:rFonts w:ascii="Times New Roman" w:hAnsi="Times New Roman" w:cs="Times New Roman"/>
            <w:sz w:val="24"/>
            <w:szCs w:val="24"/>
            <w:shd w:val="clear" w:color="auto" w:fill="FFFFFF"/>
          </w:rPr>
          <w:t>https://www.merriam-webster.com/dictionary/career</w:t>
        </w:r>
      </w:hyperlink>
      <w:r w:rsidRPr="008D4AA3">
        <w:rPr>
          <w:rFonts w:ascii="Times New Roman" w:hAnsi="Times New Roman" w:cs="Times New Roman"/>
          <w:color w:val="000000"/>
          <w:sz w:val="24"/>
          <w:szCs w:val="24"/>
          <w:shd w:val="clear" w:color="auto" w:fill="FFFFFF"/>
        </w:rPr>
        <w:t>.</w:t>
      </w:r>
    </w:p>
    <w:p w14:paraId="631FB530" w14:textId="5177650B" w:rsidR="00470CCB" w:rsidRPr="008D4AA3" w:rsidRDefault="00470CCB" w:rsidP="008D4AA3">
      <w:pPr>
        <w:spacing w:after="0" w:line="480" w:lineRule="auto"/>
        <w:ind w:left="720" w:hanging="720"/>
        <w:contextualSpacing/>
        <w:rPr>
          <w:rFonts w:ascii="Times New Roman" w:hAnsi="Times New Roman" w:cs="Times New Roman"/>
          <w:color w:val="000000"/>
          <w:sz w:val="24"/>
          <w:szCs w:val="24"/>
          <w:shd w:val="clear" w:color="auto" w:fill="FFFFFF"/>
        </w:rPr>
      </w:pPr>
      <w:r w:rsidRPr="008D4AA3">
        <w:rPr>
          <w:rFonts w:ascii="Times New Roman" w:hAnsi="Times New Roman" w:cs="Times New Roman"/>
          <w:color w:val="000000"/>
          <w:sz w:val="24"/>
          <w:szCs w:val="24"/>
          <w:shd w:val="clear" w:color="auto" w:fill="FFFFFF"/>
        </w:rPr>
        <w:t>"Definition Of MOTIVATION". </w:t>
      </w:r>
      <w:r w:rsidRPr="008D4AA3">
        <w:rPr>
          <w:rFonts w:ascii="Times New Roman" w:hAnsi="Times New Roman" w:cs="Times New Roman"/>
          <w:i/>
          <w:iCs/>
          <w:color w:val="000000"/>
          <w:sz w:val="24"/>
          <w:szCs w:val="24"/>
          <w:shd w:val="clear" w:color="auto" w:fill="FFFFFF"/>
        </w:rPr>
        <w:t>Merriam-Webster.Com</w:t>
      </w:r>
      <w:r w:rsidRPr="008D4AA3">
        <w:rPr>
          <w:rFonts w:ascii="Times New Roman" w:hAnsi="Times New Roman" w:cs="Times New Roman"/>
          <w:color w:val="000000"/>
          <w:sz w:val="24"/>
          <w:szCs w:val="24"/>
          <w:shd w:val="clear" w:color="auto" w:fill="FFFFFF"/>
        </w:rPr>
        <w:t xml:space="preserve">, 2020, </w:t>
      </w:r>
      <w:hyperlink r:id="rId10" w:history="1">
        <w:r w:rsidRPr="008D4AA3">
          <w:rPr>
            <w:rStyle w:val="Hyperlink"/>
            <w:rFonts w:ascii="Times New Roman" w:hAnsi="Times New Roman" w:cs="Times New Roman"/>
            <w:sz w:val="24"/>
            <w:szCs w:val="24"/>
            <w:shd w:val="clear" w:color="auto" w:fill="FFFFFF"/>
          </w:rPr>
          <w:t>https://www.merriam-webster.com/dictionary/motivation</w:t>
        </w:r>
      </w:hyperlink>
      <w:r w:rsidRPr="008D4AA3">
        <w:rPr>
          <w:rFonts w:ascii="Times New Roman" w:hAnsi="Times New Roman" w:cs="Times New Roman"/>
          <w:color w:val="000000"/>
          <w:sz w:val="24"/>
          <w:szCs w:val="24"/>
          <w:shd w:val="clear" w:color="auto" w:fill="FFFFFF"/>
        </w:rPr>
        <w:t>.</w:t>
      </w:r>
    </w:p>
    <w:p w14:paraId="621381E0" w14:textId="64C3D5B6" w:rsidR="00555329" w:rsidRPr="008D4AA3" w:rsidRDefault="00555329" w:rsidP="008D4AA3">
      <w:pPr>
        <w:spacing w:line="480" w:lineRule="auto"/>
        <w:ind w:hanging="720"/>
        <w:rPr>
          <w:rFonts w:ascii="Times New Roman" w:hAnsi="Times New Roman" w:cs="Times New Roman"/>
          <w:color w:val="000000"/>
          <w:sz w:val="24"/>
          <w:szCs w:val="24"/>
          <w:shd w:val="clear" w:color="auto" w:fill="FFFFFF"/>
        </w:rPr>
      </w:pPr>
      <w:r w:rsidRPr="008D4AA3">
        <w:rPr>
          <w:rFonts w:ascii="Times New Roman" w:hAnsi="Times New Roman" w:cs="Times New Roman"/>
          <w:color w:val="000000"/>
          <w:sz w:val="24"/>
          <w:szCs w:val="24"/>
          <w:shd w:val="clear" w:color="auto" w:fill="FFFFFF"/>
        </w:rPr>
        <w:t>"Dyad (Sociology)". </w:t>
      </w:r>
      <w:r w:rsidRPr="008D4AA3">
        <w:rPr>
          <w:rFonts w:ascii="Times New Roman" w:hAnsi="Times New Roman" w:cs="Times New Roman"/>
          <w:i/>
          <w:iCs/>
          <w:color w:val="000000"/>
          <w:sz w:val="24"/>
          <w:szCs w:val="24"/>
          <w:shd w:val="clear" w:color="auto" w:fill="FFFFFF"/>
        </w:rPr>
        <w:t>En.Wikipedia.Org</w:t>
      </w:r>
      <w:r w:rsidRPr="008D4AA3">
        <w:rPr>
          <w:rFonts w:ascii="Times New Roman" w:hAnsi="Times New Roman" w:cs="Times New Roman"/>
          <w:color w:val="000000"/>
          <w:sz w:val="24"/>
          <w:szCs w:val="24"/>
          <w:shd w:val="clear" w:color="auto" w:fill="FFFFFF"/>
        </w:rPr>
        <w:t xml:space="preserve">, 2020, </w:t>
      </w:r>
      <w:hyperlink r:id="rId11" w:anchor=":~:text=In%20sociology%2C%20a%20dyad%20(from,in%20crime%2C%20and%20so%20on" w:history="1">
        <w:r w:rsidRPr="008D4AA3">
          <w:rPr>
            <w:rStyle w:val="Hyperlink"/>
            <w:rFonts w:ascii="Times New Roman" w:hAnsi="Times New Roman" w:cs="Times New Roman"/>
            <w:sz w:val="24"/>
            <w:szCs w:val="24"/>
            <w:shd w:val="clear" w:color="auto" w:fill="FFFFFF"/>
          </w:rPr>
          <w:t>https://en.wikipedia.org/wiki/Dyad_(sociology)#:~:text=In%20sociology%2C%20a%20dyad%20(from,in%20crime%2C%20and%20so%20on</w:t>
        </w:r>
      </w:hyperlink>
      <w:r w:rsidRPr="008D4AA3">
        <w:rPr>
          <w:rFonts w:ascii="Times New Roman" w:hAnsi="Times New Roman" w:cs="Times New Roman"/>
          <w:color w:val="000000"/>
          <w:sz w:val="24"/>
          <w:szCs w:val="24"/>
          <w:shd w:val="clear" w:color="auto" w:fill="FFFFFF"/>
        </w:rPr>
        <w:t>.</w:t>
      </w:r>
    </w:p>
    <w:p w14:paraId="5F00D661" w14:textId="4076CC27" w:rsidR="008D4AA3" w:rsidRPr="008D4AA3" w:rsidRDefault="00B96D36" w:rsidP="008D4AA3">
      <w:pPr>
        <w:spacing w:line="480" w:lineRule="auto"/>
        <w:ind w:left="720" w:hanging="720"/>
        <w:rPr>
          <w:rStyle w:val="selectable"/>
          <w:rFonts w:ascii="Times New Roman" w:hAnsi="Times New Roman" w:cs="Times New Roman"/>
          <w:color w:val="000000"/>
          <w:sz w:val="24"/>
          <w:szCs w:val="24"/>
          <w:lang w:val="en"/>
        </w:rPr>
      </w:pPr>
      <w:r w:rsidRPr="008D4AA3">
        <w:rPr>
          <w:rStyle w:val="selectable"/>
          <w:rFonts w:ascii="Times New Roman" w:hAnsi="Times New Roman" w:cs="Times New Roman"/>
          <w:color w:val="000000"/>
          <w:sz w:val="24"/>
          <w:szCs w:val="24"/>
          <w:lang w:val="en"/>
        </w:rPr>
        <w:t xml:space="preserve">Google.com. 2020. </w:t>
      </w:r>
      <w:r w:rsidRPr="008D4AA3">
        <w:rPr>
          <w:rStyle w:val="selectable"/>
          <w:rFonts w:ascii="Times New Roman" w:hAnsi="Times New Roman" w:cs="Times New Roman"/>
          <w:i/>
          <w:iCs/>
          <w:color w:val="000000"/>
          <w:sz w:val="24"/>
          <w:szCs w:val="24"/>
          <w:lang w:val="en"/>
        </w:rPr>
        <w:t>Agenda - Google Search</w:t>
      </w:r>
      <w:r w:rsidRPr="008D4AA3">
        <w:rPr>
          <w:rStyle w:val="selectable"/>
          <w:rFonts w:ascii="Times New Roman" w:hAnsi="Times New Roman" w:cs="Times New Roman"/>
          <w:color w:val="000000"/>
          <w:sz w:val="24"/>
          <w:szCs w:val="24"/>
          <w:lang w:val="en"/>
        </w:rPr>
        <w:t xml:space="preserve">. [online] Available at: </w:t>
      </w:r>
      <w:hyperlink r:id="rId12" w:history="1">
        <w:r w:rsidRPr="008D4AA3">
          <w:rPr>
            <w:rStyle w:val="Hyperlink"/>
            <w:rFonts w:ascii="Times New Roman" w:hAnsi="Times New Roman" w:cs="Times New Roman"/>
            <w:sz w:val="24"/>
            <w:szCs w:val="24"/>
            <w:lang w:val="en"/>
          </w:rPr>
          <w:t>https://www.google.com/search?q=agenda&amp;rlz=1C1CHBF_enKE885KE885&amp;oq=agenda&amp;aqs=chrome.0.69i59j0i67i457j0i67l4j69i60l2.4732j0j7&amp;sourceid=chrome&amp;ie=UTF-8</w:t>
        </w:r>
      </w:hyperlink>
      <w:r w:rsidR="008D4AA3" w:rsidRPr="008D4AA3">
        <w:rPr>
          <w:rStyle w:val="selectable"/>
          <w:rFonts w:ascii="Times New Roman" w:hAnsi="Times New Roman" w:cs="Times New Roman"/>
          <w:color w:val="000000"/>
          <w:sz w:val="24"/>
          <w:szCs w:val="24"/>
          <w:lang w:val="en"/>
        </w:rPr>
        <w:t xml:space="preserve">Google.com. 2020. </w:t>
      </w:r>
      <w:r w:rsidR="008D4AA3" w:rsidRPr="008D4AA3">
        <w:rPr>
          <w:rStyle w:val="selectable"/>
          <w:rFonts w:ascii="Times New Roman" w:hAnsi="Times New Roman" w:cs="Times New Roman"/>
          <w:i/>
          <w:iCs/>
          <w:color w:val="000000"/>
          <w:sz w:val="24"/>
          <w:szCs w:val="24"/>
          <w:lang w:val="en"/>
        </w:rPr>
        <w:t>Hidden - Google Search</w:t>
      </w:r>
      <w:r w:rsidR="008D4AA3" w:rsidRPr="008D4AA3">
        <w:rPr>
          <w:rStyle w:val="selectable"/>
          <w:rFonts w:ascii="Times New Roman" w:hAnsi="Times New Roman" w:cs="Times New Roman"/>
          <w:color w:val="000000"/>
          <w:sz w:val="24"/>
          <w:szCs w:val="24"/>
          <w:lang w:val="en"/>
        </w:rPr>
        <w:t xml:space="preserve">. [online] Available at: </w:t>
      </w:r>
      <w:hyperlink r:id="rId13" w:history="1">
        <w:r w:rsidR="008D4AA3" w:rsidRPr="008D4AA3">
          <w:rPr>
            <w:rStyle w:val="Hyperlink"/>
            <w:rFonts w:ascii="Times New Roman" w:hAnsi="Times New Roman" w:cs="Times New Roman"/>
            <w:sz w:val="24"/>
            <w:szCs w:val="24"/>
            <w:lang w:val="en"/>
          </w:rPr>
          <w:t>https://www.google.com/search?q=hidden&amp;rlz=1C1CHBF_enKE885KE885&amp;oq=hidden&amp;aqs=chrome.0.69i59j46i67j69i59j46i67l2j69i60l3.3875j0j7&amp;sourceid=chrome&amp;ie=UTF-8</w:t>
        </w:r>
      </w:hyperlink>
    </w:p>
    <w:p w14:paraId="5AE1D702" w14:textId="30AFB007" w:rsidR="004579AA" w:rsidRPr="008D4AA3" w:rsidRDefault="00472C6D" w:rsidP="008D4AA3">
      <w:pPr>
        <w:spacing w:line="480" w:lineRule="auto"/>
        <w:ind w:left="720" w:hanging="720"/>
        <w:rPr>
          <w:rStyle w:val="selectable"/>
          <w:rFonts w:ascii="Times New Roman" w:hAnsi="Times New Roman" w:cs="Times New Roman"/>
          <w:color w:val="000000"/>
          <w:sz w:val="24"/>
          <w:szCs w:val="24"/>
          <w:lang w:val="en"/>
        </w:rPr>
      </w:pPr>
      <w:r w:rsidRPr="008D4AA3">
        <w:rPr>
          <w:rStyle w:val="selectable"/>
          <w:rFonts w:ascii="Times New Roman" w:hAnsi="Times New Roman" w:cs="Times New Roman"/>
          <w:color w:val="000000"/>
          <w:sz w:val="24"/>
          <w:szCs w:val="24"/>
          <w:lang w:val="en"/>
        </w:rPr>
        <w:t xml:space="preserve">Juneja, P., 2020. </w:t>
      </w:r>
      <w:r w:rsidRPr="008D4AA3">
        <w:rPr>
          <w:rStyle w:val="selectable"/>
          <w:rFonts w:ascii="Times New Roman" w:hAnsi="Times New Roman" w:cs="Times New Roman"/>
          <w:i/>
          <w:iCs/>
          <w:color w:val="000000"/>
          <w:sz w:val="24"/>
          <w:szCs w:val="24"/>
          <w:lang w:val="en"/>
        </w:rPr>
        <w:t>Maslows Need Hierarchy Model</w:t>
      </w:r>
      <w:r w:rsidRPr="008D4AA3">
        <w:rPr>
          <w:rStyle w:val="selectable"/>
          <w:rFonts w:ascii="Times New Roman" w:hAnsi="Times New Roman" w:cs="Times New Roman"/>
          <w:color w:val="000000"/>
          <w:sz w:val="24"/>
          <w:szCs w:val="24"/>
          <w:lang w:val="en"/>
        </w:rPr>
        <w:t xml:space="preserve">. [online] Managementstudyguide.com. Available at: </w:t>
      </w:r>
      <w:hyperlink r:id="rId14" w:history="1">
        <w:r w:rsidRPr="008D4AA3">
          <w:rPr>
            <w:rStyle w:val="Hyperlink"/>
            <w:rFonts w:ascii="Times New Roman" w:hAnsi="Times New Roman" w:cs="Times New Roman"/>
            <w:sz w:val="24"/>
            <w:szCs w:val="24"/>
            <w:lang w:val="en"/>
          </w:rPr>
          <w:t>https://www.managementstudyguide.com/maslow_need_hierarchy.htm</w:t>
        </w:r>
      </w:hyperlink>
      <w:r w:rsidRPr="008D4AA3">
        <w:rPr>
          <w:rStyle w:val="selectable"/>
          <w:rFonts w:ascii="Times New Roman" w:hAnsi="Times New Roman" w:cs="Times New Roman"/>
          <w:color w:val="000000"/>
          <w:sz w:val="24"/>
          <w:szCs w:val="24"/>
          <w:lang w:val="en"/>
        </w:rPr>
        <w:t>.</w:t>
      </w:r>
    </w:p>
    <w:p w14:paraId="07FE0CC3" w14:textId="7503356A" w:rsidR="00472C6D" w:rsidRPr="008D4AA3" w:rsidRDefault="00472C6D" w:rsidP="008D4AA3">
      <w:pPr>
        <w:spacing w:line="480" w:lineRule="auto"/>
        <w:ind w:left="720" w:hanging="720"/>
        <w:rPr>
          <w:rStyle w:val="selectable"/>
          <w:rFonts w:ascii="Times New Roman" w:hAnsi="Times New Roman" w:cs="Times New Roman"/>
          <w:color w:val="000000"/>
          <w:sz w:val="24"/>
          <w:szCs w:val="24"/>
          <w:lang w:val="en"/>
        </w:rPr>
      </w:pPr>
      <w:r w:rsidRPr="008D4AA3">
        <w:rPr>
          <w:rStyle w:val="selectable"/>
          <w:rFonts w:ascii="Times New Roman" w:hAnsi="Times New Roman" w:cs="Times New Roman"/>
          <w:color w:val="000000"/>
          <w:sz w:val="24"/>
          <w:szCs w:val="24"/>
          <w:lang w:val="en"/>
        </w:rPr>
        <w:t xml:space="preserve">Merriam-webster.com. 2020. </w:t>
      </w:r>
      <w:r w:rsidRPr="008D4AA3">
        <w:rPr>
          <w:rStyle w:val="selectable"/>
          <w:rFonts w:ascii="Times New Roman" w:hAnsi="Times New Roman" w:cs="Times New Roman"/>
          <w:i/>
          <w:iCs/>
          <w:color w:val="000000"/>
          <w:sz w:val="24"/>
          <w:szCs w:val="24"/>
          <w:lang w:val="en"/>
        </w:rPr>
        <w:t>Definition Of MOTIVATION</w:t>
      </w:r>
      <w:r w:rsidRPr="008D4AA3">
        <w:rPr>
          <w:rStyle w:val="selectable"/>
          <w:rFonts w:ascii="Times New Roman" w:hAnsi="Times New Roman" w:cs="Times New Roman"/>
          <w:color w:val="000000"/>
          <w:sz w:val="24"/>
          <w:szCs w:val="24"/>
          <w:lang w:val="en"/>
        </w:rPr>
        <w:t xml:space="preserve">. [online] Available at: </w:t>
      </w:r>
      <w:hyperlink r:id="rId15" w:history="1">
        <w:r w:rsidRPr="008D4AA3">
          <w:rPr>
            <w:rStyle w:val="Hyperlink"/>
            <w:rFonts w:ascii="Times New Roman" w:hAnsi="Times New Roman" w:cs="Times New Roman"/>
            <w:sz w:val="24"/>
            <w:szCs w:val="24"/>
            <w:lang w:val="en"/>
          </w:rPr>
          <w:t>https://www.merriam-webster.com/dictionary/motivation</w:t>
        </w:r>
      </w:hyperlink>
      <w:r w:rsidRPr="008D4AA3">
        <w:rPr>
          <w:rStyle w:val="selectable"/>
          <w:rFonts w:ascii="Times New Roman" w:hAnsi="Times New Roman" w:cs="Times New Roman"/>
          <w:color w:val="000000"/>
          <w:sz w:val="24"/>
          <w:szCs w:val="24"/>
          <w:lang w:val="en"/>
        </w:rPr>
        <w:t xml:space="preserve"> </w:t>
      </w:r>
    </w:p>
    <w:p w14:paraId="0D8F456C" w14:textId="77777777" w:rsidR="00472C6D" w:rsidRPr="008D4AA3" w:rsidRDefault="00472C6D" w:rsidP="008D4AA3">
      <w:pPr>
        <w:spacing w:line="480" w:lineRule="auto"/>
        <w:ind w:left="720" w:hanging="720"/>
        <w:rPr>
          <w:rStyle w:val="selectable"/>
          <w:rFonts w:ascii="Times New Roman" w:hAnsi="Times New Roman" w:cs="Times New Roman"/>
          <w:color w:val="000000"/>
          <w:sz w:val="24"/>
          <w:szCs w:val="24"/>
          <w:lang w:val="en"/>
        </w:rPr>
      </w:pPr>
    </w:p>
    <w:p w14:paraId="14B7E2F9" w14:textId="77777777" w:rsidR="00472C6D" w:rsidRPr="008D4AA3" w:rsidRDefault="00472C6D" w:rsidP="008D4AA3">
      <w:pPr>
        <w:spacing w:line="480" w:lineRule="auto"/>
        <w:ind w:left="720" w:hanging="720"/>
        <w:rPr>
          <w:rStyle w:val="selectable"/>
          <w:rFonts w:ascii="Times New Roman" w:hAnsi="Times New Roman" w:cs="Times New Roman"/>
          <w:color w:val="000000"/>
          <w:sz w:val="24"/>
          <w:szCs w:val="24"/>
          <w:lang w:val="en"/>
        </w:rPr>
      </w:pPr>
    </w:p>
    <w:p w14:paraId="1DA22E1B" w14:textId="77777777" w:rsidR="00472C6D" w:rsidRPr="008D4AA3" w:rsidRDefault="00472C6D" w:rsidP="008D4AA3">
      <w:pPr>
        <w:spacing w:line="480" w:lineRule="auto"/>
        <w:ind w:left="720" w:hanging="720"/>
        <w:rPr>
          <w:rStyle w:val="selectable"/>
          <w:rFonts w:ascii="Times New Roman" w:hAnsi="Times New Roman" w:cs="Times New Roman"/>
          <w:color w:val="000000"/>
          <w:sz w:val="24"/>
          <w:szCs w:val="24"/>
          <w:lang w:val="en"/>
        </w:rPr>
      </w:pPr>
    </w:p>
    <w:p w14:paraId="5A0A240F" w14:textId="77777777" w:rsidR="00472C6D" w:rsidRPr="008D4AA3" w:rsidRDefault="00472C6D" w:rsidP="008D4AA3">
      <w:pPr>
        <w:spacing w:line="480" w:lineRule="auto"/>
        <w:ind w:left="720" w:hanging="720"/>
        <w:rPr>
          <w:rStyle w:val="selectable"/>
          <w:rFonts w:ascii="Times New Roman" w:hAnsi="Times New Roman" w:cs="Times New Roman"/>
          <w:color w:val="000000"/>
          <w:sz w:val="24"/>
          <w:szCs w:val="24"/>
          <w:lang w:val="en"/>
        </w:rPr>
      </w:pPr>
    </w:p>
    <w:p w14:paraId="657649D5" w14:textId="77777777" w:rsidR="00472C6D" w:rsidRPr="008D4AA3" w:rsidRDefault="00472C6D" w:rsidP="008D4AA3">
      <w:pPr>
        <w:spacing w:line="480" w:lineRule="auto"/>
        <w:ind w:left="720" w:hanging="720"/>
        <w:rPr>
          <w:rFonts w:ascii="Times New Roman" w:hAnsi="Times New Roman" w:cs="Times New Roman"/>
          <w:color w:val="000000"/>
          <w:sz w:val="24"/>
          <w:szCs w:val="24"/>
          <w:shd w:val="clear" w:color="auto" w:fill="FFFFFF"/>
        </w:rPr>
      </w:pPr>
    </w:p>
    <w:p w14:paraId="403E25A8" w14:textId="77777777" w:rsidR="00555329" w:rsidRPr="008D4AA3" w:rsidRDefault="00555329" w:rsidP="008D4AA3">
      <w:pPr>
        <w:spacing w:line="480" w:lineRule="auto"/>
        <w:ind w:left="720" w:hanging="720"/>
        <w:rPr>
          <w:rFonts w:ascii="Times New Roman" w:hAnsi="Times New Roman" w:cs="Times New Roman"/>
          <w:sz w:val="24"/>
          <w:szCs w:val="24"/>
        </w:rPr>
      </w:pPr>
    </w:p>
    <w:sectPr w:rsidR="00555329" w:rsidRPr="008D4AA3">
      <w:head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D1D7A3" w14:textId="77777777" w:rsidR="00000000" w:rsidRDefault="0046377D">
      <w:pPr>
        <w:spacing w:after="0" w:line="240" w:lineRule="auto"/>
      </w:pPr>
      <w:r>
        <w:separator/>
      </w:r>
    </w:p>
  </w:endnote>
  <w:endnote w:type="continuationSeparator" w:id="0">
    <w:p w14:paraId="6DD91F03" w14:textId="77777777" w:rsidR="00000000" w:rsidRDefault="004637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D9F697" w14:textId="77777777" w:rsidR="00000000" w:rsidRDefault="0046377D">
      <w:pPr>
        <w:spacing w:after="0" w:line="240" w:lineRule="auto"/>
      </w:pPr>
      <w:r>
        <w:separator/>
      </w:r>
    </w:p>
  </w:footnote>
  <w:footnote w:type="continuationSeparator" w:id="0">
    <w:p w14:paraId="7ED43A1D" w14:textId="77777777" w:rsidR="00000000" w:rsidRDefault="004637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842404002"/>
      <w:docPartObj>
        <w:docPartGallery w:val="Page Numbers (Top of Page)"/>
        <w:docPartUnique/>
      </w:docPartObj>
    </w:sdtPr>
    <w:sdtEndPr>
      <w:rPr>
        <w:noProof/>
      </w:rPr>
    </w:sdtEndPr>
    <w:sdtContent>
      <w:p w14:paraId="4BEB05B6" w14:textId="77777777" w:rsidR="00DE622A" w:rsidRPr="0041530D" w:rsidRDefault="000F0558">
        <w:pPr>
          <w:pStyle w:val="Header"/>
          <w:jc w:val="right"/>
          <w:rPr>
            <w:rFonts w:ascii="Times New Roman" w:hAnsi="Times New Roman" w:cs="Times New Roman"/>
          </w:rPr>
        </w:pPr>
        <w:r w:rsidRPr="0041530D">
          <w:rPr>
            <w:rFonts w:ascii="Times New Roman" w:hAnsi="Times New Roman" w:cs="Times New Roman"/>
          </w:rPr>
          <w:t>sirname</w:t>
        </w:r>
        <w:r w:rsidRPr="0041530D">
          <w:rPr>
            <w:rFonts w:ascii="Times New Roman" w:hAnsi="Times New Roman" w:cs="Times New Roman"/>
          </w:rPr>
          <w:fldChar w:fldCharType="begin"/>
        </w:r>
        <w:r w:rsidRPr="0041530D">
          <w:rPr>
            <w:rFonts w:ascii="Times New Roman" w:hAnsi="Times New Roman" w:cs="Times New Roman"/>
          </w:rPr>
          <w:instrText xml:space="preserve"> PAGE   \* MERGEFORMAT </w:instrText>
        </w:r>
        <w:r w:rsidRPr="0041530D">
          <w:rPr>
            <w:rFonts w:ascii="Times New Roman" w:hAnsi="Times New Roman" w:cs="Times New Roman"/>
          </w:rPr>
          <w:fldChar w:fldCharType="separate"/>
        </w:r>
        <w:r w:rsidRPr="0041530D">
          <w:rPr>
            <w:rFonts w:ascii="Times New Roman" w:hAnsi="Times New Roman" w:cs="Times New Roman"/>
            <w:noProof/>
          </w:rPr>
          <w:t>2</w:t>
        </w:r>
        <w:r w:rsidRPr="0041530D">
          <w:rPr>
            <w:rFonts w:ascii="Times New Roman" w:hAnsi="Times New Roman" w:cs="Times New Roman"/>
            <w:noProof/>
          </w:rPr>
          <w:fldChar w:fldCharType="end"/>
        </w:r>
      </w:p>
    </w:sdtContent>
  </w:sdt>
  <w:p w14:paraId="1246F1EF" w14:textId="77777777" w:rsidR="00DE622A" w:rsidRDefault="0046377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6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QzMzcyNzM1Mzc0MDVV0lEKTi0uzszPAykwrAUAl81+GiwAAAA="/>
  </w:docVars>
  <w:rsids>
    <w:rsidRoot w:val="00E11690"/>
    <w:rsid w:val="00030D42"/>
    <w:rsid w:val="000F0558"/>
    <w:rsid w:val="004579AA"/>
    <w:rsid w:val="0046377D"/>
    <w:rsid w:val="00470CCB"/>
    <w:rsid w:val="00472C6D"/>
    <w:rsid w:val="004F6ECF"/>
    <w:rsid w:val="00555329"/>
    <w:rsid w:val="005D43D3"/>
    <w:rsid w:val="007A20BF"/>
    <w:rsid w:val="008D4AA3"/>
    <w:rsid w:val="00B96D36"/>
    <w:rsid w:val="00BD2B73"/>
    <w:rsid w:val="00E11690"/>
    <w:rsid w:val="00ED33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6FADC"/>
  <w15:chartTrackingRefBased/>
  <w15:docId w15:val="{14E77DE3-C7B1-43B6-9981-A7106C310B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1690"/>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No Indent"/>
    <w:uiPriority w:val="1"/>
    <w:qFormat/>
    <w:rsid w:val="00E11690"/>
    <w:pPr>
      <w:spacing w:after="0" w:line="480" w:lineRule="auto"/>
    </w:pPr>
    <w:rPr>
      <w:rFonts w:eastAsiaTheme="minorEastAsia"/>
      <w:sz w:val="24"/>
      <w:szCs w:val="24"/>
      <w:lang w:eastAsia="ja-JP"/>
    </w:rPr>
  </w:style>
  <w:style w:type="character" w:customStyle="1" w:styleId="fontstyle01">
    <w:name w:val="fontstyle01"/>
    <w:basedOn w:val="DefaultParagraphFont"/>
    <w:rsid w:val="00E11690"/>
    <w:rPr>
      <w:rFonts w:ascii="TimesNewRomanPSMT" w:hAnsi="TimesNewRomanPSMT" w:hint="default"/>
      <w:b w:val="0"/>
      <w:bCs w:val="0"/>
      <w:i w:val="0"/>
      <w:iCs w:val="0"/>
      <w:color w:val="000000"/>
      <w:sz w:val="24"/>
      <w:szCs w:val="24"/>
    </w:rPr>
  </w:style>
  <w:style w:type="character" w:styleId="Hyperlink">
    <w:name w:val="Hyperlink"/>
    <w:basedOn w:val="DefaultParagraphFont"/>
    <w:uiPriority w:val="99"/>
    <w:unhideWhenUsed/>
    <w:rsid w:val="00E11690"/>
    <w:rPr>
      <w:color w:val="0563C1" w:themeColor="hyperlink"/>
      <w:u w:val="single"/>
    </w:rPr>
  </w:style>
  <w:style w:type="paragraph" w:styleId="Header">
    <w:name w:val="header"/>
    <w:basedOn w:val="Normal"/>
    <w:link w:val="HeaderChar"/>
    <w:uiPriority w:val="99"/>
    <w:unhideWhenUsed/>
    <w:rsid w:val="00E116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1690"/>
  </w:style>
  <w:style w:type="character" w:styleId="FollowedHyperlink">
    <w:name w:val="FollowedHyperlink"/>
    <w:basedOn w:val="DefaultParagraphFont"/>
    <w:uiPriority w:val="99"/>
    <w:semiHidden/>
    <w:unhideWhenUsed/>
    <w:rsid w:val="00030D42"/>
    <w:rPr>
      <w:color w:val="954F72" w:themeColor="followedHyperlink"/>
      <w:u w:val="single"/>
    </w:rPr>
  </w:style>
  <w:style w:type="character" w:styleId="UnresolvedMention">
    <w:name w:val="Unresolved Mention"/>
    <w:basedOn w:val="DefaultParagraphFont"/>
    <w:uiPriority w:val="99"/>
    <w:semiHidden/>
    <w:unhideWhenUsed/>
    <w:rsid w:val="00030D42"/>
    <w:rPr>
      <w:color w:val="605E5C"/>
      <w:shd w:val="clear" w:color="auto" w:fill="E1DFDD"/>
    </w:rPr>
  </w:style>
  <w:style w:type="character" w:customStyle="1" w:styleId="selectable">
    <w:name w:val="selectable"/>
    <w:basedOn w:val="DefaultParagraphFont"/>
    <w:rsid w:val="004579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edicinenet.com/dyad/definition.htm" TargetMode="External" /><Relationship Id="rId13" Type="http://schemas.openxmlformats.org/officeDocument/2006/relationships/hyperlink" Target="https://www.google.com/search?q=hidden&amp;rlz=1C1CHBF_enKE885KE885&amp;oq=hidden&amp;aqs=chrome.0.69i59j46i67j69i59j46i67l2j69i60l3.3875j0j7&amp;sourceid=chrome&amp;ie=UTF-8" TargetMode="External" /><Relationship Id="rId18" Type="http://schemas.openxmlformats.org/officeDocument/2006/relationships/glossaryDocument" Target="glossary/document.xml" /><Relationship Id="rId3" Type="http://schemas.openxmlformats.org/officeDocument/2006/relationships/webSettings" Target="webSettings.xml" /><Relationship Id="rId7" Type="http://schemas.openxmlformats.org/officeDocument/2006/relationships/hyperlink" Target="https://www.verywellmind.com/what-is-motivation-2795378" TargetMode="External" /><Relationship Id="rId12" Type="http://schemas.openxmlformats.org/officeDocument/2006/relationships/hyperlink" Target="https://www.google.com/search?q=agenda&amp;rlz=1C1CHBF_enKE885KE885&amp;oq=agenda&amp;aqs=chrome.0.69i59j0i67i457j0i67l4j69i60l2.4732j0j7&amp;sourceid=chrome&amp;ie=UTF-8" TargetMode="External" /><Relationship Id="rId17" Type="http://schemas.openxmlformats.org/officeDocument/2006/relationships/fontTable" Target="fontTable.xml" /><Relationship Id="rId2" Type="http://schemas.openxmlformats.org/officeDocument/2006/relationships/settings" Target="settings.xml" /><Relationship Id="rId16" Type="http://schemas.openxmlformats.org/officeDocument/2006/relationships/header" Target="header1.xml" /><Relationship Id="rId1" Type="http://schemas.openxmlformats.org/officeDocument/2006/relationships/styles" Target="styles.xml" /><Relationship Id="rId6" Type="http://schemas.openxmlformats.org/officeDocument/2006/relationships/hyperlink" Target="https://en.wikipedia.org/wiki/Hidden_(2018_TV_series)" TargetMode="External" /><Relationship Id="rId11" Type="http://schemas.openxmlformats.org/officeDocument/2006/relationships/hyperlink" Target="https://en.wikipedia.org/wiki/Dyad_(sociology)" TargetMode="External" /><Relationship Id="rId5" Type="http://schemas.openxmlformats.org/officeDocument/2006/relationships/endnotes" Target="endnotes.xml" /><Relationship Id="rId15" Type="http://schemas.openxmlformats.org/officeDocument/2006/relationships/hyperlink" Target="https://www.merriam-webster.com/dictionary/motivation" TargetMode="External" /><Relationship Id="rId10" Type="http://schemas.openxmlformats.org/officeDocument/2006/relationships/hyperlink" Target="https://www.merriam-webster.com/dictionary/motivation" TargetMode="External" /><Relationship Id="rId19"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hyperlink" Target="https://www.merriam-webster.com/dictionary/career" TargetMode="External" /><Relationship Id="rId14" Type="http://schemas.openxmlformats.org/officeDocument/2006/relationships/hyperlink" Target="https://www.managementstudyguide.com/maslow_need_hierarchy.htm" TargetMode="External"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4" Type="http://schemas.openxmlformats.org/officeDocument/2006/relationships/fontTable" Target="fontTable.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459D6006B8B4483CA492CE6267EB9CCB"/>
        <w:category>
          <w:name w:val="General"/>
          <w:gallery w:val="placeholder"/>
        </w:category>
        <w:types>
          <w:type w:val="bbPlcHdr"/>
        </w:types>
        <w:behaviors>
          <w:behavior w:val="content"/>
        </w:behaviors>
        <w:guid w:val="{5B194F7C-18AE-4751-89D2-9610D04E3262}"/>
      </w:docPartPr>
      <w:docPartBody>
        <w:p w:rsidR="00BF3C2F" w:rsidRDefault="006B6321" w:rsidP="006B6321">
          <w:pPr>
            <w:pStyle w:val="459D6006B8B4483CA492CE6267EB9CCB"/>
          </w:pPr>
          <w:r>
            <w:t>Your Name</w:t>
          </w:r>
        </w:p>
      </w:docPartBody>
    </w:docPart>
    <w:docPart>
      <w:docPartPr>
        <w:name w:val="2FDC2B462CAF4B0C81840C9335D19F4B"/>
        <w:category>
          <w:name w:val="General"/>
          <w:gallery w:val="placeholder"/>
        </w:category>
        <w:types>
          <w:type w:val="bbPlcHdr"/>
        </w:types>
        <w:behaviors>
          <w:behavior w:val="content"/>
        </w:behaviors>
        <w:guid w:val="{EC3F61FD-68E8-46EB-B193-483B1AF4EFAA}"/>
      </w:docPartPr>
      <w:docPartBody>
        <w:p w:rsidR="00BF3C2F" w:rsidRDefault="006B6321" w:rsidP="006B6321">
          <w:pPr>
            <w:pStyle w:val="2FDC2B462CAF4B0C81840C9335D19F4B"/>
          </w:pPr>
          <w:r>
            <w:t>Instructor Name</w:t>
          </w:r>
        </w:p>
      </w:docPartBody>
    </w:docPart>
    <w:docPart>
      <w:docPartPr>
        <w:name w:val="2C424090ADAE4CBAA229B393C4F4CB87"/>
        <w:category>
          <w:name w:val="General"/>
          <w:gallery w:val="placeholder"/>
        </w:category>
        <w:types>
          <w:type w:val="bbPlcHdr"/>
        </w:types>
        <w:behaviors>
          <w:behavior w:val="content"/>
        </w:behaviors>
        <w:guid w:val="{1A1BA0F7-C266-480D-A838-AB5E6631CDD0}"/>
      </w:docPartPr>
      <w:docPartBody>
        <w:p w:rsidR="00BF3C2F" w:rsidRDefault="006B6321" w:rsidP="006B6321">
          <w:pPr>
            <w:pStyle w:val="2C424090ADAE4CBAA229B393C4F4CB87"/>
          </w:pPr>
          <w:r>
            <w:t>Course Number</w:t>
          </w:r>
        </w:p>
      </w:docPartBody>
    </w:docPart>
    <w:docPart>
      <w:docPartPr>
        <w:name w:val="21E7D02C44EC4BCCAA41C4357A0B01CE"/>
        <w:category>
          <w:name w:val="General"/>
          <w:gallery w:val="placeholder"/>
        </w:category>
        <w:types>
          <w:type w:val="bbPlcHdr"/>
        </w:types>
        <w:behaviors>
          <w:behavior w:val="content"/>
        </w:behaviors>
        <w:guid w:val="{42E3B91F-BD23-406A-A985-3F984958E0AE}"/>
      </w:docPartPr>
      <w:docPartBody>
        <w:p w:rsidR="00BF3C2F" w:rsidRDefault="006B6321" w:rsidP="006B6321">
          <w:pPr>
            <w:pStyle w:val="21E7D02C44EC4BCCAA41C4357A0B01CE"/>
          </w:pPr>
          <w: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321"/>
    <w:rsid w:val="006B6321"/>
    <w:rsid w:val="00BF3C2F"/>
    <w:rsid w:val="00CC16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59D6006B8B4483CA492CE6267EB9CCB">
    <w:name w:val="459D6006B8B4483CA492CE6267EB9CCB"/>
    <w:rsid w:val="006B6321"/>
  </w:style>
  <w:style w:type="paragraph" w:customStyle="1" w:styleId="2FDC2B462CAF4B0C81840C9335D19F4B">
    <w:name w:val="2FDC2B462CAF4B0C81840C9335D19F4B"/>
    <w:rsid w:val="006B6321"/>
  </w:style>
  <w:style w:type="paragraph" w:customStyle="1" w:styleId="2C424090ADAE4CBAA229B393C4F4CB87">
    <w:name w:val="2C424090ADAE4CBAA229B393C4F4CB87"/>
    <w:rsid w:val="006B6321"/>
  </w:style>
  <w:style w:type="paragraph" w:customStyle="1" w:styleId="21E7D02C44EC4BCCAA41C4357A0B01CE">
    <w:name w:val="21E7D02C44EC4BCCAA41C4357A0B01CE"/>
    <w:rsid w:val="006B632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1417</Words>
  <Characters>8077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KARIUKI WINFRED</dc:creator>
  <cp:keywords/>
  <dc:description/>
  <cp:lastModifiedBy>nyoike31@gmail.com</cp:lastModifiedBy>
  <cp:revision>2</cp:revision>
  <dcterms:created xsi:type="dcterms:W3CDTF">2020-12-05T22:58:00Z</dcterms:created>
  <dcterms:modified xsi:type="dcterms:W3CDTF">2020-12-05T22:58:00Z</dcterms:modified>
</cp:coreProperties>
</file>