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55C8" w:rsidRPr="00FA2BB3" w:rsidRDefault="006055C8" w:rsidP="00FA2BB3">
      <w:pPr>
        <w:spacing w:line="480" w:lineRule="auto"/>
        <w:rPr>
          <w:rFonts w:ascii="Times New Roman" w:hAnsi="Times New Roman" w:cs="Times New Roman"/>
          <w:sz w:val="24"/>
          <w:szCs w:val="24"/>
        </w:rPr>
      </w:pPr>
      <w:r w:rsidRPr="00FA2BB3">
        <w:rPr>
          <w:rFonts w:ascii="Times New Roman" w:hAnsi="Times New Roman" w:cs="Times New Roman"/>
          <w:sz w:val="24"/>
          <w:szCs w:val="24"/>
        </w:rPr>
        <w:t>Name</w:t>
      </w:r>
    </w:p>
    <w:p w:rsidR="006055C8" w:rsidRPr="00FA2BB3" w:rsidRDefault="006055C8" w:rsidP="00FA2BB3">
      <w:pPr>
        <w:spacing w:line="480" w:lineRule="auto"/>
        <w:rPr>
          <w:rFonts w:ascii="Times New Roman" w:hAnsi="Times New Roman" w:cs="Times New Roman"/>
          <w:sz w:val="24"/>
          <w:szCs w:val="24"/>
        </w:rPr>
      </w:pPr>
      <w:r w:rsidRPr="00FA2BB3">
        <w:rPr>
          <w:rFonts w:ascii="Times New Roman" w:hAnsi="Times New Roman" w:cs="Times New Roman"/>
          <w:sz w:val="24"/>
          <w:szCs w:val="24"/>
        </w:rPr>
        <w:t>Tutor</w:t>
      </w:r>
    </w:p>
    <w:p w:rsidR="006055C8" w:rsidRPr="00FA2BB3" w:rsidRDefault="006055C8" w:rsidP="00FA2BB3">
      <w:pPr>
        <w:spacing w:line="480" w:lineRule="auto"/>
        <w:rPr>
          <w:rFonts w:ascii="Times New Roman" w:hAnsi="Times New Roman" w:cs="Times New Roman"/>
          <w:sz w:val="24"/>
          <w:szCs w:val="24"/>
        </w:rPr>
      </w:pPr>
      <w:r w:rsidRPr="00FA2BB3">
        <w:rPr>
          <w:rFonts w:ascii="Times New Roman" w:hAnsi="Times New Roman" w:cs="Times New Roman"/>
          <w:sz w:val="24"/>
          <w:szCs w:val="24"/>
        </w:rPr>
        <w:t>Course</w:t>
      </w:r>
    </w:p>
    <w:p w:rsidR="006055C8" w:rsidRPr="00FA2BB3" w:rsidRDefault="006055C8" w:rsidP="00FA2BB3">
      <w:pPr>
        <w:spacing w:line="480" w:lineRule="auto"/>
        <w:rPr>
          <w:rFonts w:ascii="Times New Roman" w:hAnsi="Times New Roman" w:cs="Times New Roman"/>
          <w:sz w:val="24"/>
          <w:szCs w:val="24"/>
        </w:rPr>
      </w:pPr>
      <w:r w:rsidRPr="00FA2BB3">
        <w:rPr>
          <w:rFonts w:ascii="Times New Roman" w:hAnsi="Times New Roman" w:cs="Times New Roman"/>
          <w:sz w:val="24"/>
          <w:szCs w:val="24"/>
        </w:rPr>
        <w:t>Date</w:t>
      </w:r>
    </w:p>
    <w:p w:rsidR="006055C8" w:rsidRPr="00FA2BB3" w:rsidRDefault="006055C8" w:rsidP="00FA2BB3">
      <w:pPr>
        <w:spacing w:line="480" w:lineRule="auto"/>
        <w:jc w:val="center"/>
        <w:rPr>
          <w:rFonts w:ascii="Times New Roman" w:hAnsi="Times New Roman" w:cs="Times New Roman"/>
          <w:sz w:val="24"/>
          <w:szCs w:val="24"/>
        </w:rPr>
      </w:pPr>
      <w:r w:rsidRPr="00FA2BB3">
        <w:rPr>
          <w:rFonts w:ascii="Times New Roman" w:hAnsi="Times New Roman" w:cs="Times New Roman"/>
          <w:sz w:val="24"/>
          <w:szCs w:val="24"/>
        </w:rPr>
        <w:t>Reducing</w:t>
      </w:r>
      <w:r w:rsidR="007A60D0" w:rsidRPr="00FA2BB3">
        <w:rPr>
          <w:rFonts w:ascii="Times New Roman" w:hAnsi="Times New Roman" w:cs="Times New Roman"/>
          <w:sz w:val="24"/>
          <w:szCs w:val="24"/>
        </w:rPr>
        <w:t xml:space="preserve"> </w:t>
      </w:r>
      <w:r w:rsidRPr="00FA2BB3">
        <w:rPr>
          <w:rFonts w:ascii="Times New Roman" w:hAnsi="Times New Roman" w:cs="Times New Roman"/>
          <w:sz w:val="24"/>
          <w:szCs w:val="24"/>
        </w:rPr>
        <w:t xml:space="preserve">Waiting </w:t>
      </w:r>
      <w:r w:rsidR="007A60D0" w:rsidRPr="00FA2BB3">
        <w:rPr>
          <w:rFonts w:ascii="Times New Roman" w:hAnsi="Times New Roman" w:cs="Times New Roman"/>
          <w:sz w:val="24"/>
          <w:szCs w:val="24"/>
        </w:rPr>
        <w:t xml:space="preserve">Time </w:t>
      </w:r>
      <w:r w:rsidRPr="00FA2BB3">
        <w:rPr>
          <w:rFonts w:ascii="Times New Roman" w:hAnsi="Times New Roman" w:cs="Times New Roman"/>
          <w:sz w:val="24"/>
          <w:szCs w:val="24"/>
        </w:rPr>
        <w:t>with Patient</w:t>
      </w:r>
    </w:p>
    <w:p w:rsidR="00432DF9" w:rsidRPr="00FA2BB3" w:rsidRDefault="00017D23" w:rsidP="00FA2BB3">
      <w:pPr>
        <w:spacing w:line="480" w:lineRule="auto"/>
        <w:ind w:firstLine="720"/>
        <w:rPr>
          <w:rFonts w:ascii="Times New Roman" w:hAnsi="Times New Roman" w:cs="Times New Roman"/>
          <w:sz w:val="24"/>
          <w:szCs w:val="24"/>
        </w:rPr>
      </w:pPr>
      <w:r w:rsidRPr="00FA2BB3">
        <w:rPr>
          <w:rFonts w:ascii="Times New Roman" w:hAnsi="Times New Roman" w:cs="Times New Roman"/>
          <w:sz w:val="24"/>
          <w:szCs w:val="24"/>
        </w:rPr>
        <w:t xml:space="preserve">The management of Albadria tower health center noted that both the patients who are on appointment and those who are on the </w:t>
      </w:r>
      <w:r w:rsidR="00682ACF" w:rsidRPr="00FA2BB3">
        <w:rPr>
          <w:rFonts w:ascii="Times New Roman" w:hAnsi="Times New Roman" w:cs="Times New Roman"/>
          <w:sz w:val="24"/>
          <w:szCs w:val="24"/>
        </w:rPr>
        <w:t>queue</w:t>
      </w:r>
      <w:r w:rsidRPr="00FA2BB3">
        <w:rPr>
          <w:rFonts w:ascii="Times New Roman" w:hAnsi="Times New Roman" w:cs="Times New Roman"/>
          <w:sz w:val="24"/>
          <w:szCs w:val="24"/>
        </w:rPr>
        <w:t xml:space="preserve">, at times are not satisfied with the long waiting time they sometimes take at the health center. </w:t>
      </w:r>
      <w:r w:rsidR="00572223" w:rsidRPr="00FA2BB3">
        <w:rPr>
          <w:rFonts w:ascii="Times New Roman" w:hAnsi="Times New Roman" w:cs="Times New Roman"/>
          <w:sz w:val="24"/>
          <w:szCs w:val="24"/>
        </w:rPr>
        <w:t>In some occasions, some patients leave the hospital without treatment</w:t>
      </w:r>
      <w:r w:rsidR="00682ACF" w:rsidRPr="00FA2BB3">
        <w:rPr>
          <w:rFonts w:ascii="Times New Roman" w:hAnsi="Times New Roman" w:cs="Times New Roman"/>
          <w:sz w:val="24"/>
          <w:szCs w:val="24"/>
        </w:rPr>
        <w:t>. Both patient and clinical</w:t>
      </w:r>
      <w:r w:rsidR="004550BD" w:rsidRPr="00FA2BB3">
        <w:rPr>
          <w:rFonts w:ascii="Times New Roman" w:hAnsi="Times New Roman" w:cs="Times New Roman"/>
          <w:sz w:val="24"/>
          <w:szCs w:val="24"/>
        </w:rPr>
        <w:t xml:space="preserve"> factors as well as lack of pre-telephonic appointments system and low sterilization </w:t>
      </w:r>
      <w:r w:rsidR="00682ACF" w:rsidRPr="00FA2BB3">
        <w:rPr>
          <w:rFonts w:ascii="Times New Roman" w:hAnsi="Times New Roman" w:cs="Times New Roman"/>
          <w:sz w:val="24"/>
          <w:szCs w:val="24"/>
        </w:rPr>
        <w:t xml:space="preserve">have attributed to the causes of long waiting times at the hospital. </w:t>
      </w:r>
      <w:r w:rsidR="009873F8" w:rsidRPr="00FA2BB3">
        <w:rPr>
          <w:rFonts w:ascii="Times New Roman" w:hAnsi="Times New Roman" w:cs="Times New Roman"/>
          <w:sz w:val="24"/>
          <w:szCs w:val="24"/>
        </w:rPr>
        <w:t xml:space="preserve">From this information, it is evidently seen that the </w:t>
      </w:r>
      <w:r w:rsidR="00D63D93" w:rsidRPr="00FA2BB3">
        <w:rPr>
          <w:rFonts w:ascii="Times New Roman" w:hAnsi="Times New Roman" w:cs="Times New Roman"/>
          <w:sz w:val="24"/>
          <w:szCs w:val="24"/>
        </w:rPr>
        <w:t xml:space="preserve">dissatisfaction with the waiting time at this hospital is a serious challenge that needs to be addressed by all possible means. The length of time a patient takes when he/she gets in the outpatient clinic and the time he/she leaves the </w:t>
      </w:r>
      <w:r w:rsidR="00096B06" w:rsidRPr="00FA2BB3">
        <w:rPr>
          <w:rFonts w:ascii="Times New Roman" w:hAnsi="Times New Roman" w:cs="Times New Roman"/>
          <w:sz w:val="24"/>
          <w:szCs w:val="24"/>
        </w:rPr>
        <w:t>outpatient</w:t>
      </w:r>
      <w:r w:rsidR="00D63D93" w:rsidRPr="00FA2BB3">
        <w:rPr>
          <w:rFonts w:ascii="Times New Roman" w:hAnsi="Times New Roman" w:cs="Times New Roman"/>
          <w:sz w:val="24"/>
          <w:szCs w:val="24"/>
        </w:rPr>
        <w:t xml:space="preserve"> hospitals department is known as patient turnaround time. </w:t>
      </w:r>
      <w:r w:rsidR="00096B06" w:rsidRPr="00FA2BB3">
        <w:rPr>
          <w:rFonts w:ascii="Times New Roman" w:hAnsi="Times New Roman" w:cs="Times New Roman"/>
          <w:sz w:val="24"/>
          <w:szCs w:val="24"/>
        </w:rPr>
        <w:t xml:space="preserve">In the entire healthcare system, the most frustrating parts is the patient waiting time. </w:t>
      </w:r>
      <w:r w:rsidR="00682B5E" w:rsidRPr="00FA2BB3">
        <w:rPr>
          <w:rFonts w:ascii="Times New Roman" w:hAnsi="Times New Roman" w:cs="Times New Roman"/>
          <w:sz w:val="24"/>
          <w:szCs w:val="24"/>
        </w:rPr>
        <w:t xml:space="preserve">Normally, patient wait time may seem like </w:t>
      </w:r>
      <w:bookmarkStart w:id="0" w:name="_GoBack"/>
      <w:bookmarkEnd w:id="0"/>
      <w:r w:rsidR="00D31A07" w:rsidRPr="00FA2BB3">
        <w:rPr>
          <w:rFonts w:ascii="Times New Roman" w:hAnsi="Times New Roman" w:cs="Times New Roman"/>
          <w:sz w:val="24"/>
          <w:szCs w:val="24"/>
        </w:rPr>
        <w:t>a tiny part of the experiences patients</w:t>
      </w:r>
      <w:r w:rsidR="00682B5E" w:rsidRPr="00FA2BB3">
        <w:rPr>
          <w:rFonts w:ascii="Times New Roman" w:hAnsi="Times New Roman" w:cs="Times New Roman"/>
          <w:sz w:val="24"/>
          <w:szCs w:val="24"/>
        </w:rPr>
        <w:t xml:space="preserve"> undergo, but </w:t>
      </w:r>
      <w:r w:rsidR="00E65880" w:rsidRPr="00FA2BB3">
        <w:rPr>
          <w:rFonts w:ascii="Times New Roman" w:hAnsi="Times New Roman" w:cs="Times New Roman"/>
          <w:sz w:val="24"/>
          <w:szCs w:val="24"/>
        </w:rPr>
        <w:t>however,</w:t>
      </w:r>
      <w:r w:rsidR="00682B5E" w:rsidRPr="00FA2BB3">
        <w:rPr>
          <w:rFonts w:ascii="Times New Roman" w:hAnsi="Times New Roman" w:cs="Times New Roman"/>
          <w:sz w:val="24"/>
          <w:szCs w:val="24"/>
        </w:rPr>
        <w:t xml:space="preserve"> they greatly affect the general satisfaction of the patients. </w:t>
      </w:r>
      <w:r w:rsidR="00D56206" w:rsidRPr="00FA2BB3">
        <w:rPr>
          <w:rFonts w:ascii="Times New Roman" w:hAnsi="Times New Roman" w:cs="Times New Roman"/>
          <w:sz w:val="24"/>
          <w:szCs w:val="24"/>
        </w:rPr>
        <w:t>The amount of time a patient waits to be seen, is one factor which affects the utilization of health care services and patients perceive long waiting times as barriers to actua</w:t>
      </w:r>
      <w:r w:rsidR="00804E36" w:rsidRPr="00FA2BB3">
        <w:rPr>
          <w:rFonts w:ascii="Times New Roman" w:hAnsi="Times New Roman" w:cs="Times New Roman"/>
          <w:sz w:val="24"/>
          <w:szCs w:val="24"/>
        </w:rPr>
        <w:t>lly obtaining services.</w:t>
      </w:r>
    </w:p>
    <w:p w:rsidR="001B7A98" w:rsidRPr="00FA2BB3" w:rsidRDefault="00804E36" w:rsidP="00FA2BB3">
      <w:pPr>
        <w:spacing w:line="480" w:lineRule="auto"/>
        <w:rPr>
          <w:rFonts w:ascii="Times New Roman" w:hAnsi="Times New Roman" w:cs="Times New Roman"/>
          <w:sz w:val="24"/>
          <w:szCs w:val="24"/>
        </w:rPr>
      </w:pPr>
      <w:r w:rsidRPr="00FA2BB3">
        <w:rPr>
          <w:rFonts w:ascii="Times New Roman" w:hAnsi="Times New Roman" w:cs="Times New Roman"/>
          <w:sz w:val="24"/>
          <w:szCs w:val="24"/>
        </w:rPr>
        <w:t xml:space="preserve"> </w:t>
      </w:r>
      <w:r w:rsidR="00FA2BB3">
        <w:rPr>
          <w:rFonts w:ascii="Times New Roman" w:hAnsi="Times New Roman" w:cs="Times New Roman"/>
          <w:sz w:val="24"/>
          <w:szCs w:val="24"/>
        </w:rPr>
        <w:tab/>
      </w:r>
      <w:r w:rsidRPr="00FA2BB3">
        <w:rPr>
          <w:rFonts w:ascii="Times New Roman" w:hAnsi="Times New Roman" w:cs="Times New Roman"/>
          <w:sz w:val="24"/>
          <w:szCs w:val="24"/>
        </w:rPr>
        <w:t>Keeping</w:t>
      </w:r>
      <w:r w:rsidR="00D56206" w:rsidRPr="00FA2BB3">
        <w:rPr>
          <w:rFonts w:ascii="Times New Roman" w:hAnsi="Times New Roman" w:cs="Times New Roman"/>
          <w:sz w:val="24"/>
          <w:szCs w:val="24"/>
        </w:rPr>
        <w:t xml:space="preserve"> patients waiting unnecessarily can be a cause of stress for both patient and doctor. Waiting time is a tangible aspect of practice that patients will use to judge health personnel, even more than their knowledge and skill. details, doctors arriving late to their </w:t>
      </w:r>
      <w:r w:rsidR="00D56206" w:rsidRPr="00FA2BB3">
        <w:rPr>
          <w:rFonts w:ascii="Times New Roman" w:hAnsi="Times New Roman" w:cs="Times New Roman"/>
          <w:sz w:val="24"/>
          <w:szCs w:val="24"/>
        </w:rPr>
        <w:lastRenderedPageBreak/>
        <w:t>respective chambers, less dentists at diagnosis department, doctors taking too long to attend to a patient, dentists absent without prior information, lack of pre-telephonic appointment system, patients delaying their appointment schedule and missing appointments</w:t>
      </w:r>
      <w:r w:rsidR="00432DF9" w:rsidRPr="00FA2BB3">
        <w:rPr>
          <w:rFonts w:ascii="Times New Roman" w:hAnsi="Times New Roman" w:cs="Times New Roman"/>
          <w:sz w:val="24"/>
          <w:szCs w:val="24"/>
        </w:rPr>
        <w:t xml:space="preserve">. </w:t>
      </w:r>
      <w:r w:rsidR="00857EBF" w:rsidRPr="00FA2BB3">
        <w:rPr>
          <w:rFonts w:ascii="Times New Roman" w:hAnsi="Times New Roman" w:cs="Times New Roman"/>
          <w:sz w:val="24"/>
          <w:szCs w:val="24"/>
        </w:rPr>
        <w:t xml:space="preserve">Patients and providers can </w:t>
      </w:r>
      <w:r w:rsidR="00E1584A" w:rsidRPr="00FA2BB3">
        <w:rPr>
          <w:rFonts w:ascii="Times New Roman" w:hAnsi="Times New Roman" w:cs="Times New Roman"/>
          <w:sz w:val="24"/>
          <w:szCs w:val="24"/>
        </w:rPr>
        <w:t>only</w:t>
      </w:r>
      <w:r w:rsidR="00857EBF" w:rsidRPr="00FA2BB3">
        <w:rPr>
          <w:rFonts w:ascii="Times New Roman" w:hAnsi="Times New Roman" w:cs="Times New Roman"/>
          <w:sz w:val="24"/>
          <w:szCs w:val="24"/>
        </w:rPr>
        <w:t xml:space="preserve"> be satisfied through incorporating consumer-driven aspects into the design of wait experience</w:t>
      </w:r>
      <w:r w:rsidRPr="00FA2BB3">
        <w:rPr>
          <w:rFonts w:ascii="Times New Roman" w:hAnsi="Times New Roman" w:cs="Times New Roman"/>
          <w:sz w:val="24"/>
          <w:szCs w:val="24"/>
        </w:rPr>
        <w:t xml:space="preserve"> available at every time. Doctors and nurses need to collect information about the patients before their scheduled time, delegate documentation to other skilled employees, make the reception area comfortable, and implement a mobile queue solution. These are the most effective strategies that can be used to reduce patient waiting times in Albadria tower health center</w:t>
      </w:r>
      <w:r w:rsidR="006055C8" w:rsidRPr="00FA2BB3">
        <w:rPr>
          <w:rFonts w:ascii="Times New Roman" w:hAnsi="Times New Roman" w:cs="Times New Roman"/>
          <w:sz w:val="24"/>
          <w:szCs w:val="24"/>
        </w:rPr>
        <w:t xml:space="preserve">. </w:t>
      </w:r>
      <w:r w:rsidR="00E1584A" w:rsidRPr="00FA2BB3">
        <w:rPr>
          <w:rFonts w:ascii="Times New Roman" w:hAnsi="Times New Roman" w:cs="Times New Roman"/>
          <w:sz w:val="24"/>
          <w:szCs w:val="24"/>
        </w:rPr>
        <w:t xml:space="preserve">In this hospital, the doctors and nurses need to plan and organize their job well. </w:t>
      </w:r>
      <w:r w:rsidR="003818E7" w:rsidRPr="00FA2BB3">
        <w:rPr>
          <w:rFonts w:ascii="Times New Roman" w:hAnsi="Times New Roman" w:cs="Times New Roman"/>
          <w:sz w:val="24"/>
          <w:szCs w:val="24"/>
        </w:rPr>
        <w:t xml:space="preserve">For us to be able to reduce our patients waiting time, we need to work together and be at the dental clinic always. This will increase the rate at which the patients are attended to </w:t>
      </w:r>
      <w:r w:rsidR="00F209CF" w:rsidRPr="00FA2BB3">
        <w:rPr>
          <w:rFonts w:ascii="Times New Roman" w:hAnsi="Times New Roman" w:cs="Times New Roman"/>
          <w:sz w:val="24"/>
          <w:szCs w:val="24"/>
        </w:rPr>
        <w:t xml:space="preserve">because the workforce will be </w:t>
      </w:r>
      <w:r w:rsidRPr="00FA2BB3">
        <w:rPr>
          <w:rFonts w:ascii="Times New Roman" w:hAnsi="Times New Roman" w:cs="Times New Roman"/>
          <w:sz w:val="24"/>
          <w:szCs w:val="24"/>
        </w:rPr>
        <w:t xml:space="preserve">available always. </w:t>
      </w:r>
      <w:r w:rsidR="00B600E7" w:rsidRPr="00FA2BB3">
        <w:rPr>
          <w:rFonts w:ascii="Times New Roman" w:hAnsi="Times New Roman" w:cs="Times New Roman"/>
          <w:sz w:val="24"/>
          <w:szCs w:val="24"/>
        </w:rPr>
        <w:t xml:space="preserve">These are some of the most effective strategies that can be used to deal with the challenge. </w:t>
      </w:r>
    </w:p>
    <w:p w:rsidR="007A60D0" w:rsidRPr="00FA2BB3" w:rsidRDefault="007A60D0" w:rsidP="00FA2BB3">
      <w:pPr>
        <w:spacing w:line="480" w:lineRule="auto"/>
        <w:rPr>
          <w:rFonts w:ascii="Times New Roman" w:hAnsi="Times New Roman" w:cs="Times New Roman"/>
          <w:sz w:val="24"/>
          <w:szCs w:val="24"/>
        </w:rPr>
      </w:pPr>
    </w:p>
    <w:p w:rsidR="009C0989" w:rsidRPr="00FA2BB3" w:rsidRDefault="009C0989" w:rsidP="00FA2BB3">
      <w:pPr>
        <w:spacing w:line="480" w:lineRule="auto"/>
        <w:rPr>
          <w:rFonts w:ascii="Times New Roman" w:hAnsi="Times New Roman" w:cs="Times New Roman"/>
          <w:sz w:val="24"/>
          <w:szCs w:val="24"/>
        </w:rPr>
      </w:pPr>
    </w:p>
    <w:sectPr w:rsidR="009C0989" w:rsidRPr="00FA2BB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480E" w:rsidRDefault="005D480E" w:rsidP="006055C8">
      <w:pPr>
        <w:spacing w:after="0" w:line="240" w:lineRule="auto"/>
      </w:pPr>
      <w:r>
        <w:separator/>
      </w:r>
    </w:p>
  </w:endnote>
  <w:endnote w:type="continuationSeparator" w:id="0">
    <w:p w:rsidR="005D480E" w:rsidRDefault="005D480E" w:rsidP="00605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480E" w:rsidRDefault="005D480E" w:rsidP="006055C8">
      <w:pPr>
        <w:spacing w:after="0" w:line="240" w:lineRule="auto"/>
      </w:pPr>
      <w:r>
        <w:separator/>
      </w:r>
    </w:p>
  </w:footnote>
  <w:footnote w:type="continuationSeparator" w:id="0">
    <w:p w:rsidR="005D480E" w:rsidRDefault="005D480E" w:rsidP="00605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55C8" w:rsidRPr="006055C8" w:rsidRDefault="006055C8">
    <w:pPr>
      <w:pStyle w:val="Header"/>
      <w:jc w:val="right"/>
      <w:rPr>
        <w:rFonts w:ascii="Times New Roman" w:hAnsi="Times New Roman" w:cs="Times New Roman"/>
        <w:sz w:val="24"/>
        <w:szCs w:val="24"/>
      </w:rPr>
    </w:pPr>
    <w:r w:rsidRPr="006055C8">
      <w:rPr>
        <w:rFonts w:ascii="Times New Roman" w:hAnsi="Times New Roman" w:cs="Times New Roman"/>
        <w:sz w:val="24"/>
        <w:szCs w:val="24"/>
      </w:rPr>
      <w:t>Surname</w:t>
    </w:r>
    <w:sdt>
      <w:sdtPr>
        <w:rPr>
          <w:rFonts w:ascii="Times New Roman" w:hAnsi="Times New Roman" w:cs="Times New Roman"/>
          <w:sz w:val="24"/>
          <w:szCs w:val="24"/>
        </w:rPr>
        <w:id w:val="-1501028172"/>
        <w:docPartObj>
          <w:docPartGallery w:val="Page Numbers (Top of Page)"/>
          <w:docPartUnique/>
        </w:docPartObj>
      </w:sdtPr>
      <w:sdtEndPr>
        <w:rPr>
          <w:noProof/>
        </w:rPr>
      </w:sdtEndPr>
      <w:sdtContent>
        <w:r w:rsidRPr="006055C8">
          <w:rPr>
            <w:rFonts w:ascii="Times New Roman" w:hAnsi="Times New Roman" w:cs="Times New Roman"/>
            <w:sz w:val="24"/>
            <w:szCs w:val="24"/>
          </w:rPr>
          <w:fldChar w:fldCharType="begin"/>
        </w:r>
        <w:r w:rsidRPr="006055C8">
          <w:rPr>
            <w:rFonts w:ascii="Times New Roman" w:hAnsi="Times New Roman" w:cs="Times New Roman"/>
            <w:sz w:val="24"/>
            <w:szCs w:val="24"/>
          </w:rPr>
          <w:instrText xml:space="preserve"> PAGE   \* MERGEFORMAT </w:instrText>
        </w:r>
        <w:r w:rsidRPr="006055C8">
          <w:rPr>
            <w:rFonts w:ascii="Times New Roman" w:hAnsi="Times New Roman" w:cs="Times New Roman"/>
            <w:sz w:val="24"/>
            <w:szCs w:val="24"/>
          </w:rPr>
          <w:fldChar w:fldCharType="separate"/>
        </w:r>
        <w:r w:rsidR="00D31A07">
          <w:rPr>
            <w:rFonts w:ascii="Times New Roman" w:hAnsi="Times New Roman" w:cs="Times New Roman"/>
            <w:noProof/>
            <w:sz w:val="24"/>
            <w:szCs w:val="24"/>
          </w:rPr>
          <w:t>1</w:t>
        </w:r>
        <w:r w:rsidRPr="006055C8">
          <w:rPr>
            <w:rFonts w:ascii="Times New Roman" w:hAnsi="Times New Roman" w:cs="Times New Roman"/>
            <w:noProof/>
            <w:sz w:val="24"/>
            <w:szCs w:val="24"/>
          </w:rPr>
          <w:fldChar w:fldCharType="end"/>
        </w:r>
      </w:sdtContent>
    </w:sdt>
  </w:p>
  <w:p w:rsidR="006055C8" w:rsidRDefault="006055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4F25E9"/>
    <w:multiLevelType w:val="hybridMultilevel"/>
    <w:tmpl w:val="1D407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M2M7e0tDS3sDSwNDZR0lEKTi0uzszPAykwqQUAuGXz6ywAAAA="/>
  </w:docVars>
  <w:rsids>
    <w:rsidRoot w:val="007A60D0"/>
    <w:rsid w:val="00017D23"/>
    <w:rsid w:val="00096B06"/>
    <w:rsid w:val="000D4D58"/>
    <w:rsid w:val="001B7A98"/>
    <w:rsid w:val="002D6576"/>
    <w:rsid w:val="003339CF"/>
    <w:rsid w:val="00370ED0"/>
    <w:rsid w:val="003818E7"/>
    <w:rsid w:val="00432DF9"/>
    <w:rsid w:val="00435E04"/>
    <w:rsid w:val="004550BD"/>
    <w:rsid w:val="004C4519"/>
    <w:rsid w:val="005621AA"/>
    <w:rsid w:val="00572223"/>
    <w:rsid w:val="00577D9C"/>
    <w:rsid w:val="005D480E"/>
    <w:rsid w:val="006055C8"/>
    <w:rsid w:val="00682ACF"/>
    <w:rsid w:val="00682B5E"/>
    <w:rsid w:val="007A60D0"/>
    <w:rsid w:val="00804E36"/>
    <w:rsid w:val="00857EBF"/>
    <w:rsid w:val="00893196"/>
    <w:rsid w:val="009873F8"/>
    <w:rsid w:val="009C0989"/>
    <w:rsid w:val="00B600E7"/>
    <w:rsid w:val="00BB1F72"/>
    <w:rsid w:val="00C510D4"/>
    <w:rsid w:val="00D14FA8"/>
    <w:rsid w:val="00D31A07"/>
    <w:rsid w:val="00D56206"/>
    <w:rsid w:val="00D63D93"/>
    <w:rsid w:val="00E041A6"/>
    <w:rsid w:val="00E1584A"/>
    <w:rsid w:val="00E65880"/>
    <w:rsid w:val="00F209CF"/>
    <w:rsid w:val="00FA2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1DF743-852F-44EA-A527-F73EBAA3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0989"/>
    <w:pPr>
      <w:ind w:left="720"/>
      <w:contextualSpacing/>
    </w:pPr>
  </w:style>
  <w:style w:type="paragraph" w:styleId="Header">
    <w:name w:val="header"/>
    <w:basedOn w:val="Normal"/>
    <w:link w:val="HeaderChar"/>
    <w:uiPriority w:val="99"/>
    <w:unhideWhenUsed/>
    <w:rsid w:val="006055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5C8"/>
  </w:style>
  <w:style w:type="paragraph" w:styleId="Footer">
    <w:name w:val="footer"/>
    <w:basedOn w:val="Normal"/>
    <w:link w:val="FooterChar"/>
    <w:uiPriority w:val="99"/>
    <w:unhideWhenUsed/>
    <w:rsid w:val="006055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2</cp:revision>
  <dcterms:created xsi:type="dcterms:W3CDTF">2017-11-29T11:56:00Z</dcterms:created>
  <dcterms:modified xsi:type="dcterms:W3CDTF">2017-11-29T11:56:00Z</dcterms:modified>
</cp:coreProperties>
</file>