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2B1" w:rsidRDefault="00E242B1" w:rsidP="00E242B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Discussion</w:t>
      </w:r>
    </w:p>
    <w:p w:rsidR="00376B58" w:rsidRPr="00E242B1" w:rsidRDefault="00376B58" w:rsidP="00E242B1">
      <w:pPr>
        <w:spacing w:line="480" w:lineRule="auto"/>
        <w:ind w:firstLine="720"/>
        <w:rPr>
          <w:rFonts w:ascii="Times New Roman" w:hAnsi="Times New Roman" w:cs="Times New Roman"/>
          <w:sz w:val="24"/>
          <w:szCs w:val="24"/>
        </w:rPr>
      </w:pPr>
      <w:r w:rsidRPr="00E242B1">
        <w:rPr>
          <w:rFonts w:ascii="Times New Roman" w:hAnsi="Times New Roman" w:cs="Times New Roman"/>
          <w:sz w:val="24"/>
          <w:szCs w:val="24"/>
        </w:rPr>
        <w:t>All citizens in the United States have the right to have access to healthcare services. Access to healthcare by all Americans is important in ensuring the population's overall health is maintained by ensuring the healthcare differences are reduced, promoting and managing health, prevention, and management of diseases, reducing unnecessary disabilities, and preventing premature deaths. Ensuring that all the people in the United States acquire healthcare, the healthcare disparities between people due to the differences that exist are reduced</w:t>
      </w:r>
      <w:r w:rsidR="00252C77">
        <w:rPr>
          <w:rFonts w:ascii="Times New Roman" w:hAnsi="Times New Roman" w:cs="Times New Roman"/>
          <w:sz w:val="24"/>
          <w:szCs w:val="24"/>
        </w:rPr>
        <w:t xml:space="preserve"> (</w:t>
      </w:r>
      <w:r w:rsidR="00252C77" w:rsidRPr="00E242B1">
        <w:rPr>
          <w:rFonts w:ascii="Times New Roman" w:hAnsi="Times New Roman" w:cs="Times New Roman"/>
          <w:color w:val="222222"/>
          <w:sz w:val="24"/>
          <w:szCs w:val="24"/>
          <w:shd w:val="clear" w:color="auto" w:fill="FFFFFF"/>
        </w:rPr>
        <w:t>Batalden</w:t>
      </w:r>
      <w:r w:rsidR="00252C77">
        <w:rPr>
          <w:rFonts w:ascii="Times New Roman" w:hAnsi="Times New Roman" w:cs="Times New Roman"/>
          <w:color w:val="222222"/>
          <w:sz w:val="24"/>
          <w:szCs w:val="24"/>
          <w:shd w:val="clear" w:color="auto" w:fill="FFFFFF"/>
        </w:rPr>
        <w:t>, 2018)</w:t>
      </w:r>
      <w:r w:rsidRPr="00E242B1">
        <w:rPr>
          <w:rFonts w:ascii="Times New Roman" w:hAnsi="Times New Roman" w:cs="Times New Roman"/>
          <w:sz w:val="24"/>
          <w:szCs w:val="24"/>
        </w:rPr>
        <w:t>. Healthcare disparities exist due to differences in education, income, and access to healthcare services. Ensuring access to healthcare services ensures the promotion and management of the health of the people. The health status of individuals, families, communities' states, and the nation is maintained, therefore ensuring the people's quality of life. With health promotion, the risk of chronic illness is reduced.</w:t>
      </w:r>
    </w:p>
    <w:p w:rsidR="00824060" w:rsidRDefault="00376B58" w:rsidP="00E242B1">
      <w:pPr>
        <w:spacing w:line="480" w:lineRule="auto"/>
        <w:ind w:firstLine="720"/>
        <w:rPr>
          <w:rFonts w:ascii="Times New Roman" w:hAnsi="Times New Roman" w:cs="Times New Roman"/>
          <w:sz w:val="24"/>
          <w:szCs w:val="24"/>
        </w:rPr>
      </w:pPr>
      <w:r w:rsidRPr="00E242B1">
        <w:rPr>
          <w:rFonts w:ascii="Times New Roman" w:hAnsi="Times New Roman" w:cs="Times New Roman"/>
          <w:sz w:val="24"/>
          <w:szCs w:val="24"/>
        </w:rPr>
        <w:t xml:space="preserve">The prevention and management of diseases </w:t>
      </w:r>
      <w:r w:rsidR="00D375AB">
        <w:rPr>
          <w:rFonts w:ascii="Times New Roman" w:hAnsi="Times New Roman" w:cs="Times New Roman"/>
          <w:sz w:val="24"/>
          <w:szCs w:val="24"/>
        </w:rPr>
        <w:t>is acquired</w:t>
      </w:r>
      <w:r w:rsidRPr="00E242B1">
        <w:rPr>
          <w:rFonts w:ascii="Times New Roman" w:hAnsi="Times New Roman" w:cs="Times New Roman"/>
          <w:sz w:val="24"/>
          <w:szCs w:val="24"/>
        </w:rPr>
        <w:t xml:space="preserve"> by ensuring access to healthcare for all populations. There has been an increase in cases of chronic illness such as cancer, diabetes, and hypertension and, therefore, the need to ensure the effective management of the infections to help in reducing the impacts that the diseases have on the people. Healthcare practitioners work closely with the patients in the health management effort. Ensuring access to healthcare for all people ensures the reduction of the levels of disabilities</w:t>
      </w:r>
      <w:r w:rsidR="001024D1">
        <w:rPr>
          <w:rFonts w:ascii="Times New Roman" w:hAnsi="Times New Roman" w:cs="Times New Roman"/>
          <w:sz w:val="24"/>
          <w:szCs w:val="24"/>
        </w:rPr>
        <w:t xml:space="preserve"> (</w:t>
      </w:r>
      <w:r w:rsidR="001024D1" w:rsidRPr="00E242B1">
        <w:rPr>
          <w:rFonts w:ascii="Times New Roman" w:hAnsi="Times New Roman" w:cs="Times New Roman"/>
          <w:color w:val="222222"/>
          <w:sz w:val="24"/>
          <w:szCs w:val="24"/>
          <w:shd w:val="clear" w:color="auto" w:fill="FFFFFF"/>
        </w:rPr>
        <w:t>Colver</w:t>
      </w:r>
      <w:r w:rsidR="001024D1">
        <w:rPr>
          <w:rFonts w:ascii="Times New Roman" w:hAnsi="Times New Roman" w:cs="Times New Roman"/>
          <w:color w:val="222222"/>
          <w:sz w:val="24"/>
          <w:szCs w:val="24"/>
          <w:shd w:val="clear" w:color="auto" w:fill="FFFFFF"/>
        </w:rPr>
        <w:t xml:space="preserve"> et.al, 2020)</w:t>
      </w:r>
      <w:r w:rsidRPr="00E242B1">
        <w:rPr>
          <w:rFonts w:ascii="Times New Roman" w:hAnsi="Times New Roman" w:cs="Times New Roman"/>
          <w:sz w:val="24"/>
          <w:szCs w:val="24"/>
        </w:rPr>
        <w:t>. Some disabilities are a result of a lack of proper healthcare. The rate of premature deaths can also be reduced by ensuring that all people acquire healthcare serves. Ensuring that all citizens acquire healthcare services, universal healthcare should be implemented in the country. The health of the population is important and, therefore, should be maintained.</w:t>
      </w:r>
    </w:p>
    <w:p w:rsidR="00D375AB" w:rsidRPr="00E242B1" w:rsidRDefault="00D375AB" w:rsidP="00D375A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D375AB" w:rsidRPr="00E242B1" w:rsidRDefault="00D375AB" w:rsidP="00D375AB">
      <w:pPr>
        <w:spacing w:line="480" w:lineRule="auto"/>
        <w:ind w:left="720" w:hanging="720"/>
        <w:rPr>
          <w:rFonts w:ascii="Times New Roman" w:hAnsi="Times New Roman" w:cs="Times New Roman"/>
          <w:sz w:val="24"/>
          <w:szCs w:val="24"/>
        </w:rPr>
      </w:pPr>
      <w:r w:rsidRPr="00E242B1">
        <w:rPr>
          <w:rFonts w:ascii="Times New Roman" w:hAnsi="Times New Roman" w:cs="Times New Roman"/>
          <w:color w:val="222222"/>
          <w:sz w:val="24"/>
          <w:szCs w:val="24"/>
          <w:shd w:val="clear" w:color="auto" w:fill="FFFFFF"/>
        </w:rPr>
        <w:lastRenderedPageBreak/>
        <w:t>Batalden, P. (2018). Getting more health from healthcare: quality improvement must acknowledge patient coproduction—an essay by Paul Batalden. </w:t>
      </w:r>
      <w:r w:rsidRPr="00E242B1">
        <w:rPr>
          <w:rFonts w:ascii="Times New Roman" w:hAnsi="Times New Roman" w:cs="Times New Roman"/>
          <w:i/>
          <w:iCs/>
          <w:color w:val="222222"/>
          <w:sz w:val="24"/>
          <w:szCs w:val="24"/>
          <w:shd w:val="clear" w:color="auto" w:fill="FFFFFF"/>
        </w:rPr>
        <w:t>Bmj</w:t>
      </w:r>
      <w:r w:rsidRPr="00E242B1">
        <w:rPr>
          <w:rFonts w:ascii="Times New Roman" w:hAnsi="Times New Roman" w:cs="Times New Roman"/>
          <w:color w:val="222222"/>
          <w:sz w:val="24"/>
          <w:szCs w:val="24"/>
          <w:shd w:val="clear" w:color="auto" w:fill="FFFFFF"/>
        </w:rPr>
        <w:t>, </w:t>
      </w:r>
      <w:r w:rsidRPr="00E242B1">
        <w:rPr>
          <w:rFonts w:ascii="Times New Roman" w:hAnsi="Times New Roman" w:cs="Times New Roman"/>
          <w:i/>
          <w:iCs/>
          <w:color w:val="222222"/>
          <w:sz w:val="24"/>
          <w:szCs w:val="24"/>
          <w:shd w:val="clear" w:color="auto" w:fill="FFFFFF"/>
        </w:rPr>
        <w:t>362</w:t>
      </w:r>
      <w:r w:rsidRPr="00E242B1">
        <w:rPr>
          <w:rFonts w:ascii="Times New Roman" w:hAnsi="Times New Roman" w:cs="Times New Roman"/>
          <w:color w:val="222222"/>
          <w:sz w:val="24"/>
          <w:szCs w:val="24"/>
          <w:shd w:val="clear" w:color="auto" w:fill="FFFFFF"/>
        </w:rPr>
        <w:t>.</w:t>
      </w:r>
    </w:p>
    <w:p w:rsidR="00D375AB" w:rsidRPr="00E242B1" w:rsidRDefault="00D375AB" w:rsidP="00D375AB">
      <w:pPr>
        <w:spacing w:line="480" w:lineRule="auto"/>
        <w:ind w:left="720" w:hanging="720"/>
        <w:rPr>
          <w:rFonts w:ascii="Times New Roman" w:hAnsi="Times New Roman" w:cs="Times New Roman"/>
          <w:color w:val="222222"/>
          <w:sz w:val="24"/>
          <w:szCs w:val="24"/>
          <w:shd w:val="clear" w:color="auto" w:fill="FFFFFF"/>
        </w:rPr>
      </w:pPr>
      <w:r w:rsidRPr="00E242B1">
        <w:rPr>
          <w:rFonts w:ascii="Times New Roman" w:hAnsi="Times New Roman" w:cs="Times New Roman"/>
          <w:color w:val="222222"/>
          <w:sz w:val="24"/>
          <w:szCs w:val="24"/>
          <w:shd w:val="clear" w:color="auto" w:fill="FFFFFF"/>
        </w:rPr>
        <w:t>Colver, A., Rapley, T., Parr, J. R., McConachie, H., Dovey-Pearce, G., Le Couteur, A., ... &amp; Vale, L. (2020). Facilitating transition of young people with long-term health conditions from children's to adults' healthcare services–implications of a 5-year research programme. </w:t>
      </w:r>
      <w:r w:rsidRPr="00E242B1">
        <w:rPr>
          <w:rFonts w:ascii="Times New Roman" w:hAnsi="Times New Roman" w:cs="Times New Roman"/>
          <w:i/>
          <w:iCs/>
          <w:color w:val="222222"/>
          <w:sz w:val="24"/>
          <w:szCs w:val="24"/>
          <w:shd w:val="clear" w:color="auto" w:fill="FFFFFF"/>
        </w:rPr>
        <w:t>Clinical Medicine</w:t>
      </w:r>
      <w:r w:rsidRPr="00E242B1">
        <w:rPr>
          <w:rFonts w:ascii="Times New Roman" w:hAnsi="Times New Roman" w:cs="Times New Roman"/>
          <w:color w:val="222222"/>
          <w:sz w:val="24"/>
          <w:szCs w:val="24"/>
          <w:shd w:val="clear" w:color="auto" w:fill="FFFFFF"/>
        </w:rPr>
        <w:t>, </w:t>
      </w:r>
      <w:r w:rsidRPr="00E242B1">
        <w:rPr>
          <w:rFonts w:ascii="Times New Roman" w:hAnsi="Times New Roman" w:cs="Times New Roman"/>
          <w:i/>
          <w:iCs/>
          <w:color w:val="222222"/>
          <w:sz w:val="24"/>
          <w:szCs w:val="24"/>
          <w:shd w:val="clear" w:color="auto" w:fill="FFFFFF"/>
        </w:rPr>
        <w:t>20</w:t>
      </w:r>
      <w:r w:rsidRPr="00E242B1">
        <w:rPr>
          <w:rFonts w:ascii="Times New Roman" w:hAnsi="Times New Roman" w:cs="Times New Roman"/>
          <w:color w:val="222222"/>
          <w:sz w:val="24"/>
          <w:szCs w:val="24"/>
          <w:shd w:val="clear" w:color="auto" w:fill="FFFFFF"/>
        </w:rPr>
        <w:t>(1), 74.</w:t>
      </w:r>
    </w:p>
    <w:sectPr w:rsidR="00D375AB" w:rsidRPr="00E242B1" w:rsidSect="009254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724"/>
    <w:rsid w:val="001024D1"/>
    <w:rsid w:val="00252C77"/>
    <w:rsid w:val="00376B58"/>
    <w:rsid w:val="006A7141"/>
    <w:rsid w:val="00824060"/>
    <w:rsid w:val="008F7F69"/>
    <w:rsid w:val="00925428"/>
    <w:rsid w:val="00934A46"/>
    <w:rsid w:val="00B76213"/>
    <w:rsid w:val="00D375AB"/>
    <w:rsid w:val="00D91724"/>
    <w:rsid w:val="00E01DA4"/>
    <w:rsid w:val="00E17E51"/>
    <w:rsid w:val="00E242B1"/>
    <w:rsid w:val="00F94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1953</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dc:creator>
  <cp:lastModifiedBy>Kevin</cp:lastModifiedBy>
  <cp:revision>2</cp:revision>
  <dcterms:created xsi:type="dcterms:W3CDTF">2021-06-13T05:20:00Z</dcterms:created>
  <dcterms:modified xsi:type="dcterms:W3CDTF">2021-06-13T05:20:00Z</dcterms:modified>
</cp:coreProperties>
</file>