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57F64" w14:textId="77777777" w:rsidR="002274B9" w:rsidRPr="0012243C" w:rsidRDefault="002274B9" w:rsidP="002046D6">
      <w:pPr>
        <w:spacing w:line="480" w:lineRule="auto"/>
        <w:rPr>
          <w:rFonts w:ascii="Times New Roman" w:hAnsi="Times New Roman" w:cs="Times New Roman"/>
          <w:sz w:val="24"/>
          <w:szCs w:val="24"/>
          <w:shd w:val="clear" w:color="auto" w:fill="FFFFFF"/>
        </w:rPr>
      </w:pPr>
      <w:r w:rsidRPr="0012243C">
        <w:rPr>
          <w:rFonts w:ascii="Times New Roman" w:hAnsi="Times New Roman" w:cs="Times New Roman"/>
          <w:sz w:val="24"/>
          <w:szCs w:val="24"/>
          <w:shd w:val="clear" w:color="auto" w:fill="FFFFFF"/>
        </w:rPr>
        <w:t xml:space="preserve">Here are the instructions: </w:t>
      </w:r>
    </w:p>
    <w:p w14:paraId="27699C3F" w14:textId="44324D2C" w:rsidR="00F70915" w:rsidRPr="0012243C" w:rsidRDefault="002274B9" w:rsidP="002046D6">
      <w:pPr>
        <w:spacing w:line="480" w:lineRule="auto"/>
        <w:rPr>
          <w:rFonts w:ascii="Times New Roman" w:hAnsi="Times New Roman" w:cs="Times New Roman"/>
          <w:sz w:val="24"/>
          <w:szCs w:val="24"/>
          <w:shd w:val="clear" w:color="auto" w:fill="FFFFFF"/>
        </w:rPr>
      </w:pPr>
      <w:r w:rsidRPr="0012243C">
        <w:rPr>
          <w:rFonts w:ascii="Times New Roman" w:hAnsi="Times New Roman" w:cs="Times New Roman"/>
          <w:sz w:val="24"/>
          <w:szCs w:val="24"/>
          <w:shd w:val="clear" w:color="auto" w:fill="FFFFFF"/>
        </w:rPr>
        <w:t>"The inherent desire to deeply care for others can put nurses at risk of compassion fatigue and burnout, which can also affect patients and organizations." From Self-care and YOU: Caring for the Caregiver. ANA You Series: Skills for Success. As you reflect on this statement and your role as a caregiver, determine if you agree or disagree. Describe personal experiences of secondary burnout in yourself or others and how you noticed that you were experiencing secondary trauma. What did you do to overcome compassion fatigue and/or burnout?</w:t>
      </w:r>
    </w:p>
    <w:p w14:paraId="58C77589" w14:textId="693DBE69" w:rsidR="00053F65" w:rsidRPr="0012243C" w:rsidRDefault="0012243C" w:rsidP="002046D6">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Discussion </w:t>
      </w:r>
    </w:p>
    <w:p w14:paraId="300759E8" w14:textId="318EE712" w:rsidR="00053F65" w:rsidRPr="0012243C" w:rsidRDefault="00053F65" w:rsidP="002046D6">
      <w:pPr>
        <w:spacing w:line="480" w:lineRule="auto"/>
        <w:ind w:firstLine="720"/>
        <w:rPr>
          <w:rFonts w:ascii="Times New Roman" w:hAnsi="Times New Roman" w:cs="Times New Roman"/>
          <w:sz w:val="24"/>
          <w:szCs w:val="24"/>
          <w:shd w:val="clear" w:color="auto" w:fill="FFFFFF"/>
        </w:rPr>
      </w:pPr>
      <w:r w:rsidRPr="0012243C">
        <w:rPr>
          <w:rFonts w:ascii="Times New Roman" w:hAnsi="Times New Roman" w:cs="Times New Roman"/>
          <w:sz w:val="24"/>
          <w:szCs w:val="24"/>
          <w:shd w:val="clear" w:color="auto" w:fill="FFFFFF"/>
        </w:rPr>
        <w:t xml:space="preserve">I completely agree with above statement that the desire to deeply care for others can put nurses at risk of compassion fatigue and burnout. Nursing as a career indeed calls for kindness, great sacrifice and readiness to help others. We are in most cases the last hope for our clients. We minister care to our last energy unlike other professions. It is the wish of a caring caregiver to be desperately be able to see a life lost when in a situation to help. </w:t>
      </w:r>
      <w:r w:rsidR="00EE0D91" w:rsidRPr="0012243C">
        <w:rPr>
          <w:rFonts w:ascii="Times New Roman" w:hAnsi="Times New Roman" w:cs="Times New Roman"/>
          <w:sz w:val="24"/>
          <w:szCs w:val="24"/>
          <w:shd w:val="clear" w:color="auto" w:fill="FFFFFF"/>
        </w:rPr>
        <w:t xml:space="preserve">The most fulfilling aspect of what nurses do </w:t>
      </w:r>
      <w:r w:rsidR="00EE0D91" w:rsidRPr="0012243C">
        <w:rPr>
          <w:rFonts w:ascii="Times New Roman" w:hAnsi="Times New Roman" w:cs="Times New Roman"/>
          <w:sz w:val="24"/>
          <w:szCs w:val="24"/>
          <w:shd w:val="clear" w:color="auto" w:fill="FFFFFF"/>
        </w:rPr>
        <w:t>have</w:t>
      </w:r>
      <w:r w:rsidR="00EE0D91" w:rsidRPr="0012243C">
        <w:rPr>
          <w:rFonts w:ascii="Times New Roman" w:hAnsi="Times New Roman" w:cs="Times New Roman"/>
          <w:sz w:val="24"/>
          <w:szCs w:val="24"/>
          <w:shd w:val="clear" w:color="auto" w:fill="FFFFFF"/>
        </w:rPr>
        <w:t xml:space="preserve"> been described as compassion satisfaction, which creates a sense of value. It's the good sensations that come from assisting others in overcoming adversity. Those who are satisfied with their profession because of compassion feel good about the patient, the patient's family, the care team, and their capacity to contribute to better treatment and, as a result, better patient outcomes. Nurses who do not have an adequate outlet to decompress or maintain a professional and emotional work-life balance may succumb to the overall stress of human suffering</w:t>
      </w:r>
      <w:r w:rsidR="00EE0D91" w:rsidRPr="0012243C">
        <w:rPr>
          <w:rFonts w:ascii="Times New Roman" w:hAnsi="Times New Roman" w:cs="Times New Roman"/>
          <w:sz w:val="24"/>
          <w:szCs w:val="24"/>
          <w:shd w:val="clear" w:color="auto" w:fill="FFFFFF"/>
        </w:rPr>
        <w:t xml:space="preserve"> (</w:t>
      </w:r>
      <w:r w:rsidR="00EE0D91" w:rsidRPr="0012243C">
        <w:rPr>
          <w:rFonts w:ascii="Times New Roman" w:hAnsi="Times New Roman" w:cs="Times New Roman"/>
          <w:sz w:val="24"/>
          <w:szCs w:val="24"/>
          <w:shd w:val="clear" w:color="auto" w:fill="FFFFFF"/>
        </w:rPr>
        <w:t>Salmond,</w:t>
      </w:r>
      <w:r w:rsidR="00EE0D91" w:rsidRPr="0012243C">
        <w:rPr>
          <w:rFonts w:ascii="Times New Roman" w:hAnsi="Times New Roman" w:cs="Times New Roman"/>
          <w:sz w:val="24"/>
          <w:szCs w:val="24"/>
          <w:shd w:val="clear" w:color="auto" w:fill="FFFFFF"/>
        </w:rPr>
        <w:t xml:space="preserve"> et.al 2019). </w:t>
      </w:r>
    </w:p>
    <w:p w14:paraId="52436791" w14:textId="7DE2B181" w:rsidR="00EE0D91" w:rsidRPr="0012243C" w:rsidRDefault="00EE0D91" w:rsidP="002046D6">
      <w:pPr>
        <w:spacing w:line="480" w:lineRule="auto"/>
        <w:ind w:firstLine="720"/>
        <w:rPr>
          <w:rFonts w:ascii="Times New Roman" w:hAnsi="Times New Roman" w:cs="Times New Roman"/>
          <w:sz w:val="24"/>
          <w:szCs w:val="24"/>
          <w:shd w:val="clear" w:color="auto" w:fill="FFFFFF"/>
        </w:rPr>
      </w:pPr>
      <w:r w:rsidRPr="0012243C">
        <w:rPr>
          <w:rFonts w:ascii="Times New Roman" w:hAnsi="Times New Roman" w:cs="Times New Roman"/>
          <w:sz w:val="24"/>
          <w:szCs w:val="24"/>
          <w:shd w:val="clear" w:color="auto" w:fill="FFFFFF"/>
        </w:rPr>
        <w:t xml:space="preserve">I clearly remember when the Covid-19 pandemic hit the world, it was the most stressful and traumatizing experience for me as a caregiver. My scheduled tours of relief were cancelled </w:t>
      </w:r>
      <w:r w:rsidRPr="0012243C">
        <w:rPr>
          <w:rFonts w:ascii="Times New Roman" w:hAnsi="Times New Roman" w:cs="Times New Roman"/>
          <w:sz w:val="24"/>
          <w:szCs w:val="24"/>
          <w:shd w:val="clear" w:color="auto" w:fill="FFFFFF"/>
        </w:rPr>
        <w:lastRenderedPageBreak/>
        <w:t xml:space="preserve">in order to address the urgent </w:t>
      </w:r>
      <w:r w:rsidR="000A31ED" w:rsidRPr="0012243C">
        <w:rPr>
          <w:rFonts w:ascii="Times New Roman" w:hAnsi="Times New Roman" w:cs="Times New Roman"/>
          <w:sz w:val="24"/>
          <w:szCs w:val="24"/>
          <w:shd w:val="clear" w:color="auto" w:fill="FFFFFF"/>
        </w:rPr>
        <w:t>urgence</w:t>
      </w:r>
      <w:r w:rsidRPr="0012243C">
        <w:rPr>
          <w:rFonts w:ascii="Times New Roman" w:hAnsi="Times New Roman" w:cs="Times New Roman"/>
          <w:sz w:val="24"/>
          <w:szCs w:val="24"/>
          <w:shd w:val="clear" w:color="auto" w:fill="FFFFFF"/>
        </w:rPr>
        <w:t xml:space="preserve"> of caregivers in my country. </w:t>
      </w:r>
      <w:r w:rsidR="000A31ED" w:rsidRPr="0012243C">
        <w:rPr>
          <w:rFonts w:ascii="Times New Roman" w:hAnsi="Times New Roman" w:cs="Times New Roman"/>
          <w:sz w:val="24"/>
          <w:szCs w:val="24"/>
          <w:shd w:val="clear" w:color="auto" w:fill="FFFFFF"/>
        </w:rPr>
        <w:t xml:space="preserve">My leave applications were also turned down and as if that was not enough my salary was cut down. I used to work for longer hours without rest. We were at many occasions deemed to spent nights at the facility floors just to attend to our clients. We were really stretched beyond and we had no options other than to help </w:t>
      </w:r>
      <w:r w:rsidR="00B563D4" w:rsidRPr="0012243C">
        <w:rPr>
          <w:rFonts w:ascii="Times New Roman" w:hAnsi="Times New Roman" w:cs="Times New Roman"/>
          <w:sz w:val="24"/>
          <w:szCs w:val="24"/>
          <w:shd w:val="clear" w:color="auto" w:fill="FFFFFF"/>
        </w:rPr>
        <w:t>but we also risked our lives and families into the infection of the virus. To overcome this trauma with a few of our team mates, we converted our cars into private lounges in order to avoid long travels. We would spend our off hours sleeping in order to relief our long days without sleep. On the other hand, we also applied a request to the facility to employ more stuff which was acted upon immediately. We played this tactic for some period and when the vaccine was invente</w:t>
      </w:r>
      <w:r w:rsidR="0012243C" w:rsidRPr="0012243C">
        <w:rPr>
          <w:rFonts w:ascii="Times New Roman" w:hAnsi="Times New Roman" w:cs="Times New Roman"/>
          <w:sz w:val="24"/>
          <w:szCs w:val="24"/>
          <w:shd w:val="clear" w:color="auto" w:fill="FFFFFF"/>
        </w:rPr>
        <w:t xml:space="preserve">d, great relief was experienced in the whole sector. </w:t>
      </w:r>
    </w:p>
    <w:p w14:paraId="63E7634D" w14:textId="3ED96F1E" w:rsidR="00CF4918" w:rsidRPr="0012243C" w:rsidRDefault="00CF4918" w:rsidP="002046D6">
      <w:pPr>
        <w:spacing w:line="480" w:lineRule="auto"/>
        <w:rPr>
          <w:rFonts w:ascii="Times New Roman" w:hAnsi="Times New Roman" w:cs="Times New Roman"/>
          <w:sz w:val="24"/>
          <w:szCs w:val="24"/>
          <w:shd w:val="clear" w:color="auto" w:fill="FFFFFF"/>
        </w:rPr>
      </w:pPr>
    </w:p>
    <w:p w14:paraId="3688AC30" w14:textId="078B8E6D" w:rsidR="00CF4918" w:rsidRPr="0012243C" w:rsidRDefault="00CF4918" w:rsidP="002046D6">
      <w:pPr>
        <w:spacing w:line="480" w:lineRule="auto"/>
        <w:rPr>
          <w:rFonts w:ascii="Times New Roman" w:hAnsi="Times New Roman" w:cs="Times New Roman"/>
          <w:sz w:val="24"/>
          <w:szCs w:val="24"/>
          <w:shd w:val="clear" w:color="auto" w:fill="FFFFFF"/>
        </w:rPr>
      </w:pPr>
      <w:r w:rsidRPr="0012243C">
        <w:rPr>
          <w:rFonts w:ascii="Times New Roman" w:hAnsi="Times New Roman" w:cs="Times New Roman"/>
          <w:sz w:val="24"/>
          <w:szCs w:val="24"/>
          <w:shd w:val="clear" w:color="auto" w:fill="FFFFFF"/>
        </w:rPr>
        <w:t xml:space="preserve">Work Cited </w:t>
      </w:r>
    </w:p>
    <w:p w14:paraId="4324765B" w14:textId="299068B3" w:rsidR="0012243C" w:rsidRDefault="00CF4918" w:rsidP="002046D6">
      <w:pPr>
        <w:spacing w:line="480" w:lineRule="auto"/>
        <w:ind w:left="720" w:hanging="720"/>
        <w:rPr>
          <w:rFonts w:ascii="Times New Roman" w:hAnsi="Times New Roman" w:cs="Times New Roman"/>
          <w:sz w:val="24"/>
          <w:szCs w:val="24"/>
          <w:shd w:val="clear" w:color="auto" w:fill="FFFFFF"/>
        </w:rPr>
      </w:pPr>
      <w:r w:rsidRPr="0012243C">
        <w:rPr>
          <w:rFonts w:ascii="Times New Roman" w:hAnsi="Times New Roman" w:cs="Times New Roman"/>
          <w:sz w:val="24"/>
          <w:szCs w:val="24"/>
          <w:shd w:val="clear" w:color="auto" w:fill="FFFFFF"/>
        </w:rPr>
        <w:t>Salmond, Eri</w:t>
      </w:r>
      <w:r w:rsidRPr="0012243C">
        <w:rPr>
          <w:rFonts w:ascii="Times New Roman" w:hAnsi="Times New Roman" w:cs="Times New Roman"/>
          <w:sz w:val="24"/>
          <w:szCs w:val="24"/>
          <w:shd w:val="clear" w:color="auto" w:fill="FFFFFF"/>
        </w:rPr>
        <w:t>n</w:t>
      </w:r>
      <w:r w:rsidRPr="0012243C">
        <w:rPr>
          <w:rFonts w:ascii="Times New Roman" w:hAnsi="Times New Roman" w:cs="Times New Roman"/>
          <w:sz w:val="24"/>
          <w:szCs w:val="24"/>
          <w:shd w:val="clear" w:color="auto" w:fill="FFFFFF"/>
        </w:rPr>
        <w:t xml:space="preserve"> Salmond, Susa</w:t>
      </w:r>
      <w:r w:rsidRPr="0012243C">
        <w:rPr>
          <w:rFonts w:ascii="Times New Roman" w:hAnsi="Times New Roman" w:cs="Times New Roman"/>
          <w:sz w:val="24"/>
          <w:szCs w:val="24"/>
          <w:shd w:val="clear" w:color="auto" w:fill="FFFFFF"/>
        </w:rPr>
        <w:t>n</w:t>
      </w:r>
      <w:r w:rsidRPr="0012243C">
        <w:rPr>
          <w:rFonts w:ascii="Times New Roman" w:hAnsi="Times New Roman" w:cs="Times New Roman"/>
          <w:sz w:val="24"/>
          <w:szCs w:val="24"/>
          <w:shd w:val="clear" w:color="auto" w:fill="FFFFFF"/>
        </w:rPr>
        <w:t xml:space="preserve"> Ames, Margare</w:t>
      </w:r>
      <w:r w:rsidRPr="0012243C">
        <w:rPr>
          <w:rFonts w:ascii="Times New Roman" w:hAnsi="Times New Roman" w:cs="Times New Roman"/>
          <w:sz w:val="24"/>
          <w:szCs w:val="24"/>
          <w:shd w:val="clear" w:color="auto" w:fill="FFFFFF"/>
        </w:rPr>
        <w:t xml:space="preserve">t </w:t>
      </w:r>
      <w:proofErr w:type="spellStart"/>
      <w:r w:rsidRPr="0012243C">
        <w:rPr>
          <w:rFonts w:ascii="Times New Roman" w:hAnsi="Times New Roman" w:cs="Times New Roman"/>
          <w:sz w:val="24"/>
          <w:szCs w:val="24"/>
          <w:shd w:val="clear" w:color="auto" w:fill="FFFFFF"/>
        </w:rPr>
        <w:t>Kamiensk</w:t>
      </w:r>
      <w:r w:rsidRPr="0012243C">
        <w:rPr>
          <w:rFonts w:ascii="Times New Roman" w:hAnsi="Times New Roman" w:cs="Times New Roman"/>
          <w:sz w:val="24"/>
          <w:szCs w:val="24"/>
          <w:shd w:val="clear" w:color="auto" w:fill="FFFFFF"/>
        </w:rPr>
        <w:t>i</w:t>
      </w:r>
      <w:proofErr w:type="spellEnd"/>
      <w:r w:rsidRPr="0012243C">
        <w:rPr>
          <w:rFonts w:ascii="Times New Roman" w:hAnsi="Times New Roman" w:cs="Times New Roman"/>
          <w:sz w:val="24"/>
          <w:szCs w:val="24"/>
          <w:shd w:val="clear" w:color="auto" w:fill="FFFFFF"/>
        </w:rPr>
        <w:t xml:space="preserve">, </w:t>
      </w:r>
      <w:r w:rsidRPr="0012243C">
        <w:rPr>
          <w:rFonts w:ascii="Times New Roman" w:hAnsi="Times New Roman" w:cs="Times New Roman"/>
          <w:sz w:val="24"/>
          <w:szCs w:val="24"/>
          <w:shd w:val="clear" w:color="auto" w:fill="FFFFFF"/>
        </w:rPr>
        <w:t>Mar</w:t>
      </w:r>
      <w:r w:rsidRPr="0012243C">
        <w:rPr>
          <w:rFonts w:ascii="Times New Roman" w:hAnsi="Times New Roman" w:cs="Times New Roman"/>
          <w:sz w:val="24"/>
          <w:szCs w:val="24"/>
          <w:shd w:val="clear" w:color="auto" w:fill="FFFFFF"/>
        </w:rPr>
        <w:t xml:space="preserve">y </w:t>
      </w:r>
      <w:r w:rsidRPr="0012243C">
        <w:rPr>
          <w:rFonts w:ascii="Times New Roman" w:hAnsi="Times New Roman" w:cs="Times New Roman"/>
          <w:sz w:val="24"/>
          <w:szCs w:val="24"/>
          <w:shd w:val="clear" w:color="auto" w:fill="FFFFFF"/>
        </w:rPr>
        <w:t>Holly</w:t>
      </w:r>
      <w:r w:rsidRPr="0012243C">
        <w:rPr>
          <w:rFonts w:ascii="Times New Roman" w:hAnsi="Times New Roman" w:cs="Times New Roman"/>
          <w:sz w:val="24"/>
          <w:szCs w:val="24"/>
          <w:shd w:val="clear" w:color="auto" w:fill="FFFFFF"/>
        </w:rPr>
        <w:t xml:space="preserve"> </w:t>
      </w:r>
      <w:r w:rsidR="000A31ED" w:rsidRPr="0012243C">
        <w:rPr>
          <w:rFonts w:ascii="Times New Roman" w:hAnsi="Times New Roman" w:cs="Times New Roman"/>
          <w:sz w:val="24"/>
          <w:szCs w:val="24"/>
          <w:shd w:val="clear" w:color="auto" w:fill="FFFFFF"/>
        </w:rPr>
        <w:t>and Cheryl</w:t>
      </w:r>
      <w:r w:rsidRPr="0012243C">
        <w:rPr>
          <w:rFonts w:ascii="Times New Roman" w:hAnsi="Times New Roman" w:cs="Times New Roman"/>
          <w:sz w:val="24"/>
          <w:szCs w:val="24"/>
          <w:shd w:val="clear" w:color="auto" w:fill="FFFFFF"/>
        </w:rPr>
        <w:t xml:space="preserve"> (2019). </w:t>
      </w:r>
      <w:r w:rsidRPr="0012243C">
        <w:rPr>
          <w:rFonts w:ascii="Times New Roman" w:hAnsi="Times New Roman" w:cs="Times New Roman"/>
          <w:sz w:val="24"/>
          <w:szCs w:val="24"/>
          <w:shd w:val="clear" w:color="auto" w:fill="FFFFFF"/>
        </w:rPr>
        <w:t xml:space="preserve">Experiences of compassion fatigue in direct care nurses: a qualitative systematic review, JBI Database of Systematic Reviews and Implementation Reports: May 2019 - Volume 17 - Issue 5 - p 682-753 </w:t>
      </w:r>
      <w:r w:rsidR="0012243C" w:rsidRPr="0012243C">
        <w:rPr>
          <w:rFonts w:ascii="Times New Roman" w:hAnsi="Times New Roman" w:cs="Times New Roman"/>
          <w:sz w:val="24"/>
          <w:szCs w:val="24"/>
          <w:shd w:val="clear" w:color="auto" w:fill="FFFFFF"/>
        </w:rPr>
        <w:t>Doi</w:t>
      </w:r>
      <w:r w:rsidRPr="0012243C">
        <w:rPr>
          <w:rFonts w:ascii="Times New Roman" w:hAnsi="Times New Roman" w:cs="Times New Roman"/>
          <w:sz w:val="24"/>
          <w:szCs w:val="24"/>
          <w:shd w:val="clear" w:color="auto" w:fill="FFFFFF"/>
        </w:rPr>
        <w:t>: 10.11124/JBISRIR-2017-003818</w:t>
      </w:r>
    </w:p>
    <w:p w14:paraId="39A66A48" w14:textId="77777777" w:rsidR="0012243C" w:rsidRPr="0012243C" w:rsidRDefault="0012243C" w:rsidP="002046D6">
      <w:pPr>
        <w:spacing w:line="480" w:lineRule="auto"/>
        <w:ind w:left="720" w:hanging="720"/>
        <w:rPr>
          <w:rFonts w:ascii="Times New Roman" w:hAnsi="Times New Roman" w:cs="Times New Roman"/>
          <w:sz w:val="24"/>
          <w:szCs w:val="24"/>
          <w:shd w:val="clear" w:color="auto" w:fill="FFFFFF"/>
        </w:rPr>
      </w:pPr>
    </w:p>
    <w:sectPr w:rsidR="0012243C" w:rsidRPr="00122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2C"/>
    <w:rsid w:val="00053F65"/>
    <w:rsid w:val="000A31ED"/>
    <w:rsid w:val="0012243C"/>
    <w:rsid w:val="002046D6"/>
    <w:rsid w:val="002274B9"/>
    <w:rsid w:val="00B563D4"/>
    <w:rsid w:val="00CF4918"/>
    <w:rsid w:val="00E2012C"/>
    <w:rsid w:val="00EE0D91"/>
    <w:rsid w:val="00F00137"/>
    <w:rsid w:val="00F70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167F"/>
  <w15:chartTrackingRefBased/>
  <w15:docId w15:val="{24299C4C-BC77-475A-8DEC-14C43A9B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Mua</dc:creator>
  <cp:keywords/>
  <dc:description/>
  <cp:lastModifiedBy>David Mua</cp:lastModifiedBy>
  <cp:revision>2</cp:revision>
  <dcterms:created xsi:type="dcterms:W3CDTF">2021-11-27T15:52:00Z</dcterms:created>
  <dcterms:modified xsi:type="dcterms:W3CDTF">2021-11-29T02:43:00Z</dcterms:modified>
</cp:coreProperties>
</file>