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EB7" w:rsidRDefault="004E2EB7" w:rsidP="00425B1E">
      <w:pPr>
        <w:spacing w:line="480" w:lineRule="auto"/>
        <w:rPr>
          <w:rFonts w:ascii="Times New Roman" w:hAnsi="Times New Roman" w:cs="Times New Roman"/>
          <w:sz w:val="24"/>
          <w:szCs w:val="24"/>
        </w:rPr>
      </w:pPr>
    </w:p>
    <w:p w:rsidR="004E2EB7" w:rsidRDefault="004E2EB7" w:rsidP="00425B1E">
      <w:pPr>
        <w:spacing w:line="480" w:lineRule="auto"/>
        <w:rPr>
          <w:rFonts w:ascii="Times New Roman" w:hAnsi="Times New Roman" w:cs="Times New Roman"/>
          <w:sz w:val="24"/>
          <w:szCs w:val="24"/>
        </w:rPr>
      </w:pPr>
    </w:p>
    <w:p w:rsidR="004E2EB7" w:rsidRDefault="004E2EB7" w:rsidP="00425B1E">
      <w:pPr>
        <w:spacing w:line="480" w:lineRule="auto"/>
        <w:rPr>
          <w:rFonts w:ascii="Times New Roman" w:hAnsi="Times New Roman" w:cs="Times New Roman"/>
          <w:sz w:val="24"/>
          <w:szCs w:val="24"/>
        </w:rPr>
      </w:pPr>
    </w:p>
    <w:p w:rsidR="004E2EB7" w:rsidRDefault="004E2EB7" w:rsidP="004E2EB7">
      <w:pPr>
        <w:spacing w:line="480" w:lineRule="auto"/>
        <w:jc w:val="center"/>
        <w:rPr>
          <w:rFonts w:ascii="Times New Roman" w:hAnsi="Times New Roman" w:cs="Times New Roman"/>
          <w:sz w:val="24"/>
          <w:szCs w:val="24"/>
        </w:rPr>
      </w:pPr>
    </w:p>
    <w:p w:rsidR="004E2EB7" w:rsidRDefault="004E2EB7" w:rsidP="004E2EB7">
      <w:pPr>
        <w:spacing w:line="480" w:lineRule="auto"/>
        <w:jc w:val="center"/>
        <w:rPr>
          <w:rFonts w:ascii="Times New Roman" w:hAnsi="Times New Roman" w:cs="Times New Roman"/>
          <w:sz w:val="24"/>
          <w:szCs w:val="24"/>
        </w:rPr>
      </w:pPr>
    </w:p>
    <w:p w:rsidR="004E2EB7" w:rsidRDefault="004E2EB7" w:rsidP="004E2EB7">
      <w:pPr>
        <w:spacing w:line="480" w:lineRule="auto"/>
        <w:jc w:val="center"/>
        <w:rPr>
          <w:rFonts w:ascii="Times New Roman" w:hAnsi="Times New Roman" w:cs="Times New Roman"/>
          <w:sz w:val="24"/>
          <w:szCs w:val="24"/>
        </w:rPr>
      </w:pPr>
    </w:p>
    <w:p w:rsidR="004E2EB7" w:rsidRDefault="004E2EB7" w:rsidP="004E2EB7">
      <w:pPr>
        <w:spacing w:line="480" w:lineRule="auto"/>
        <w:jc w:val="center"/>
        <w:rPr>
          <w:rFonts w:ascii="Times New Roman" w:hAnsi="Times New Roman" w:cs="Times New Roman"/>
          <w:sz w:val="24"/>
          <w:szCs w:val="24"/>
        </w:rPr>
      </w:pPr>
      <w:r>
        <w:rPr>
          <w:rFonts w:ascii="Times New Roman" w:hAnsi="Times New Roman" w:cs="Times New Roman"/>
          <w:sz w:val="24"/>
          <w:szCs w:val="24"/>
        </w:rPr>
        <w:t>DYNAMICS OF DIVORCE</w:t>
      </w:r>
    </w:p>
    <w:p w:rsidR="004E2EB7" w:rsidRDefault="004E2EB7" w:rsidP="004E2EB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E2EB7" w:rsidRDefault="004E2EB7" w:rsidP="004E2EB7">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4E2EB7" w:rsidRDefault="004E2EB7" w:rsidP="00425B1E">
      <w:pPr>
        <w:spacing w:line="480" w:lineRule="auto"/>
        <w:rPr>
          <w:rFonts w:ascii="Times New Roman" w:hAnsi="Times New Roman" w:cs="Times New Roman"/>
          <w:sz w:val="24"/>
          <w:szCs w:val="24"/>
        </w:rPr>
      </w:pPr>
    </w:p>
    <w:p w:rsidR="004E2EB7" w:rsidRDefault="004E2EB7" w:rsidP="00425B1E">
      <w:pPr>
        <w:spacing w:line="480" w:lineRule="auto"/>
        <w:rPr>
          <w:rFonts w:ascii="Times New Roman" w:hAnsi="Times New Roman" w:cs="Times New Roman"/>
          <w:sz w:val="24"/>
          <w:szCs w:val="24"/>
        </w:rPr>
      </w:pPr>
    </w:p>
    <w:p w:rsidR="004E2EB7" w:rsidRDefault="004E2EB7" w:rsidP="00425B1E">
      <w:pPr>
        <w:spacing w:line="480" w:lineRule="auto"/>
        <w:rPr>
          <w:rFonts w:ascii="Times New Roman" w:hAnsi="Times New Roman" w:cs="Times New Roman"/>
          <w:sz w:val="24"/>
          <w:szCs w:val="24"/>
        </w:rPr>
      </w:pPr>
    </w:p>
    <w:p w:rsidR="004E2EB7" w:rsidRDefault="004E2EB7" w:rsidP="00425B1E">
      <w:pPr>
        <w:spacing w:line="480" w:lineRule="auto"/>
        <w:rPr>
          <w:rFonts w:ascii="Times New Roman" w:hAnsi="Times New Roman" w:cs="Times New Roman"/>
          <w:sz w:val="24"/>
          <w:szCs w:val="24"/>
        </w:rPr>
      </w:pPr>
    </w:p>
    <w:p w:rsidR="004E2EB7" w:rsidRDefault="004E2EB7" w:rsidP="00425B1E">
      <w:pPr>
        <w:spacing w:line="480" w:lineRule="auto"/>
        <w:rPr>
          <w:rFonts w:ascii="Times New Roman" w:hAnsi="Times New Roman" w:cs="Times New Roman"/>
          <w:sz w:val="24"/>
          <w:szCs w:val="24"/>
        </w:rPr>
      </w:pPr>
    </w:p>
    <w:p w:rsidR="004E2EB7" w:rsidRDefault="004E2EB7" w:rsidP="00425B1E">
      <w:pPr>
        <w:spacing w:line="480" w:lineRule="auto"/>
        <w:rPr>
          <w:rFonts w:ascii="Times New Roman" w:hAnsi="Times New Roman" w:cs="Times New Roman"/>
          <w:sz w:val="24"/>
          <w:szCs w:val="24"/>
        </w:rPr>
      </w:pPr>
    </w:p>
    <w:p w:rsidR="004E2EB7" w:rsidRDefault="004E2EB7" w:rsidP="00425B1E">
      <w:pPr>
        <w:spacing w:line="480" w:lineRule="auto"/>
        <w:rPr>
          <w:rFonts w:ascii="Times New Roman" w:hAnsi="Times New Roman" w:cs="Times New Roman"/>
          <w:sz w:val="24"/>
          <w:szCs w:val="24"/>
        </w:rPr>
      </w:pPr>
    </w:p>
    <w:p w:rsidR="004E2EB7" w:rsidRDefault="004E2EB7" w:rsidP="00425B1E">
      <w:pPr>
        <w:spacing w:line="480" w:lineRule="auto"/>
        <w:rPr>
          <w:rFonts w:ascii="Times New Roman" w:hAnsi="Times New Roman" w:cs="Times New Roman"/>
          <w:sz w:val="24"/>
          <w:szCs w:val="24"/>
        </w:rPr>
      </w:pPr>
    </w:p>
    <w:p w:rsidR="004E2EB7" w:rsidRDefault="004E2EB7" w:rsidP="004E2EB7">
      <w:pPr>
        <w:spacing w:line="480" w:lineRule="auto"/>
        <w:ind w:firstLine="720"/>
        <w:rPr>
          <w:rFonts w:ascii="Times New Roman" w:hAnsi="Times New Roman" w:cs="Times New Roman"/>
          <w:sz w:val="24"/>
          <w:szCs w:val="24"/>
        </w:rPr>
      </w:pPr>
    </w:p>
    <w:p w:rsidR="00EA5942" w:rsidRPr="00425B1E" w:rsidRDefault="004E2EB7" w:rsidP="004E2EB7">
      <w:pPr>
        <w:spacing w:line="480" w:lineRule="auto"/>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Harris, C. (2018) observes that d</w:t>
      </w:r>
      <w:r w:rsidR="00775CC5" w:rsidRPr="00425B1E">
        <w:rPr>
          <w:rFonts w:ascii="Times New Roman" w:hAnsi="Times New Roman" w:cs="Times New Roman"/>
          <w:sz w:val="24"/>
          <w:szCs w:val="24"/>
        </w:rPr>
        <w:t>ivorce is evidence of a love that existed that was later compromised by conflicts that resulted in hating; divorce comes from uncertainty in the future. The major dynamics of divorce are based on the factors which are emotional, financial and legal divorc</w:t>
      </w:r>
      <w:r w:rsidR="00775CC5" w:rsidRPr="00425B1E">
        <w:rPr>
          <w:rFonts w:ascii="Times New Roman" w:hAnsi="Times New Roman" w:cs="Times New Roman"/>
          <w:sz w:val="24"/>
          <w:szCs w:val="24"/>
        </w:rPr>
        <w:t>e. In an emotional aspect, the spouse, either one or both, are hurt due to anger resulted from unsolved issues that end up winding up the relationship. In a situation where one of the spouses is not ready to give up on the other, the offended is hurt and f</w:t>
      </w:r>
      <w:r w:rsidR="00775CC5" w:rsidRPr="00425B1E">
        <w:rPr>
          <w:rFonts w:ascii="Times New Roman" w:hAnsi="Times New Roman" w:cs="Times New Roman"/>
          <w:sz w:val="24"/>
          <w:szCs w:val="24"/>
        </w:rPr>
        <w:t>eels tired of the marriage due to blames slotted against him/her. They may tend to take a longer time to decide; they first alienate the friends and family around them and take time to decide on the right decision. When a relationship is based on continuou</w:t>
      </w:r>
      <w:r w:rsidR="00775CC5" w:rsidRPr="00425B1E">
        <w:rPr>
          <w:rFonts w:ascii="Times New Roman" w:hAnsi="Times New Roman" w:cs="Times New Roman"/>
          <w:sz w:val="24"/>
          <w:szCs w:val="24"/>
        </w:rPr>
        <w:t>s fights with no solutions caused by one of the spouses, this will cause more heartbreaks to the other party. This will give the spouse courage to make a firm decision to let it go rather than being hurt; thus, divorce is prevalent.</w:t>
      </w:r>
    </w:p>
    <w:p w:rsidR="00AE2178" w:rsidRPr="00425B1E" w:rsidRDefault="00775CC5" w:rsidP="004E2EB7">
      <w:pPr>
        <w:spacing w:line="480" w:lineRule="auto"/>
        <w:ind w:firstLine="720"/>
        <w:rPr>
          <w:rFonts w:ascii="Times New Roman" w:hAnsi="Times New Roman" w:cs="Times New Roman"/>
          <w:sz w:val="24"/>
          <w:szCs w:val="24"/>
        </w:rPr>
      </w:pPr>
      <w:r w:rsidRPr="00425B1E">
        <w:rPr>
          <w:rFonts w:ascii="Times New Roman" w:hAnsi="Times New Roman" w:cs="Times New Roman"/>
          <w:sz w:val="24"/>
          <w:szCs w:val="24"/>
        </w:rPr>
        <w:t>Divorce can also be a r</w:t>
      </w:r>
      <w:r w:rsidRPr="00425B1E">
        <w:rPr>
          <w:rFonts w:ascii="Times New Roman" w:hAnsi="Times New Roman" w:cs="Times New Roman"/>
          <w:sz w:val="24"/>
          <w:szCs w:val="24"/>
        </w:rPr>
        <w:t>esult of a financial crisis. This can be caused by one of the spouse's decision to forego the career he/she is undertaking, which is significant on the support given to children and the whole family at large. When a family has both spouses working, but one</w:t>
      </w:r>
      <w:r w:rsidRPr="00425B1E">
        <w:rPr>
          <w:rFonts w:ascii="Times New Roman" w:hAnsi="Times New Roman" w:cs="Times New Roman"/>
          <w:sz w:val="24"/>
          <w:szCs w:val="24"/>
        </w:rPr>
        <w:t xml:space="preserve"> of them has a larger income, he/she wants to maintain her lifestyle that is not similar to that of the other spouse. The result will be undervaluing the support of that small income to the family's overall contribution. With this difference of income, </w:t>
      </w:r>
      <w:r w:rsidR="0037439C" w:rsidRPr="00425B1E">
        <w:rPr>
          <w:rFonts w:ascii="Times New Roman" w:hAnsi="Times New Roman" w:cs="Times New Roman"/>
          <w:sz w:val="24"/>
          <w:szCs w:val="24"/>
        </w:rPr>
        <w:t>problems will arise in support of children and unequal ownership of property that will cause divorce.</w:t>
      </w:r>
    </w:p>
    <w:p w:rsidR="0037439C" w:rsidRPr="00425B1E" w:rsidRDefault="00775CC5" w:rsidP="004E2EB7">
      <w:pPr>
        <w:spacing w:line="480" w:lineRule="auto"/>
        <w:ind w:firstLine="720"/>
        <w:rPr>
          <w:rFonts w:ascii="Times New Roman" w:hAnsi="Times New Roman" w:cs="Times New Roman"/>
          <w:sz w:val="24"/>
          <w:szCs w:val="24"/>
        </w:rPr>
      </w:pPr>
      <w:r w:rsidRPr="00425B1E">
        <w:rPr>
          <w:rFonts w:ascii="Times New Roman" w:hAnsi="Times New Roman" w:cs="Times New Roman"/>
          <w:sz w:val="24"/>
          <w:szCs w:val="24"/>
        </w:rPr>
        <w:t>Legal divorce is caused by mutual agreement between the parties to separate and each individual to move to different life directions. In such a situation, di</w:t>
      </w:r>
      <w:r w:rsidRPr="00425B1E">
        <w:rPr>
          <w:rFonts w:ascii="Times New Roman" w:hAnsi="Times New Roman" w:cs="Times New Roman"/>
          <w:sz w:val="24"/>
          <w:szCs w:val="24"/>
        </w:rPr>
        <w:t xml:space="preserve">vorce is easy and less costly based on time and money. </w:t>
      </w:r>
    </w:p>
    <w:p w:rsidR="00C569C9" w:rsidRPr="00425B1E" w:rsidRDefault="00775CC5" w:rsidP="004E2EB7">
      <w:pPr>
        <w:spacing w:line="480" w:lineRule="auto"/>
        <w:ind w:firstLine="720"/>
        <w:rPr>
          <w:rFonts w:ascii="Times New Roman" w:hAnsi="Times New Roman" w:cs="Times New Roman"/>
          <w:sz w:val="24"/>
          <w:szCs w:val="24"/>
        </w:rPr>
      </w:pPr>
      <w:r w:rsidRPr="00425B1E">
        <w:rPr>
          <w:rFonts w:ascii="Times New Roman" w:hAnsi="Times New Roman" w:cs="Times New Roman"/>
          <w:sz w:val="24"/>
          <w:szCs w:val="24"/>
        </w:rPr>
        <w:t xml:space="preserve">In </w:t>
      </w:r>
      <w:r w:rsidR="00BC352B" w:rsidRPr="00425B1E">
        <w:rPr>
          <w:rFonts w:ascii="Times New Roman" w:hAnsi="Times New Roman" w:cs="Times New Roman"/>
          <w:sz w:val="24"/>
          <w:szCs w:val="24"/>
        </w:rPr>
        <w:t>the United Kingdom</w:t>
      </w:r>
      <w:r w:rsidRPr="00425B1E">
        <w:rPr>
          <w:rFonts w:ascii="Times New Roman" w:hAnsi="Times New Roman" w:cs="Times New Roman"/>
          <w:sz w:val="24"/>
          <w:szCs w:val="24"/>
        </w:rPr>
        <w:t>, the divorce rate recorded in 2018 was 10.6 per cent, which decreased from the previous years</w:t>
      </w:r>
      <w:r w:rsidR="00BC352B" w:rsidRPr="00425B1E">
        <w:rPr>
          <w:rFonts w:ascii="Times New Roman" w:hAnsi="Times New Roman" w:cs="Times New Roman"/>
          <w:sz w:val="24"/>
          <w:szCs w:val="24"/>
        </w:rPr>
        <w:t xml:space="preserve">. Later the divorce rate fell to 7.5 per cent for men and for </w:t>
      </w:r>
      <w:r w:rsidR="00BC352B" w:rsidRPr="00425B1E">
        <w:rPr>
          <w:rFonts w:ascii="Times New Roman" w:hAnsi="Times New Roman" w:cs="Times New Roman"/>
          <w:sz w:val="24"/>
          <w:szCs w:val="24"/>
        </w:rPr>
        <w:lastRenderedPageBreak/>
        <w:t xml:space="preserve">women, which was an 8.4 per cent decrease; the statistics were carried out on families with an average of 12 years in marriage. The decrease in the divorce rate was the lowest rate recorded for the past 50 years. The main reason for the decline of the divorce rate in the United Kingdom it's the decision made by the couple's cohabitate together without undergoing the legal process of marriage. In the United Kingdom, before a divorce is given, there must be total approval of faults committed by the other such as adultery and neglect of family responsibilities. </w:t>
      </w:r>
    </w:p>
    <w:p w:rsidR="0037439C" w:rsidRDefault="00775CC5" w:rsidP="004E2EB7">
      <w:pPr>
        <w:spacing w:line="480" w:lineRule="auto"/>
        <w:ind w:firstLine="720"/>
        <w:rPr>
          <w:rFonts w:ascii="Times New Roman" w:hAnsi="Times New Roman" w:cs="Times New Roman"/>
          <w:sz w:val="24"/>
          <w:szCs w:val="24"/>
        </w:rPr>
      </w:pPr>
      <w:r w:rsidRPr="00425B1E">
        <w:rPr>
          <w:rFonts w:ascii="Times New Roman" w:hAnsi="Times New Roman" w:cs="Times New Roman"/>
          <w:sz w:val="24"/>
          <w:szCs w:val="24"/>
        </w:rPr>
        <w:t>Spain has recorded the highest of 60 per cent, which is a decrease compared to a rate of 65 per cent recorded after the divorce was legalized in Spain. The main issues that caused divorce in Spain were substance addiction, in</w:t>
      </w:r>
      <w:r w:rsidRPr="00425B1E">
        <w:rPr>
          <w:rFonts w:ascii="Times New Roman" w:hAnsi="Times New Roman" w:cs="Times New Roman"/>
          <w:sz w:val="24"/>
          <w:szCs w:val="24"/>
        </w:rPr>
        <w:t>fidelity, and incompatibility. The divorce rates are most prevalent in Spain after 40 years; this is due to kids being grown and independent, and the couples are back to the situation that they were then before conflicts of interest at this age cause divor</w:t>
      </w:r>
      <w:r w:rsidRPr="00425B1E">
        <w:rPr>
          <w:rFonts w:ascii="Times New Roman" w:hAnsi="Times New Roman" w:cs="Times New Roman"/>
          <w:sz w:val="24"/>
          <w:szCs w:val="24"/>
        </w:rPr>
        <w:t>ce. Economic stability is also a contributing factor where the couples can make decisions freely, which may result in following different paths leading to divorce.</w:t>
      </w:r>
      <w:r w:rsidR="00C569C9" w:rsidRPr="00425B1E">
        <w:rPr>
          <w:rFonts w:ascii="Times New Roman" w:hAnsi="Times New Roman" w:cs="Times New Roman"/>
          <w:sz w:val="24"/>
          <w:szCs w:val="24"/>
        </w:rPr>
        <w:t xml:space="preserve"> In Spain, women have contributed to the rise in divorce due to social structural changes. Women have turned independent, becoming breadwinners, resulting in men stepping out of the marriage. Canada had been enjoying a steady rate of 38 per cent divorce cases in the 1980s, but the rate has increased to 42 per cent of marriages that have lasted for a maximum of 24 years and a minimum of 10 years. People in Canada who are prone to divorce include flight attendants, telemarketers and textile machine operators. Common reasons for divorce in Canada are infidelity, </w:t>
      </w:r>
      <w:r w:rsidR="00425B1E" w:rsidRPr="00425B1E">
        <w:rPr>
          <w:rFonts w:ascii="Times New Roman" w:hAnsi="Times New Roman" w:cs="Times New Roman"/>
          <w:sz w:val="24"/>
          <w:szCs w:val="24"/>
        </w:rPr>
        <w:t xml:space="preserve">domestic abuse and lovers falling out of </w:t>
      </w:r>
      <w:r w:rsidR="004E2EB7" w:rsidRPr="00425B1E">
        <w:rPr>
          <w:rFonts w:ascii="Times New Roman" w:hAnsi="Times New Roman" w:cs="Times New Roman"/>
          <w:sz w:val="24"/>
          <w:szCs w:val="24"/>
        </w:rPr>
        <w:t>love</w:t>
      </w:r>
      <w:r w:rsidR="004E2EB7">
        <w:rPr>
          <w:rFonts w:ascii="Times New Roman" w:hAnsi="Times New Roman" w:cs="Times New Roman"/>
          <w:sz w:val="24"/>
          <w:szCs w:val="24"/>
        </w:rPr>
        <w:t xml:space="preserve"> Wang, &amp; Schofer, </w:t>
      </w:r>
      <w:r w:rsidR="004E2EB7" w:rsidRPr="004E2EB7">
        <w:rPr>
          <w:rFonts w:ascii="Times New Roman" w:hAnsi="Times New Roman" w:cs="Times New Roman"/>
          <w:sz w:val="24"/>
          <w:szCs w:val="24"/>
        </w:rPr>
        <w:t xml:space="preserve">(2018). </w:t>
      </w:r>
    </w:p>
    <w:p w:rsidR="004E2EB7" w:rsidRDefault="004E2EB7" w:rsidP="00425B1E">
      <w:pPr>
        <w:spacing w:line="480" w:lineRule="auto"/>
        <w:rPr>
          <w:rFonts w:ascii="Times New Roman" w:hAnsi="Times New Roman" w:cs="Times New Roman"/>
          <w:sz w:val="24"/>
          <w:szCs w:val="24"/>
        </w:rPr>
      </w:pPr>
    </w:p>
    <w:p w:rsidR="004E2EB7" w:rsidRDefault="004E2EB7" w:rsidP="00425B1E">
      <w:pPr>
        <w:spacing w:line="480" w:lineRule="auto"/>
        <w:rPr>
          <w:rFonts w:ascii="Times New Roman" w:hAnsi="Times New Roman" w:cs="Times New Roman"/>
          <w:sz w:val="24"/>
          <w:szCs w:val="24"/>
        </w:rPr>
      </w:pPr>
    </w:p>
    <w:p w:rsidR="004E2EB7" w:rsidRDefault="004E2EB7" w:rsidP="00425B1E">
      <w:pPr>
        <w:spacing w:line="480" w:lineRule="auto"/>
        <w:rPr>
          <w:rFonts w:ascii="Times New Roman" w:hAnsi="Times New Roman" w:cs="Times New Roman"/>
          <w:sz w:val="24"/>
          <w:szCs w:val="24"/>
        </w:rPr>
      </w:pPr>
    </w:p>
    <w:p w:rsidR="004E2EB7" w:rsidRDefault="004E2EB7" w:rsidP="004E2EB7">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4E2EB7" w:rsidRDefault="004E2EB7" w:rsidP="004E2EB7">
      <w:pPr>
        <w:spacing w:line="480" w:lineRule="auto"/>
        <w:ind w:left="720" w:hanging="720"/>
        <w:rPr>
          <w:rFonts w:ascii="Times New Roman" w:hAnsi="Times New Roman" w:cs="Times New Roman"/>
          <w:sz w:val="24"/>
          <w:szCs w:val="24"/>
        </w:rPr>
      </w:pPr>
      <w:r w:rsidRPr="004E2EB7">
        <w:rPr>
          <w:rFonts w:ascii="Times New Roman" w:hAnsi="Times New Roman" w:cs="Times New Roman"/>
          <w:sz w:val="24"/>
          <w:szCs w:val="24"/>
        </w:rPr>
        <w:t>Harris, C. (2018). </w:t>
      </w:r>
      <w:r w:rsidRPr="004E2EB7">
        <w:rPr>
          <w:rFonts w:ascii="Times New Roman" w:hAnsi="Times New Roman" w:cs="Times New Roman"/>
          <w:i/>
          <w:iCs/>
          <w:sz w:val="24"/>
          <w:szCs w:val="24"/>
        </w:rPr>
        <w:t>Characteristics of emotional and physical marital infidelity that predict divorce</w:t>
      </w:r>
      <w:r w:rsidRPr="004E2EB7">
        <w:rPr>
          <w:rFonts w:ascii="Times New Roman" w:hAnsi="Times New Roman" w:cs="Times New Roman"/>
          <w:sz w:val="24"/>
          <w:szCs w:val="24"/>
        </w:rPr>
        <w:t> (Doctoral dissertation, Alliant International University).</w:t>
      </w:r>
    </w:p>
    <w:p w:rsidR="004E2EB7" w:rsidRPr="00425B1E" w:rsidRDefault="004E2EB7" w:rsidP="004E2EB7">
      <w:pPr>
        <w:spacing w:line="480" w:lineRule="auto"/>
        <w:ind w:left="720" w:hanging="720"/>
        <w:rPr>
          <w:rFonts w:ascii="Times New Roman" w:hAnsi="Times New Roman" w:cs="Times New Roman"/>
          <w:sz w:val="24"/>
          <w:szCs w:val="24"/>
        </w:rPr>
      </w:pPr>
      <w:r w:rsidRPr="004E2EB7">
        <w:rPr>
          <w:rFonts w:ascii="Times New Roman" w:hAnsi="Times New Roman" w:cs="Times New Roman"/>
          <w:sz w:val="24"/>
          <w:szCs w:val="24"/>
        </w:rPr>
        <w:t>Wang, C. T. L., &amp; Schofer, E. (2018). Coming out of the penumbras: World culture and cross-national variation in divorce rates. </w:t>
      </w:r>
      <w:r w:rsidRPr="004E2EB7">
        <w:rPr>
          <w:rFonts w:ascii="Times New Roman" w:hAnsi="Times New Roman" w:cs="Times New Roman"/>
          <w:i/>
          <w:iCs/>
          <w:sz w:val="24"/>
          <w:szCs w:val="24"/>
        </w:rPr>
        <w:t>Social Forces</w:t>
      </w:r>
      <w:r w:rsidRPr="004E2EB7">
        <w:rPr>
          <w:rFonts w:ascii="Times New Roman" w:hAnsi="Times New Roman" w:cs="Times New Roman"/>
          <w:sz w:val="24"/>
          <w:szCs w:val="24"/>
        </w:rPr>
        <w:t>, </w:t>
      </w:r>
      <w:r w:rsidRPr="004E2EB7">
        <w:rPr>
          <w:rFonts w:ascii="Times New Roman" w:hAnsi="Times New Roman" w:cs="Times New Roman"/>
          <w:i/>
          <w:iCs/>
          <w:sz w:val="24"/>
          <w:szCs w:val="24"/>
        </w:rPr>
        <w:t>97</w:t>
      </w:r>
      <w:r w:rsidRPr="004E2EB7">
        <w:rPr>
          <w:rFonts w:ascii="Times New Roman" w:hAnsi="Times New Roman" w:cs="Times New Roman"/>
          <w:sz w:val="24"/>
          <w:szCs w:val="24"/>
        </w:rPr>
        <w:t>(2), 675-704.</w:t>
      </w:r>
    </w:p>
    <w:sectPr w:rsidR="004E2EB7" w:rsidRPr="00425B1E" w:rsidSect="004E2EB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CC5" w:rsidRDefault="00775CC5" w:rsidP="004E2EB7">
      <w:pPr>
        <w:spacing w:after="0" w:line="240" w:lineRule="auto"/>
      </w:pPr>
      <w:r>
        <w:separator/>
      </w:r>
    </w:p>
  </w:endnote>
  <w:endnote w:type="continuationSeparator" w:id="0">
    <w:p w:rsidR="00775CC5" w:rsidRDefault="00775CC5" w:rsidP="004E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CC5" w:rsidRDefault="00775CC5" w:rsidP="004E2EB7">
      <w:pPr>
        <w:spacing w:after="0" w:line="240" w:lineRule="auto"/>
      </w:pPr>
      <w:r>
        <w:separator/>
      </w:r>
    </w:p>
  </w:footnote>
  <w:footnote w:type="continuationSeparator" w:id="0">
    <w:p w:rsidR="00775CC5" w:rsidRDefault="00775CC5" w:rsidP="004E2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034296"/>
      <w:docPartObj>
        <w:docPartGallery w:val="Page Numbers (Top of Page)"/>
        <w:docPartUnique/>
      </w:docPartObj>
    </w:sdtPr>
    <w:sdtEndPr>
      <w:rPr>
        <w:noProof/>
      </w:rPr>
    </w:sdtEndPr>
    <w:sdtContent>
      <w:p w:rsidR="004E2EB7" w:rsidRDefault="004E2EB7">
        <w:pPr>
          <w:pStyle w:val="Header"/>
          <w:jc w:val="right"/>
        </w:pPr>
        <w:r w:rsidRPr="004E2EB7">
          <w:rPr>
            <w:rFonts w:ascii="Times New Roman" w:hAnsi="Times New Roman" w:cs="Times New Roman"/>
            <w:sz w:val="24"/>
            <w:szCs w:val="24"/>
          </w:rPr>
          <w:t>DYNAMICS OF DIVORCE</w:t>
        </w:r>
        <w:r>
          <w:t>.</w:t>
        </w:r>
        <w:r>
          <w:tab/>
        </w:r>
        <w:r>
          <w:tab/>
        </w:r>
        <w:r>
          <w:fldChar w:fldCharType="begin"/>
        </w:r>
        <w:r>
          <w:instrText xml:space="preserve"> PAGE   \* MERGEFORMAT </w:instrText>
        </w:r>
        <w:r>
          <w:fldChar w:fldCharType="separate"/>
        </w:r>
        <w:r>
          <w:rPr>
            <w:noProof/>
          </w:rPr>
          <w:t>2</w:t>
        </w:r>
        <w:r>
          <w:rPr>
            <w:noProof/>
          </w:rPr>
          <w:fldChar w:fldCharType="end"/>
        </w:r>
      </w:p>
    </w:sdtContent>
  </w:sdt>
  <w:p w:rsidR="004E2EB7" w:rsidRDefault="004E2E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EB7" w:rsidRDefault="004E2EB7">
    <w:pPr>
      <w:pStyle w:val="Header"/>
    </w:pPr>
    <w:r>
      <w:t xml:space="preserve">Running head: </w:t>
    </w:r>
    <w:r w:rsidRPr="004E2EB7">
      <w:rPr>
        <w:rFonts w:ascii="Times New Roman" w:hAnsi="Times New Roman" w:cs="Times New Roman"/>
        <w:sz w:val="24"/>
        <w:szCs w:val="24"/>
      </w:rPr>
      <w:t>DYNAMICS OF DIVORCE.</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93B"/>
    <w:rsid w:val="0026093B"/>
    <w:rsid w:val="0037439C"/>
    <w:rsid w:val="00425B1E"/>
    <w:rsid w:val="004E2EB7"/>
    <w:rsid w:val="00775CC5"/>
    <w:rsid w:val="00AE2178"/>
    <w:rsid w:val="00BB2168"/>
    <w:rsid w:val="00BC352B"/>
    <w:rsid w:val="00C569C9"/>
    <w:rsid w:val="00E760FE"/>
    <w:rsid w:val="00EA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8FAB1-D96E-4FF2-949B-7BB47B0D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EB7"/>
  </w:style>
  <w:style w:type="paragraph" w:styleId="Footer">
    <w:name w:val="footer"/>
    <w:basedOn w:val="Normal"/>
    <w:link w:val="FooterChar"/>
    <w:uiPriority w:val="99"/>
    <w:unhideWhenUsed/>
    <w:rsid w:val="004E2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2021-04-13T09:13:00Z</dcterms:created>
  <dcterms:modified xsi:type="dcterms:W3CDTF">2021-04-13T10:55:00Z</dcterms:modified>
</cp:coreProperties>
</file>