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8F2F0B" w:rsidRDefault="008F2F0B" w:rsidP="007B4FAA">
      <w:pPr>
        <w:spacing w:line="360" w:lineRule="auto"/>
        <w:jc w:val="center"/>
        <w:rPr>
          <w:rFonts w:ascii="Times New Roman" w:hAnsi="Times New Roman" w:cs="Times New Roman"/>
          <w:b/>
          <w:sz w:val="24"/>
          <w:szCs w:val="24"/>
        </w:rPr>
      </w:pPr>
    </w:p>
    <w:p w:rsidR="007410CF" w:rsidRPr="005E4FF8" w:rsidRDefault="005E4FF8" w:rsidP="007B4FAA">
      <w:pPr>
        <w:spacing w:line="360" w:lineRule="auto"/>
        <w:jc w:val="center"/>
        <w:rPr>
          <w:rFonts w:ascii="Times New Roman" w:hAnsi="Times New Roman" w:cs="Times New Roman"/>
          <w:b/>
          <w:sz w:val="24"/>
          <w:szCs w:val="24"/>
        </w:rPr>
      </w:pPr>
      <w:r w:rsidRPr="005E4FF8">
        <w:rPr>
          <w:rFonts w:ascii="Times New Roman" w:hAnsi="Times New Roman" w:cs="Times New Roman"/>
          <w:b/>
          <w:sz w:val="24"/>
          <w:szCs w:val="24"/>
        </w:rPr>
        <w:t>PROPOSAL</w:t>
      </w:r>
    </w:p>
    <w:p w:rsidR="007F504D" w:rsidRPr="007B4FAA" w:rsidRDefault="007F504D"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br w:type="page"/>
      </w:r>
    </w:p>
    <w:p w:rsidR="004C33B0" w:rsidRPr="007B4FAA" w:rsidRDefault="004C33B0" w:rsidP="008F2F0B">
      <w:pPr>
        <w:pStyle w:val="Heading2"/>
      </w:pPr>
      <w:r w:rsidRPr="007B4FAA">
        <w:lastRenderedPageBreak/>
        <w:t>Table of contents</w:t>
      </w:r>
    </w:p>
    <w:p w:rsidR="007F504D" w:rsidRPr="008F2F0B" w:rsidRDefault="007F504D" w:rsidP="008F2F0B">
      <w:pPr>
        <w:pStyle w:val="Subtitle"/>
        <w:rPr>
          <w:rStyle w:val="IntenseEmphasis"/>
        </w:rPr>
      </w:pPr>
      <w:r w:rsidRPr="008F2F0B">
        <w:rPr>
          <w:rStyle w:val="IntenseEmphasis"/>
        </w:rPr>
        <w:t xml:space="preserve">Executive summary </w:t>
      </w:r>
      <w:r w:rsidR="00F83D2C" w:rsidRPr="008F2F0B">
        <w:rPr>
          <w:rStyle w:val="IntenseEmphasis"/>
        </w:rPr>
        <w:t>………………………………………………</w:t>
      </w:r>
      <w:r w:rsidR="00651C6A" w:rsidRPr="008F2F0B">
        <w:rPr>
          <w:rStyle w:val="IntenseEmphasis"/>
        </w:rPr>
        <w:t>………</w:t>
      </w:r>
      <w:r w:rsidR="008F2F0B">
        <w:rPr>
          <w:rStyle w:val="IntenseEmphasis"/>
        </w:rPr>
        <w:t>…………………</w:t>
      </w:r>
      <w:r w:rsidR="00651C6A" w:rsidRPr="008F2F0B">
        <w:rPr>
          <w:rStyle w:val="IntenseEmphasis"/>
        </w:rPr>
        <w:t>………</w:t>
      </w:r>
      <w:r w:rsidR="00F83D2C" w:rsidRPr="008F2F0B">
        <w:rPr>
          <w:rStyle w:val="IntenseEmphasis"/>
        </w:rPr>
        <w:t>………</w:t>
      </w:r>
      <w:r w:rsidR="00651C6A" w:rsidRPr="008F2F0B">
        <w:rPr>
          <w:rStyle w:val="IntenseEmphasis"/>
        </w:rPr>
        <w:t xml:space="preserve"> 3</w:t>
      </w:r>
    </w:p>
    <w:p w:rsidR="007F504D" w:rsidRPr="008F2F0B" w:rsidRDefault="007F504D" w:rsidP="008F2F0B">
      <w:pPr>
        <w:pStyle w:val="Subtitle"/>
        <w:rPr>
          <w:rStyle w:val="IntenseEmphasis"/>
        </w:rPr>
      </w:pPr>
      <w:r w:rsidRPr="008F2F0B">
        <w:rPr>
          <w:rStyle w:val="IntenseEmphasis"/>
        </w:rPr>
        <w:t>Introduction</w:t>
      </w:r>
      <w:r w:rsidR="005E4FF8" w:rsidRPr="008F2F0B">
        <w:rPr>
          <w:rStyle w:val="IntenseEmphasis"/>
        </w:rPr>
        <w:t xml:space="preserve"> …………………………………………………………</w:t>
      </w:r>
      <w:r w:rsidR="00651C6A" w:rsidRPr="008F2F0B">
        <w:rPr>
          <w:rStyle w:val="IntenseEmphasis"/>
        </w:rPr>
        <w:t>…</w:t>
      </w:r>
      <w:r w:rsidR="008F2F0B">
        <w:rPr>
          <w:rStyle w:val="IntenseEmphasis"/>
        </w:rPr>
        <w:t>……………………….</w:t>
      </w:r>
      <w:r w:rsidR="005E4FF8" w:rsidRPr="008F2F0B">
        <w:rPr>
          <w:rStyle w:val="IntenseEmphasis"/>
        </w:rPr>
        <w:t>……</w:t>
      </w:r>
      <w:r w:rsidR="00651C6A" w:rsidRPr="008F2F0B">
        <w:rPr>
          <w:rStyle w:val="IntenseEmphasis"/>
        </w:rPr>
        <w:t>……….. 3</w:t>
      </w:r>
    </w:p>
    <w:p w:rsidR="007F504D" w:rsidRPr="008F2F0B" w:rsidRDefault="007F504D" w:rsidP="008F2F0B">
      <w:pPr>
        <w:pStyle w:val="Subtitle"/>
        <w:rPr>
          <w:rStyle w:val="IntenseEmphasis"/>
        </w:rPr>
      </w:pPr>
      <w:r w:rsidRPr="008F2F0B">
        <w:rPr>
          <w:rStyle w:val="IntenseEmphasis"/>
        </w:rPr>
        <w:t>Scope of consulting</w:t>
      </w:r>
      <w:r w:rsidR="005E4FF8" w:rsidRPr="008F2F0B">
        <w:rPr>
          <w:rStyle w:val="IntenseEmphasis"/>
        </w:rPr>
        <w:t xml:space="preserve"> …………………………………………………</w:t>
      </w:r>
      <w:r w:rsidR="008F2F0B">
        <w:rPr>
          <w:rStyle w:val="IntenseEmphasis"/>
        </w:rPr>
        <w:t>…………………</w:t>
      </w:r>
      <w:r w:rsidR="005E4FF8" w:rsidRPr="008F2F0B">
        <w:rPr>
          <w:rStyle w:val="IntenseEmphasis"/>
        </w:rPr>
        <w:t>………</w:t>
      </w:r>
      <w:r w:rsidR="00651C6A" w:rsidRPr="008F2F0B">
        <w:rPr>
          <w:rStyle w:val="IntenseEmphasis"/>
        </w:rPr>
        <w:t>………</w:t>
      </w:r>
      <w:r w:rsidR="005E4FF8" w:rsidRPr="008F2F0B">
        <w:rPr>
          <w:rStyle w:val="IntenseEmphasis"/>
        </w:rPr>
        <w:t>……</w:t>
      </w:r>
      <w:r w:rsidR="00651C6A" w:rsidRPr="008F2F0B">
        <w:rPr>
          <w:rStyle w:val="IntenseEmphasis"/>
        </w:rPr>
        <w:t xml:space="preserve"> 5</w:t>
      </w:r>
    </w:p>
    <w:p w:rsidR="007F504D" w:rsidRPr="008F2F0B" w:rsidRDefault="007F504D" w:rsidP="008F2F0B">
      <w:pPr>
        <w:pStyle w:val="Subtitle"/>
        <w:rPr>
          <w:rStyle w:val="IntenseEmphasis"/>
        </w:rPr>
      </w:pPr>
      <w:r w:rsidRPr="008F2F0B">
        <w:rPr>
          <w:rStyle w:val="IntenseEmphasis"/>
        </w:rPr>
        <w:t>Solution to your questions</w:t>
      </w:r>
      <w:r w:rsidR="005E4FF8" w:rsidRPr="008F2F0B">
        <w:rPr>
          <w:rStyle w:val="IntenseEmphasis"/>
        </w:rPr>
        <w:t xml:space="preserve"> </w:t>
      </w:r>
      <w:proofErr w:type="gramStart"/>
      <w:r w:rsidR="005E4FF8" w:rsidRPr="008F2F0B">
        <w:rPr>
          <w:rStyle w:val="IntenseEmphasis"/>
        </w:rPr>
        <w:t>……………………………………</w:t>
      </w:r>
      <w:r w:rsidR="008F2F0B">
        <w:rPr>
          <w:rStyle w:val="IntenseEmphasis"/>
        </w:rPr>
        <w:t>…………..</w:t>
      </w:r>
      <w:r w:rsidR="005E4FF8" w:rsidRPr="008F2F0B">
        <w:rPr>
          <w:rStyle w:val="IntenseEmphasis"/>
        </w:rPr>
        <w:t>…………………</w:t>
      </w:r>
      <w:r w:rsidR="00651C6A" w:rsidRPr="008F2F0B">
        <w:rPr>
          <w:rStyle w:val="IntenseEmphasis"/>
        </w:rPr>
        <w:t>..</w:t>
      </w:r>
      <w:r w:rsidR="005E4FF8" w:rsidRPr="008F2F0B">
        <w:rPr>
          <w:rStyle w:val="IntenseEmphasis"/>
        </w:rPr>
        <w:t>………</w:t>
      </w:r>
      <w:proofErr w:type="gramEnd"/>
      <w:r w:rsidR="00651C6A" w:rsidRPr="008F2F0B">
        <w:rPr>
          <w:rStyle w:val="IntenseEmphasis"/>
        </w:rPr>
        <w:t xml:space="preserve"> 6</w:t>
      </w:r>
    </w:p>
    <w:p w:rsidR="007F504D" w:rsidRPr="008F2F0B" w:rsidRDefault="007F504D" w:rsidP="008F2F0B">
      <w:pPr>
        <w:pStyle w:val="Subtitle"/>
        <w:rPr>
          <w:rStyle w:val="IntenseEmphasis"/>
        </w:rPr>
      </w:pPr>
      <w:r w:rsidRPr="008F2F0B">
        <w:rPr>
          <w:rStyle w:val="IntenseEmphasis"/>
        </w:rPr>
        <w:t xml:space="preserve">Budget Quotation </w:t>
      </w:r>
      <w:r w:rsidR="005E4FF8" w:rsidRPr="008F2F0B">
        <w:rPr>
          <w:rStyle w:val="IntenseEmphasis"/>
        </w:rPr>
        <w:t>…………………………………………………</w:t>
      </w:r>
      <w:r w:rsidR="008F2F0B">
        <w:rPr>
          <w:rStyle w:val="IntenseEmphasis"/>
        </w:rPr>
        <w:t>………………..</w:t>
      </w:r>
      <w:r w:rsidR="005E4FF8" w:rsidRPr="008F2F0B">
        <w:rPr>
          <w:rStyle w:val="IntenseEmphasis"/>
        </w:rPr>
        <w:t>……………</w:t>
      </w:r>
      <w:r w:rsidR="00651C6A" w:rsidRPr="008F2F0B">
        <w:rPr>
          <w:rStyle w:val="IntenseEmphasis"/>
        </w:rPr>
        <w:t>…….….. 8</w:t>
      </w:r>
    </w:p>
    <w:p w:rsidR="007F504D" w:rsidRPr="00EF27EC" w:rsidRDefault="0083134B" w:rsidP="00EF27EC">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Outline the steps </w:t>
      </w:r>
      <w:r w:rsidR="00EF27EC">
        <w:rPr>
          <w:rFonts w:ascii="Times New Roman" w:hAnsi="Times New Roman" w:cs="Times New Roman"/>
          <w:sz w:val="24"/>
          <w:szCs w:val="24"/>
        </w:rPr>
        <w:t xml:space="preserve">you will take in developing an automation plan for our firm, </w:t>
      </w:r>
      <w:r>
        <w:rPr>
          <w:rFonts w:ascii="Times New Roman" w:hAnsi="Times New Roman" w:cs="Times New Roman"/>
          <w:sz w:val="24"/>
          <w:szCs w:val="24"/>
        </w:rPr>
        <w:t xml:space="preserve">including a budget, setting a time frame for implementation and training. We are especially interested </w:t>
      </w:r>
      <w:r w:rsidR="0086229D">
        <w:rPr>
          <w:rFonts w:ascii="Times New Roman" w:hAnsi="Times New Roman" w:cs="Times New Roman"/>
          <w:sz w:val="24"/>
          <w:szCs w:val="24"/>
        </w:rPr>
        <w:t>in being able to show</w:t>
      </w:r>
      <w:r>
        <w:rPr>
          <w:rFonts w:ascii="Times New Roman" w:hAnsi="Times New Roman" w:cs="Times New Roman"/>
          <w:sz w:val="24"/>
          <w:szCs w:val="24"/>
        </w:rPr>
        <w:t xml:space="preserve"> how our investment in technology means time saved and that this investment will have an impact to our firm’s productivity…..</w:t>
      </w:r>
    </w:p>
    <w:p w:rsidR="007F504D" w:rsidRDefault="0083134B"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Present a </w:t>
      </w:r>
      <w:r w:rsidR="00FB3A28">
        <w:rPr>
          <w:rFonts w:ascii="Times New Roman" w:hAnsi="Times New Roman" w:cs="Times New Roman"/>
          <w:sz w:val="24"/>
          <w:szCs w:val="24"/>
        </w:rPr>
        <w:t xml:space="preserve">billing practice solution – </w:t>
      </w:r>
      <w:r w:rsidR="0086229D">
        <w:rPr>
          <w:rFonts w:ascii="Times New Roman" w:hAnsi="Times New Roman" w:cs="Times New Roman"/>
          <w:sz w:val="24"/>
          <w:szCs w:val="24"/>
        </w:rPr>
        <w:t>they w</w:t>
      </w:r>
      <w:r>
        <w:rPr>
          <w:rFonts w:ascii="Times New Roman" w:hAnsi="Times New Roman" w:cs="Times New Roman"/>
          <w:sz w:val="24"/>
          <w:szCs w:val="24"/>
        </w:rPr>
        <w:t xml:space="preserve">ould like to consider </w:t>
      </w:r>
      <w:r w:rsidR="0086229D">
        <w:rPr>
          <w:rFonts w:ascii="Times New Roman" w:hAnsi="Times New Roman" w:cs="Times New Roman"/>
          <w:sz w:val="24"/>
          <w:szCs w:val="24"/>
        </w:rPr>
        <w:t>a new role model for charging clients, rather than just by billable hours. We would also like to be able to capture- and cover the true costs of all our efforts. What do you recommend?</w:t>
      </w:r>
    </w:p>
    <w:p w:rsidR="0086229D" w:rsidRDefault="0086229D"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Litigation will be the lifeblood of our firm. As such…</w:t>
      </w:r>
    </w:p>
    <w:p w:rsidR="00E24CEA" w:rsidRDefault="00E24CEA" w:rsidP="00E24CEA">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They </w:t>
      </w:r>
      <w:r w:rsidR="0086229D">
        <w:rPr>
          <w:rFonts w:ascii="Times New Roman" w:hAnsi="Times New Roman" w:cs="Times New Roman"/>
          <w:sz w:val="24"/>
          <w:szCs w:val="24"/>
        </w:rPr>
        <w:t xml:space="preserve">are interested in your recommendations for implementing a litigation support system. </w:t>
      </w:r>
    </w:p>
    <w:p w:rsidR="00E24CEA" w:rsidRDefault="00E24CEA" w:rsidP="00E24CEA">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The partners and staff</w:t>
      </w:r>
      <w:r w:rsidR="0086229D">
        <w:rPr>
          <w:rFonts w:ascii="Times New Roman" w:hAnsi="Times New Roman" w:cs="Times New Roman"/>
          <w:sz w:val="24"/>
          <w:szCs w:val="24"/>
        </w:rPr>
        <w:t xml:space="preserve"> have worked in firms that were primarily paper-based operations and we would like our practice to be as “paperless” as possible.</w:t>
      </w:r>
    </w:p>
    <w:p w:rsidR="0086229D" w:rsidRDefault="0086229D" w:rsidP="00E24CEA">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Because litigation also involves research, please </w:t>
      </w:r>
      <w:r w:rsidR="00E24CEA">
        <w:rPr>
          <w:rFonts w:ascii="Times New Roman" w:hAnsi="Times New Roman" w:cs="Times New Roman"/>
          <w:sz w:val="24"/>
          <w:szCs w:val="24"/>
        </w:rPr>
        <w:t>advise us</w:t>
      </w:r>
      <w:r>
        <w:rPr>
          <w:rFonts w:ascii="Times New Roman" w:hAnsi="Times New Roman" w:cs="Times New Roman"/>
          <w:sz w:val="24"/>
          <w:szCs w:val="24"/>
        </w:rPr>
        <w:t xml:space="preserve"> on the alternatives for legal and factual research and the advantages and disadvantages of each approach</w:t>
      </w:r>
      <w:proofErr w:type="gramStart"/>
      <w:r>
        <w:rPr>
          <w:rFonts w:ascii="Times New Roman" w:hAnsi="Times New Roman" w:cs="Times New Roman"/>
          <w:sz w:val="24"/>
          <w:szCs w:val="24"/>
        </w:rPr>
        <w:t>..</w:t>
      </w:r>
      <w:proofErr w:type="gramEnd"/>
    </w:p>
    <w:p w:rsidR="007478E3" w:rsidRDefault="0086229D"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Recommend </w:t>
      </w:r>
      <w:r w:rsidR="007478E3">
        <w:rPr>
          <w:rFonts w:ascii="Times New Roman" w:hAnsi="Times New Roman" w:cs="Times New Roman"/>
          <w:sz w:val="24"/>
          <w:szCs w:val="24"/>
        </w:rPr>
        <w:t xml:space="preserve">case management and docket control software including a conflicts database. Please describe the advantages, features and functionality of </w:t>
      </w:r>
      <w:proofErr w:type="gramStart"/>
      <w:r w:rsidR="007478E3">
        <w:rPr>
          <w:rFonts w:ascii="Times New Roman" w:hAnsi="Times New Roman" w:cs="Times New Roman"/>
          <w:sz w:val="24"/>
          <w:szCs w:val="24"/>
        </w:rPr>
        <w:t>this</w:t>
      </w:r>
      <w:proofErr w:type="gramEnd"/>
      <w:r w:rsidR="007478E3">
        <w:rPr>
          <w:rFonts w:ascii="Times New Roman" w:hAnsi="Times New Roman" w:cs="Times New Roman"/>
          <w:sz w:val="24"/>
          <w:szCs w:val="24"/>
        </w:rPr>
        <w:t xml:space="preserve"> types of software.</w:t>
      </w:r>
    </w:p>
    <w:p w:rsidR="007478E3" w:rsidRDefault="007478E3"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Recommend court room preparation and presentation software. </w:t>
      </w:r>
      <w:proofErr w:type="gramStart"/>
      <w:r>
        <w:rPr>
          <w:rFonts w:ascii="Times New Roman" w:hAnsi="Times New Roman" w:cs="Times New Roman"/>
          <w:sz w:val="24"/>
          <w:szCs w:val="24"/>
        </w:rPr>
        <w:t>present</w:t>
      </w:r>
      <w:proofErr w:type="gramEnd"/>
      <w:r>
        <w:rPr>
          <w:rFonts w:ascii="Times New Roman" w:hAnsi="Times New Roman" w:cs="Times New Roman"/>
          <w:sz w:val="24"/>
          <w:szCs w:val="24"/>
        </w:rPr>
        <w:t xml:space="preserve"> the issue they need to be aware of using this kind of software and technology.</w:t>
      </w:r>
    </w:p>
    <w:p w:rsidR="007478E3" w:rsidRDefault="007478E3"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Discuss issues regarding electronic discovery. Identify which Federal Rules apply to ED and what firm policies or training they should implement to steer clear of violations.</w:t>
      </w:r>
    </w:p>
    <w:p w:rsidR="0086229D" w:rsidRPr="0083134B" w:rsidRDefault="007478E3" w:rsidP="0083134B">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Finally, present some of the ethical issues that using technology in the practice of law may involve. Select </w:t>
      </w:r>
      <w:r w:rsidR="00C10143">
        <w:rPr>
          <w:rFonts w:ascii="Times New Roman" w:hAnsi="Times New Roman" w:cs="Times New Roman"/>
          <w:sz w:val="24"/>
          <w:szCs w:val="24"/>
        </w:rPr>
        <w:t>o</w:t>
      </w:r>
      <w:r>
        <w:rPr>
          <w:rFonts w:ascii="Times New Roman" w:hAnsi="Times New Roman" w:cs="Times New Roman"/>
          <w:sz w:val="24"/>
          <w:szCs w:val="24"/>
        </w:rPr>
        <w:t xml:space="preserve">ne type of law firm technology covered during the semester and </w:t>
      </w:r>
      <w:proofErr w:type="gramStart"/>
      <w:r w:rsidR="00C10143">
        <w:rPr>
          <w:rFonts w:ascii="Times New Roman" w:hAnsi="Times New Roman" w:cs="Times New Roman"/>
          <w:sz w:val="24"/>
          <w:szCs w:val="24"/>
        </w:rPr>
        <w:t>discuss</w:t>
      </w:r>
      <w:proofErr w:type="gramEnd"/>
      <w:r>
        <w:rPr>
          <w:rFonts w:ascii="Times New Roman" w:hAnsi="Times New Roman" w:cs="Times New Roman"/>
          <w:sz w:val="24"/>
          <w:szCs w:val="24"/>
        </w:rPr>
        <w:t xml:space="preserve"> it from the perspective of the Rules of Professional Conduct as well as any rules related to </w:t>
      </w:r>
      <w:r w:rsidR="00C10143">
        <w:rPr>
          <w:rFonts w:ascii="Times New Roman" w:hAnsi="Times New Roman" w:cs="Times New Roman"/>
          <w:sz w:val="24"/>
          <w:szCs w:val="24"/>
        </w:rPr>
        <w:t>evidence</w:t>
      </w:r>
      <w:r>
        <w:rPr>
          <w:rFonts w:ascii="Times New Roman" w:hAnsi="Times New Roman" w:cs="Times New Roman"/>
          <w:sz w:val="24"/>
          <w:szCs w:val="24"/>
        </w:rPr>
        <w:t xml:space="preserve"> or civil or criminal procedure.</w:t>
      </w:r>
      <w:r w:rsidR="0086229D">
        <w:rPr>
          <w:rFonts w:ascii="Times New Roman" w:hAnsi="Times New Roman" w:cs="Times New Roman"/>
          <w:sz w:val="24"/>
          <w:szCs w:val="24"/>
        </w:rPr>
        <w:t xml:space="preserve"> </w:t>
      </w:r>
    </w:p>
    <w:p w:rsidR="00F83D2C" w:rsidRPr="007B4FAA" w:rsidRDefault="00F83D2C"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br w:type="page"/>
      </w:r>
    </w:p>
    <w:p w:rsidR="004C33B0" w:rsidRPr="008F2F0B" w:rsidRDefault="004C33B0" w:rsidP="007B4FAA">
      <w:pPr>
        <w:pStyle w:val="ListParagraph"/>
        <w:numPr>
          <w:ilvl w:val="0"/>
          <w:numId w:val="1"/>
        </w:numPr>
        <w:spacing w:line="360" w:lineRule="auto"/>
        <w:rPr>
          <w:rStyle w:val="IntenseEmphasis"/>
        </w:rPr>
      </w:pPr>
      <w:r w:rsidRPr="008F2F0B">
        <w:rPr>
          <w:rStyle w:val="IntenseEmphasis"/>
        </w:rPr>
        <w:lastRenderedPageBreak/>
        <w:t>Executive summary</w:t>
      </w:r>
    </w:p>
    <w:p w:rsidR="004C33B0" w:rsidRPr="008F2F0B" w:rsidRDefault="004C33B0" w:rsidP="007B4FAA">
      <w:pPr>
        <w:pStyle w:val="ListParagraph"/>
        <w:numPr>
          <w:ilvl w:val="1"/>
          <w:numId w:val="1"/>
        </w:numPr>
        <w:spacing w:line="360" w:lineRule="auto"/>
        <w:rPr>
          <w:rStyle w:val="IntenseEmphasis"/>
        </w:rPr>
      </w:pPr>
      <w:r w:rsidRPr="008F2F0B">
        <w:rPr>
          <w:rStyle w:val="IntenseEmphasis"/>
        </w:rPr>
        <w:t xml:space="preserve">introduction </w:t>
      </w:r>
    </w:p>
    <w:p w:rsidR="004C33B0" w:rsidRPr="007B4FAA" w:rsidRDefault="004C33B0"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 </w:t>
      </w:r>
      <w:r w:rsidR="00E63E76" w:rsidRPr="007B4FAA">
        <w:rPr>
          <w:rFonts w:ascii="Times New Roman" w:hAnsi="Times New Roman" w:cs="Times New Roman"/>
          <w:b/>
          <w:sz w:val="24"/>
          <w:szCs w:val="24"/>
        </w:rPr>
        <w:t>Apex</w:t>
      </w:r>
      <w:r w:rsidR="00E747C2" w:rsidRPr="007B4FAA">
        <w:rPr>
          <w:rFonts w:ascii="Times New Roman" w:hAnsi="Times New Roman" w:cs="Times New Roman"/>
          <w:b/>
          <w:sz w:val="24"/>
          <w:szCs w:val="24"/>
        </w:rPr>
        <w:t xml:space="preserve"> I</w:t>
      </w:r>
      <w:r w:rsidR="00E63E76" w:rsidRPr="007B4FAA">
        <w:rPr>
          <w:rFonts w:ascii="Times New Roman" w:hAnsi="Times New Roman" w:cs="Times New Roman"/>
          <w:b/>
          <w:sz w:val="24"/>
          <w:szCs w:val="24"/>
        </w:rPr>
        <w:t xml:space="preserve">nformatics </w:t>
      </w:r>
      <w:r w:rsidR="00E63E76" w:rsidRPr="007B4FAA">
        <w:rPr>
          <w:rFonts w:ascii="Times New Roman" w:hAnsi="Times New Roman" w:cs="Times New Roman"/>
          <w:sz w:val="24"/>
          <w:szCs w:val="24"/>
        </w:rPr>
        <w:t xml:space="preserve">is a Tech automation organization with an aim at developing and maintaining any social grade law suits and firms. The firm offers best sling shots for both baby-step companies and big companies too. Our tremor goes deep into the solution finding for </w:t>
      </w:r>
      <w:r w:rsidR="00F21C4E" w:rsidRPr="007B4FAA">
        <w:rPr>
          <w:rFonts w:ascii="Times New Roman" w:hAnsi="Times New Roman" w:cs="Times New Roman"/>
          <w:sz w:val="24"/>
          <w:szCs w:val="24"/>
        </w:rPr>
        <w:t xml:space="preserve">constraints that require </w:t>
      </w:r>
      <w:r w:rsidR="00E63E76" w:rsidRPr="007B4FAA">
        <w:rPr>
          <w:rFonts w:ascii="Times New Roman" w:hAnsi="Times New Roman" w:cs="Times New Roman"/>
          <w:sz w:val="24"/>
          <w:szCs w:val="24"/>
        </w:rPr>
        <w:t xml:space="preserve">economical </w:t>
      </w:r>
      <w:r w:rsidR="00F21C4E" w:rsidRPr="007B4FAA">
        <w:rPr>
          <w:rFonts w:ascii="Times New Roman" w:hAnsi="Times New Roman" w:cs="Times New Roman"/>
          <w:sz w:val="24"/>
          <w:szCs w:val="24"/>
        </w:rPr>
        <w:t>break through.</w:t>
      </w:r>
      <w:r w:rsidR="00FD01F5" w:rsidRPr="007B4FAA">
        <w:rPr>
          <w:rFonts w:ascii="Times New Roman" w:hAnsi="Times New Roman" w:cs="Times New Roman"/>
          <w:sz w:val="24"/>
          <w:szCs w:val="24"/>
        </w:rPr>
        <w:t xml:space="preserve"> </w:t>
      </w:r>
    </w:p>
    <w:p w:rsidR="0053795B" w:rsidRPr="007B4FAA" w:rsidRDefault="0053795B"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Apex informatics has front room services as well as backroom services. In the front room, we provide the client with fully function software and relevant alternative decisions. This will include installation of soft wares and provide manuals to their use and application. In the back room </w:t>
      </w:r>
      <w:r w:rsidR="00A57317" w:rsidRPr="007B4FAA">
        <w:rPr>
          <w:rFonts w:ascii="Times New Roman" w:hAnsi="Times New Roman" w:cs="Times New Roman"/>
          <w:sz w:val="24"/>
          <w:szCs w:val="24"/>
        </w:rPr>
        <w:t>services</w:t>
      </w:r>
      <w:r w:rsidRPr="007B4FAA">
        <w:rPr>
          <w:rFonts w:ascii="Times New Roman" w:hAnsi="Times New Roman" w:cs="Times New Roman"/>
          <w:sz w:val="24"/>
          <w:szCs w:val="24"/>
        </w:rPr>
        <w:t>, we have a set of experts who operate parallel software. They monitor how you organization is using the software and keep track of its data and storage</w:t>
      </w:r>
      <w:r w:rsidR="00C364EE" w:rsidRPr="007B4FAA">
        <w:rPr>
          <w:rFonts w:ascii="Times New Roman" w:hAnsi="Times New Roman" w:cs="Times New Roman"/>
          <w:sz w:val="24"/>
          <w:szCs w:val="24"/>
        </w:rPr>
        <w:t>. We also offer experts to work with you in your offices and alternatively train your staff on how to work with our tech.</w:t>
      </w:r>
      <w:r w:rsidR="002128BE" w:rsidRPr="007B4FAA">
        <w:rPr>
          <w:rFonts w:ascii="Times New Roman" w:hAnsi="Times New Roman" w:cs="Times New Roman"/>
          <w:sz w:val="24"/>
          <w:szCs w:val="24"/>
        </w:rPr>
        <w:t xml:space="preserve"> the total synchronization of data allows </w:t>
      </w:r>
      <w:r w:rsidR="00A57317" w:rsidRPr="007B4FAA">
        <w:rPr>
          <w:rFonts w:ascii="Times New Roman" w:hAnsi="Times New Roman" w:cs="Times New Roman"/>
          <w:sz w:val="24"/>
          <w:szCs w:val="24"/>
        </w:rPr>
        <w:t>a paperless environment in storage and use of data in a safe way. This is also a feature that allows for search an information from a load of data in a very short period, say a few seconds to go over up to 5TB of data</w:t>
      </w:r>
      <w:r w:rsidR="00386B79" w:rsidRPr="007B4FAA">
        <w:rPr>
          <w:rFonts w:ascii="Times New Roman" w:hAnsi="Times New Roman" w:cs="Times New Roman"/>
          <w:sz w:val="24"/>
          <w:szCs w:val="24"/>
        </w:rPr>
        <w:t>.</w:t>
      </w:r>
    </w:p>
    <w:p w:rsidR="007478C3" w:rsidRPr="007B4FAA" w:rsidRDefault="00FD01F5"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Steps in billing automation plan for the law firm. Apex informatics </w:t>
      </w:r>
      <w:r w:rsidR="00EA7CDB" w:rsidRPr="007B4FAA">
        <w:rPr>
          <w:rFonts w:ascii="Times New Roman" w:hAnsi="Times New Roman" w:cs="Times New Roman"/>
          <w:sz w:val="24"/>
          <w:szCs w:val="24"/>
        </w:rPr>
        <w:t xml:space="preserve">runs in the thread mill of technology. </w:t>
      </w:r>
      <w:r w:rsidR="007B4FAA" w:rsidRPr="007B4FAA">
        <w:rPr>
          <w:rFonts w:ascii="Times New Roman" w:hAnsi="Times New Roman" w:cs="Times New Roman"/>
          <w:sz w:val="24"/>
          <w:szCs w:val="24"/>
        </w:rPr>
        <w:t xml:space="preserve">With any new developments of any kind of piece of technology, we are at the fore front in having the piece and manipulating it to suit our client’s needs. </w:t>
      </w:r>
      <w:r w:rsidR="00EA7CDB" w:rsidRPr="007B4FAA">
        <w:rPr>
          <w:rFonts w:ascii="Times New Roman" w:hAnsi="Times New Roman" w:cs="Times New Roman"/>
          <w:sz w:val="24"/>
          <w:szCs w:val="24"/>
        </w:rPr>
        <w:t xml:space="preserve">This means that we keep our clients at par with trending technology hence we can proudly say we keep you up </w:t>
      </w:r>
      <w:proofErr w:type="spellStart"/>
      <w:r w:rsidR="00EA7CDB" w:rsidRPr="007B4FAA">
        <w:rPr>
          <w:rFonts w:ascii="Times New Roman" w:hAnsi="Times New Roman" w:cs="Times New Roman"/>
          <w:sz w:val="24"/>
          <w:szCs w:val="24"/>
        </w:rPr>
        <w:t>do</w:t>
      </w:r>
      <w:proofErr w:type="spellEnd"/>
      <w:r w:rsidR="00EA7CDB" w:rsidRPr="007B4FAA">
        <w:rPr>
          <w:rFonts w:ascii="Times New Roman" w:hAnsi="Times New Roman" w:cs="Times New Roman"/>
          <w:sz w:val="24"/>
          <w:szCs w:val="24"/>
        </w:rPr>
        <w:t xml:space="preserve"> date.</w:t>
      </w:r>
      <w:r w:rsidRPr="007B4FAA">
        <w:rPr>
          <w:rFonts w:ascii="Times New Roman" w:hAnsi="Times New Roman" w:cs="Times New Roman"/>
          <w:sz w:val="24"/>
          <w:szCs w:val="24"/>
        </w:rPr>
        <w:t xml:space="preserve"> </w:t>
      </w:r>
    </w:p>
    <w:p w:rsidR="00F83D2C" w:rsidRPr="007B4FAA" w:rsidRDefault="007478C3"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For your customer satisfaction and your firm</w:t>
      </w:r>
      <w:r w:rsidR="00714213" w:rsidRPr="007B4FAA">
        <w:rPr>
          <w:rFonts w:ascii="Times New Roman" w:hAnsi="Times New Roman" w:cs="Times New Roman"/>
          <w:sz w:val="24"/>
          <w:szCs w:val="24"/>
        </w:rPr>
        <w:t>’</w:t>
      </w:r>
      <w:r w:rsidRPr="007B4FAA">
        <w:rPr>
          <w:rFonts w:ascii="Times New Roman" w:hAnsi="Times New Roman" w:cs="Times New Roman"/>
          <w:sz w:val="24"/>
          <w:szCs w:val="24"/>
        </w:rPr>
        <w:t xml:space="preserve">s convenience, I recommend to you the </w:t>
      </w:r>
      <w:r w:rsidRPr="007B4FAA">
        <w:rPr>
          <w:rFonts w:ascii="Times New Roman" w:hAnsi="Times New Roman" w:cs="Times New Roman"/>
          <w:b/>
          <w:sz w:val="24"/>
          <w:szCs w:val="24"/>
        </w:rPr>
        <w:t xml:space="preserve">Star Track Software. </w:t>
      </w:r>
      <w:r w:rsidR="00552B74" w:rsidRPr="007B4FAA">
        <w:rPr>
          <w:rFonts w:ascii="Times New Roman" w:hAnsi="Times New Roman" w:cs="Times New Roman"/>
          <w:sz w:val="24"/>
          <w:szCs w:val="24"/>
        </w:rPr>
        <w:t>This</w:t>
      </w:r>
      <w:r w:rsidRPr="007B4FAA">
        <w:rPr>
          <w:rFonts w:ascii="Times New Roman" w:hAnsi="Times New Roman" w:cs="Times New Roman"/>
          <w:sz w:val="24"/>
          <w:szCs w:val="24"/>
        </w:rPr>
        <w:t xml:space="preserve"> is </w:t>
      </w:r>
      <w:r w:rsidR="00552B74" w:rsidRPr="007B4FAA">
        <w:rPr>
          <w:rFonts w:ascii="Times New Roman" w:hAnsi="Times New Roman" w:cs="Times New Roman"/>
          <w:sz w:val="24"/>
          <w:szCs w:val="24"/>
        </w:rPr>
        <w:t>programmable</w:t>
      </w:r>
      <w:r w:rsidRPr="007B4FAA">
        <w:rPr>
          <w:rFonts w:ascii="Times New Roman" w:hAnsi="Times New Roman" w:cs="Times New Roman"/>
          <w:sz w:val="24"/>
          <w:szCs w:val="24"/>
        </w:rPr>
        <w:t xml:space="preserve"> software that can be manipulated to allow administration-software-client interchange. Its ability to connect to the internet allows all data to be synchronized at every passing second. It also allows real time communication </w:t>
      </w:r>
      <w:r w:rsidR="00AC351B" w:rsidRPr="007B4FAA">
        <w:rPr>
          <w:rFonts w:ascii="Times New Roman" w:hAnsi="Times New Roman" w:cs="Times New Roman"/>
          <w:sz w:val="24"/>
          <w:szCs w:val="24"/>
        </w:rPr>
        <w:t xml:space="preserve">between its users. </w:t>
      </w:r>
      <w:r w:rsidR="00B63B32" w:rsidRPr="007B4FAA">
        <w:rPr>
          <w:rFonts w:ascii="Times New Roman" w:hAnsi="Times New Roman" w:cs="Times New Roman"/>
          <w:sz w:val="24"/>
          <w:szCs w:val="24"/>
        </w:rPr>
        <w:t xml:space="preserve">The software can be connected to </w:t>
      </w:r>
      <w:r w:rsidR="007B4FAA" w:rsidRPr="007B4FAA">
        <w:rPr>
          <w:rFonts w:ascii="Times New Roman" w:hAnsi="Times New Roman" w:cs="Times New Roman"/>
          <w:sz w:val="24"/>
          <w:szCs w:val="24"/>
        </w:rPr>
        <w:t>up to</w:t>
      </w:r>
      <w:r w:rsidR="00B63B32" w:rsidRPr="007B4FAA">
        <w:rPr>
          <w:rFonts w:ascii="Times New Roman" w:hAnsi="Times New Roman" w:cs="Times New Roman"/>
          <w:sz w:val="24"/>
          <w:szCs w:val="24"/>
        </w:rPr>
        <w:t xml:space="preserve"> three bank servers that will enable it to allow clients to be billed directly from their accounts rather than having to relay large sums of money in their hands. </w:t>
      </w:r>
      <w:r w:rsidR="009D4122" w:rsidRPr="007B4FAA">
        <w:rPr>
          <w:rFonts w:ascii="Times New Roman" w:hAnsi="Times New Roman" w:cs="Times New Roman"/>
          <w:sz w:val="24"/>
          <w:szCs w:val="24"/>
        </w:rPr>
        <w:t xml:space="preserve">After the service, the customer only needs to authorize transaction by confirming two password verification steps. First, a password on the login handles for the client to access their dashboard and the second, a password to allow bank transactions. </w:t>
      </w:r>
    </w:p>
    <w:p w:rsidR="00BE59BD" w:rsidRPr="007B4FAA" w:rsidRDefault="009D4122"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lastRenderedPageBreak/>
        <w:t xml:space="preserve">We consider this a 360 degree security that will keep of siphon users who snoop on online transaction. </w:t>
      </w:r>
    </w:p>
    <w:p w:rsidR="00BE59BD" w:rsidRPr="007B4FAA" w:rsidRDefault="00BE59BD"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The backroom feature has incomparable amounts of data synchronized with other firms. This is only possible from the liability that the firm accepts terms and conditions of use of the </w:t>
      </w:r>
      <w:r w:rsidRPr="007B4FAA">
        <w:rPr>
          <w:rFonts w:ascii="Times New Roman" w:hAnsi="Times New Roman" w:cs="Times New Roman"/>
          <w:b/>
          <w:sz w:val="24"/>
          <w:szCs w:val="24"/>
        </w:rPr>
        <w:t>Star Track Software.</w:t>
      </w:r>
      <w:r w:rsidRPr="007B4FAA">
        <w:rPr>
          <w:rFonts w:ascii="Times New Roman" w:hAnsi="Times New Roman" w:cs="Times New Roman"/>
          <w:sz w:val="24"/>
          <w:szCs w:val="24"/>
        </w:rPr>
        <w:t xml:space="preserve"> The research data saved for the purpose of recovery from disaster attack like virus intrusion into the system, spy and siphon users and software breakdown is safe stored. Its advantage is that it offers quick data restoration no</w:t>
      </w:r>
      <w:r w:rsidR="00D475BE" w:rsidRPr="007B4FAA">
        <w:rPr>
          <w:rFonts w:ascii="Times New Roman" w:hAnsi="Times New Roman" w:cs="Times New Roman"/>
          <w:sz w:val="24"/>
          <w:szCs w:val="24"/>
        </w:rPr>
        <w:t xml:space="preserve"> m</w:t>
      </w:r>
      <w:r w:rsidRPr="007B4FAA">
        <w:rPr>
          <w:rFonts w:ascii="Times New Roman" w:hAnsi="Times New Roman" w:cs="Times New Roman"/>
          <w:sz w:val="24"/>
          <w:szCs w:val="24"/>
        </w:rPr>
        <w:t>atter what kind of data disaster the client firm must have suffered. However, the terms and conditions of services request that firms that pool the data here can also access it in their quest for research purposes</w:t>
      </w:r>
      <w:r w:rsidR="00773650" w:rsidRPr="007B4FAA">
        <w:rPr>
          <w:rFonts w:ascii="Times New Roman" w:hAnsi="Times New Roman" w:cs="Times New Roman"/>
          <w:sz w:val="24"/>
          <w:szCs w:val="24"/>
        </w:rPr>
        <w:t xml:space="preserve"> in taking litigation measures</w:t>
      </w:r>
      <w:r w:rsidRPr="007B4FAA">
        <w:rPr>
          <w:rFonts w:ascii="Times New Roman" w:hAnsi="Times New Roman" w:cs="Times New Roman"/>
          <w:sz w:val="24"/>
          <w:szCs w:val="24"/>
        </w:rPr>
        <w:t xml:space="preserve">. It is also in the feature that multiple search result may bring up confidential client data. Though it is only the administrators who can access this </w:t>
      </w:r>
      <w:r w:rsidR="00125669" w:rsidRPr="007B4FAA">
        <w:rPr>
          <w:rFonts w:ascii="Times New Roman" w:hAnsi="Times New Roman" w:cs="Times New Roman"/>
          <w:sz w:val="24"/>
          <w:szCs w:val="24"/>
        </w:rPr>
        <w:t>information, in</w:t>
      </w:r>
      <w:r w:rsidRPr="007B4FAA">
        <w:rPr>
          <w:rFonts w:ascii="Times New Roman" w:hAnsi="Times New Roman" w:cs="Times New Roman"/>
          <w:sz w:val="24"/>
          <w:szCs w:val="24"/>
        </w:rPr>
        <w:t xml:space="preserve"> c</w:t>
      </w:r>
      <w:r w:rsidR="00125669" w:rsidRPr="007B4FAA">
        <w:rPr>
          <w:rFonts w:ascii="Times New Roman" w:hAnsi="Times New Roman" w:cs="Times New Roman"/>
          <w:sz w:val="24"/>
          <w:szCs w:val="24"/>
        </w:rPr>
        <w:t>a</w:t>
      </w:r>
      <w:r w:rsidRPr="007B4FAA">
        <w:rPr>
          <w:rFonts w:ascii="Times New Roman" w:hAnsi="Times New Roman" w:cs="Times New Roman"/>
          <w:sz w:val="24"/>
          <w:szCs w:val="24"/>
        </w:rPr>
        <w:t>se of malicious intentions, it may be leaked leading to violation of consumer privacy.</w:t>
      </w:r>
    </w:p>
    <w:p w:rsidR="00C51815" w:rsidRPr="007B4FAA" w:rsidRDefault="00C51815"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Aware from the front of the computer screen</w:t>
      </w:r>
      <w:r w:rsidR="007B4FAA" w:rsidRPr="007B4FAA">
        <w:rPr>
          <w:rFonts w:ascii="Times New Roman" w:hAnsi="Times New Roman" w:cs="Times New Roman"/>
          <w:sz w:val="24"/>
          <w:szCs w:val="24"/>
        </w:rPr>
        <w:t>, on</w:t>
      </w:r>
      <w:r w:rsidRPr="007B4FAA">
        <w:rPr>
          <w:rFonts w:ascii="Times New Roman" w:hAnsi="Times New Roman" w:cs="Times New Roman"/>
          <w:sz w:val="24"/>
          <w:szCs w:val="24"/>
        </w:rPr>
        <w:t xml:space="preserve"> the ground, the court room assimilation are also taken care of. The jury, the complaint and the defendant </w:t>
      </w:r>
      <w:r w:rsidR="00717F74" w:rsidRPr="007B4FAA">
        <w:rPr>
          <w:rFonts w:ascii="Times New Roman" w:hAnsi="Times New Roman" w:cs="Times New Roman"/>
          <w:sz w:val="24"/>
          <w:szCs w:val="24"/>
        </w:rPr>
        <w:t>will be</w:t>
      </w:r>
      <w:r w:rsidRPr="007B4FAA">
        <w:rPr>
          <w:rFonts w:ascii="Times New Roman" w:hAnsi="Times New Roman" w:cs="Times New Roman"/>
          <w:sz w:val="24"/>
          <w:szCs w:val="24"/>
        </w:rPr>
        <w:t xml:space="preserve"> </w:t>
      </w:r>
      <w:r w:rsidR="00717F74" w:rsidRPr="007B4FAA">
        <w:rPr>
          <w:rFonts w:ascii="Times New Roman" w:hAnsi="Times New Roman" w:cs="Times New Roman"/>
          <w:sz w:val="24"/>
          <w:szCs w:val="24"/>
        </w:rPr>
        <w:t>provided</w:t>
      </w:r>
      <w:r w:rsidRPr="007B4FAA">
        <w:rPr>
          <w:rFonts w:ascii="Times New Roman" w:hAnsi="Times New Roman" w:cs="Times New Roman"/>
          <w:sz w:val="24"/>
          <w:szCs w:val="24"/>
        </w:rPr>
        <w:t xml:space="preserve"> with </w:t>
      </w:r>
      <w:r w:rsidR="00717F74" w:rsidRPr="007B4FAA">
        <w:rPr>
          <w:rFonts w:ascii="Times New Roman" w:hAnsi="Times New Roman" w:cs="Times New Roman"/>
          <w:b/>
          <w:sz w:val="24"/>
          <w:szCs w:val="24"/>
        </w:rPr>
        <w:t>Apex Tablets</w:t>
      </w:r>
      <w:r w:rsidRPr="007B4FAA">
        <w:rPr>
          <w:rFonts w:ascii="Times New Roman" w:hAnsi="Times New Roman" w:cs="Times New Roman"/>
          <w:sz w:val="24"/>
          <w:szCs w:val="24"/>
        </w:rPr>
        <w:t xml:space="preserve"> that are synchronized with controlled data from the main server. The data depends on the case before the court. </w:t>
      </w:r>
      <w:r w:rsidR="00717F74" w:rsidRPr="007B4FAA">
        <w:rPr>
          <w:rFonts w:ascii="Times New Roman" w:hAnsi="Times New Roman" w:cs="Times New Roman"/>
          <w:sz w:val="24"/>
          <w:szCs w:val="24"/>
        </w:rPr>
        <w:t>During a court hearing, for instance, the full details of the proceedings are captured. New data is also recordable in the case of additional evidence of witnesses. However, all the information being displayed may lead to intrusion of the inner self. For example, if the is a court hearing about a manslaughter or defilement, some details wil</w:t>
      </w:r>
      <w:r w:rsidR="00D205EB" w:rsidRPr="007B4FAA">
        <w:rPr>
          <w:rFonts w:ascii="Times New Roman" w:hAnsi="Times New Roman" w:cs="Times New Roman"/>
          <w:sz w:val="24"/>
          <w:szCs w:val="24"/>
        </w:rPr>
        <w:t>l</w:t>
      </w:r>
      <w:r w:rsidR="00717F74" w:rsidRPr="007B4FAA">
        <w:rPr>
          <w:rFonts w:ascii="Times New Roman" w:hAnsi="Times New Roman" w:cs="Times New Roman"/>
          <w:sz w:val="24"/>
          <w:szCs w:val="24"/>
        </w:rPr>
        <w:t xml:space="preserve"> be in the consumption by the public. </w:t>
      </w:r>
    </w:p>
    <w:p w:rsidR="008C216E" w:rsidRPr="007B4FAA" w:rsidRDefault="008C216E"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Since the court</w:t>
      </w:r>
      <w:r w:rsidR="00D205EB" w:rsidRPr="007B4FAA">
        <w:rPr>
          <w:rFonts w:ascii="Times New Roman" w:hAnsi="Times New Roman" w:cs="Times New Roman"/>
          <w:sz w:val="24"/>
          <w:szCs w:val="24"/>
        </w:rPr>
        <w:t xml:space="preserve"> environment</w:t>
      </w:r>
      <w:r w:rsidRPr="007B4FAA">
        <w:rPr>
          <w:rFonts w:ascii="Times New Roman" w:hAnsi="Times New Roman" w:cs="Times New Roman"/>
          <w:sz w:val="24"/>
          <w:szCs w:val="24"/>
        </w:rPr>
        <w:t xml:space="preserve"> expects clear </w:t>
      </w:r>
      <w:r w:rsidR="00D205EB" w:rsidRPr="007B4FAA">
        <w:rPr>
          <w:rFonts w:ascii="Times New Roman" w:hAnsi="Times New Roman" w:cs="Times New Roman"/>
          <w:sz w:val="24"/>
          <w:szCs w:val="24"/>
        </w:rPr>
        <w:t xml:space="preserve">and utmost truth and pledge of faith, every detail is put to light and test. This is in conjunction with the court ledger, but also a violation of the Federal Rules for every human right that </w:t>
      </w:r>
      <w:r w:rsidR="00FC55C7" w:rsidRPr="007B4FAA">
        <w:rPr>
          <w:rFonts w:ascii="Times New Roman" w:hAnsi="Times New Roman" w:cs="Times New Roman"/>
          <w:sz w:val="24"/>
          <w:szCs w:val="24"/>
        </w:rPr>
        <w:t xml:space="preserve">everyone has a right to privacy and </w:t>
      </w:r>
      <w:r w:rsidR="00D205EB" w:rsidRPr="007B4FAA">
        <w:rPr>
          <w:rFonts w:ascii="Times New Roman" w:hAnsi="Times New Roman" w:cs="Times New Roman"/>
          <w:sz w:val="24"/>
          <w:szCs w:val="24"/>
        </w:rPr>
        <w:t>protection of their information.</w:t>
      </w:r>
      <w:r w:rsidR="00E747C2" w:rsidRPr="007B4FAA">
        <w:rPr>
          <w:rFonts w:ascii="Times New Roman" w:hAnsi="Times New Roman" w:cs="Times New Roman"/>
          <w:sz w:val="24"/>
          <w:szCs w:val="24"/>
        </w:rPr>
        <w:t xml:space="preserve"> Therefore, the firm policies should include taking of oath for all parties that access </w:t>
      </w:r>
      <w:r w:rsidR="00E747C2" w:rsidRPr="007B4FAA">
        <w:rPr>
          <w:rFonts w:ascii="Times New Roman" w:hAnsi="Times New Roman" w:cs="Times New Roman"/>
          <w:b/>
          <w:sz w:val="24"/>
          <w:szCs w:val="24"/>
        </w:rPr>
        <w:t xml:space="preserve">Apex Informatics data </w:t>
      </w:r>
      <w:r w:rsidR="00E747C2" w:rsidRPr="007B4FAA">
        <w:rPr>
          <w:rFonts w:ascii="Times New Roman" w:hAnsi="Times New Roman" w:cs="Times New Roman"/>
          <w:sz w:val="24"/>
          <w:szCs w:val="24"/>
        </w:rPr>
        <w:t xml:space="preserve">to ensure protection of all </w:t>
      </w:r>
      <w:r w:rsidR="007B4FAA" w:rsidRPr="007B4FAA">
        <w:rPr>
          <w:rFonts w:ascii="Times New Roman" w:hAnsi="Times New Roman" w:cs="Times New Roman"/>
          <w:sz w:val="24"/>
          <w:szCs w:val="24"/>
        </w:rPr>
        <w:t>people’s</w:t>
      </w:r>
      <w:r w:rsidR="00E747C2" w:rsidRPr="007B4FAA">
        <w:rPr>
          <w:rFonts w:ascii="Times New Roman" w:hAnsi="Times New Roman" w:cs="Times New Roman"/>
          <w:sz w:val="24"/>
          <w:szCs w:val="24"/>
        </w:rPr>
        <w:t xml:space="preserve"> information under the common seal and protection of the Federation.</w:t>
      </w:r>
    </w:p>
    <w:p w:rsidR="00FD01F5" w:rsidRPr="007B4FAA" w:rsidRDefault="00FD01F5" w:rsidP="007B4FAA">
      <w:pPr>
        <w:spacing w:line="360" w:lineRule="auto"/>
        <w:rPr>
          <w:rFonts w:ascii="Times New Roman" w:hAnsi="Times New Roman" w:cs="Times New Roman"/>
          <w:sz w:val="24"/>
          <w:szCs w:val="24"/>
        </w:rPr>
      </w:pPr>
    </w:p>
    <w:p w:rsidR="00F83D2C" w:rsidRPr="007B4FAA" w:rsidRDefault="00F83D2C" w:rsidP="007B4FAA">
      <w:pPr>
        <w:spacing w:line="360" w:lineRule="auto"/>
        <w:rPr>
          <w:rFonts w:ascii="Times New Roman" w:hAnsi="Times New Roman" w:cs="Times New Roman"/>
          <w:sz w:val="24"/>
          <w:szCs w:val="24"/>
        </w:rPr>
      </w:pPr>
    </w:p>
    <w:p w:rsidR="00F536F2" w:rsidRPr="008F2F0B" w:rsidRDefault="00F536F2" w:rsidP="007B4FAA">
      <w:pPr>
        <w:pStyle w:val="ListParagraph"/>
        <w:numPr>
          <w:ilvl w:val="0"/>
          <w:numId w:val="1"/>
        </w:numPr>
        <w:spacing w:line="360" w:lineRule="auto"/>
        <w:rPr>
          <w:rStyle w:val="IntenseEmphasis"/>
        </w:rPr>
      </w:pPr>
      <w:r w:rsidRPr="008F2F0B">
        <w:rPr>
          <w:rStyle w:val="IntenseEmphasis"/>
        </w:rPr>
        <w:lastRenderedPageBreak/>
        <w:t xml:space="preserve">Scope of consulting assignment </w:t>
      </w:r>
    </w:p>
    <w:p w:rsidR="00F25EBF" w:rsidRPr="007B4FAA" w:rsidRDefault="00F25EBF"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Apex Informatics</w:t>
      </w:r>
      <w:r>
        <w:rPr>
          <w:rFonts w:ascii="Times New Roman" w:hAnsi="Times New Roman" w:cs="Times New Roman"/>
          <w:sz w:val="24"/>
          <w:szCs w:val="24"/>
        </w:rPr>
        <w:t xml:space="preserve"> provides consultancy services to legal firms. It is a reviewed organization that will be recommended by 8 out of 10 persons who have worked with us. In our mission to be the acme of providence to legal services, we have integrated technological advancement </w:t>
      </w:r>
      <w:proofErr w:type="spellStart"/>
      <w:r>
        <w:rPr>
          <w:rFonts w:ascii="Times New Roman" w:hAnsi="Times New Roman" w:cs="Times New Roman"/>
          <w:sz w:val="24"/>
          <w:szCs w:val="24"/>
        </w:rPr>
        <w:t>fot</w:t>
      </w:r>
      <w:proofErr w:type="spellEnd"/>
      <w:r>
        <w:rPr>
          <w:rFonts w:ascii="Times New Roman" w:hAnsi="Times New Roman" w:cs="Times New Roman"/>
          <w:sz w:val="24"/>
          <w:szCs w:val="24"/>
        </w:rPr>
        <w:t xml:space="preserve"> the idea of stepping a foot forward to compete globally. Our services are of cutting edge quality with manageable cost. We also offer cut off prices during peak seasons. </w:t>
      </w:r>
    </w:p>
    <w:p w:rsidR="00F536F2" w:rsidRDefault="00F536F2" w:rsidP="007C1C25">
      <w:pPr>
        <w:spacing w:line="360" w:lineRule="auto"/>
        <w:rPr>
          <w:rFonts w:ascii="Times New Roman" w:hAnsi="Times New Roman" w:cs="Times New Roman"/>
          <w:sz w:val="24"/>
          <w:szCs w:val="24"/>
        </w:rPr>
      </w:pPr>
      <w:r w:rsidRPr="007C1C25">
        <w:rPr>
          <w:rFonts w:ascii="Times New Roman" w:hAnsi="Times New Roman" w:cs="Times New Roman"/>
          <w:sz w:val="24"/>
          <w:szCs w:val="24"/>
        </w:rPr>
        <w:t xml:space="preserve">Apex Informatics has a total of </w:t>
      </w:r>
      <w:r w:rsidR="00FB4445" w:rsidRPr="007C1C25">
        <w:rPr>
          <w:rFonts w:ascii="Times New Roman" w:hAnsi="Times New Roman" w:cs="Times New Roman"/>
          <w:sz w:val="24"/>
          <w:szCs w:val="24"/>
        </w:rPr>
        <w:t>2 attorneys</w:t>
      </w:r>
      <w:r w:rsidRPr="007C1C25">
        <w:rPr>
          <w:rFonts w:ascii="Times New Roman" w:hAnsi="Times New Roman" w:cs="Times New Roman"/>
          <w:sz w:val="24"/>
          <w:szCs w:val="24"/>
        </w:rPr>
        <w:t xml:space="preserve"> and </w:t>
      </w:r>
      <w:r w:rsidR="00FB4445" w:rsidRPr="007C1C25">
        <w:rPr>
          <w:rFonts w:ascii="Times New Roman" w:hAnsi="Times New Roman" w:cs="Times New Roman"/>
          <w:sz w:val="24"/>
          <w:szCs w:val="24"/>
        </w:rPr>
        <w:t xml:space="preserve">2 </w:t>
      </w:r>
      <w:r w:rsidRPr="007C1C25">
        <w:rPr>
          <w:rFonts w:ascii="Times New Roman" w:hAnsi="Times New Roman" w:cs="Times New Roman"/>
          <w:sz w:val="24"/>
          <w:szCs w:val="24"/>
        </w:rPr>
        <w:t>paralegal professional</w:t>
      </w:r>
      <w:r w:rsidR="007C1C25">
        <w:rPr>
          <w:rFonts w:ascii="Times New Roman" w:hAnsi="Times New Roman" w:cs="Times New Roman"/>
          <w:sz w:val="24"/>
          <w:szCs w:val="24"/>
        </w:rPr>
        <w:t xml:space="preserve"> with </w:t>
      </w:r>
      <w:r w:rsidRPr="007C1C25">
        <w:rPr>
          <w:rFonts w:ascii="Times New Roman" w:hAnsi="Times New Roman" w:cs="Times New Roman"/>
          <w:sz w:val="24"/>
          <w:szCs w:val="24"/>
        </w:rPr>
        <w:t>one office in Indianapolis</w:t>
      </w:r>
      <w:r w:rsidR="001F6673" w:rsidRPr="007C1C25">
        <w:rPr>
          <w:rFonts w:ascii="Times New Roman" w:hAnsi="Times New Roman" w:cs="Times New Roman"/>
          <w:sz w:val="24"/>
          <w:szCs w:val="24"/>
        </w:rPr>
        <w:t xml:space="preserve"> with a combination of desktop PCs, laptops, tablets, mobile phones, desktop printers/</w:t>
      </w:r>
      <w:r w:rsidR="007B4FAA" w:rsidRPr="007C1C25">
        <w:rPr>
          <w:rFonts w:ascii="Times New Roman" w:hAnsi="Times New Roman" w:cs="Times New Roman"/>
          <w:sz w:val="24"/>
          <w:szCs w:val="24"/>
        </w:rPr>
        <w:t>scanners</w:t>
      </w:r>
      <w:r w:rsidR="001F6673" w:rsidRPr="007C1C25">
        <w:rPr>
          <w:rFonts w:ascii="Times New Roman" w:hAnsi="Times New Roman" w:cs="Times New Roman"/>
          <w:sz w:val="24"/>
          <w:szCs w:val="24"/>
        </w:rPr>
        <w:t xml:space="preserve">, </w:t>
      </w:r>
      <w:r w:rsidR="007B4FAA" w:rsidRPr="007C1C25">
        <w:rPr>
          <w:rFonts w:ascii="Times New Roman" w:hAnsi="Times New Roman" w:cs="Times New Roman"/>
          <w:sz w:val="24"/>
          <w:szCs w:val="24"/>
        </w:rPr>
        <w:t>network</w:t>
      </w:r>
      <w:r w:rsidR="001F6673" w:rsidRPr="007C1C25">
        <w:rPr>
          <w:rFonts w:ascii="Times New Roman" w:hAnsi="Times New Roman" w:cs="Times New Roman"/>
          <w:sz w:val="24"/>
          <w:szCs w:val="24"/>
        </w:rPr>
        <w:t xml:space="preserve"> infrastructure, support/service subscriptions, file server- cloud based file storage, backup disaster recovery, internet service, </w:t>
      </w:r>
      <w:r w:rsidR="007B4FAA" w:rsidRPr="007C1C25">
        <w:rPr>
          <w:rFonts w:ascii="Times New Roman" w:hAnsi="Times New Roman" w:cs="Times New Roman"/>
          <w:sz w:val="24"/>
          <w:szCs w:val="24"/>
        </w:rPr>
        <w:t>software</w:t>
      </w:r>
      <w:r w:rsidR="001F6673" w:rsidRPr="007C1C25">
        <w:rPr>
          <w:rFonts w:ascii="Times New Roman" w:hAnsi="Times New Roman" w:cs="Times New Roman"/>
          <w:sz w:val="24"/>
          <w:szCs w:val="24"/>
        </w:rPr>
        <w:t xml:space="preserve"> and executable programs.</w:t>
      </w:r>
    </w:p>
    <w:p w:rsidR="007C1C25" w:rsidRDefault="007C1C25" w:rsidP="007C1C25">
      <w:pPr>
        <w:spacing w:line="360" w:lineRule="auto"/>
        <w:rPr>
          <w:rFonts w:ascii="Times New Roman" w:hAnsi="Times New Roman" w:cs="Times New Roman"/>
          <w:sz w:val="24"/>
          <w:szCs w:val="24"/>
        </w:rPr>
      </w:pPr>
      <w:r w:rsidRPr="007B4FAA">
        <w:rPr>
          <w:rFonts w:ascii="Times New Roman" w:hAnsi="Times New Roman" w:cs="Times New Roman"/>
          <w:sz w:val="24"/>
          <w:szCs w:val="24"/>
        </w:rPr>
        <w:t>The scope of the consulting assignment is as follows:</w:t>
      </w:r>
    </w:p>
    <w:p w:rsidR="00F536F2" w:rsidRPr="007B4FAA" w:rsidRDefault="001F6673" w:rsidP="007C1C25">
      <w:pPr>
        <w:pStyle w:val="ListParagraph"/>
        <w:numPr>
          <w:ilvl w:val="0"/>
          <w:numId w:val="2"/>
        </w:numPr>
        <w:spacing w:line="360" w:lineRule="auto"/>
        <w:rPr>
          <w:rFonts w:ascii="Times New Roman" w:hAnsi="Times New Roman" w:cs="Times New Roman"/>
          <w:sz w:val="24"/>
          <w:szCs w:val="24"/>
        </w:rPr>
      </w:pPr>
      <w:proofErr w:type="spellStart"/>
      <w:r w:rsidRPr="007B4FAA">
        <w:rPr>
          <w:rFonts w:ascii="Times New Roman" w:hAnsi="Times New Roman" w:cs="Times New Roman"/>
          <w:sz w:val="24"/>
          <w:szCs w:val="24"/>
        </w:rPr>
        <w:t>Ral</w:t>
      </w:r>
      <w:proofErr w:type="spellEnd"/>
      <w:r w:rsidRPr="007B4FAA">
        <w:rPr>
          <w:rFonts w:ascii="Times New Roman" w:hAnsi="Times New Roman" w:cs="Times New Roman"/>
          <w:sz w:val="24"/>
          <w:szCs w:val="24"/>
        </w:rPr>
        <w:t xml:space="preserve"> Law Firm</w:t>
      </w:r>
      <w:r w:rsidR="00F536F2" w:rsidRPr="007B4FAA">
        <w:rPr>
          <w:rFonts w:ascii="Times New Roman" w:hAnsi="Times New Roman" w:cs="Times New Roman"/>
          <w:sz w:val="24"/>
          <w:szCs w:val="24"/>
        </w:rPr>
        <w:t xml:space="preserve"> wants to do Tech Integration of its law offices</w:t>
      </w:r>
      <w:r w:rsidR="007C1C25">
        <w:rPr>
          <w:rFonts w:ascii="Times New Roman" w:hAnsi="Times New Roman" w:cs="Times New Roman"/>
          <w:sz w:val="24"/>
          <w:szCs w:val="24"/>
        </w:rPr>
        <w:t xml:space="preserve"> by utilizing</w:t>
      </w:r>
      <w:r w:rsidR="00F536F2" w:rsidRPr="007B4FAA">
        <w:rPr>
          <w:rFonts w:ascii="Times New Roman" w:hAnsi="Times New Roman" w:cs="Times New Roman"/>
          <w:sz w:val="24"/>
          <w:szCs w:val="24"/>
        </w:rPr>
        <w:t xml:space="preserve"> technology as a</w:t>
      </w:r>
      <w:r w:rsidR="007C1C25">
        <w:rPr>
          <w:rFonts w:ascii="Times New Roman" w:hAnsi="Times New Roman" w:cs="Times New Roman"/>
          <w:sz w:val="24"/>
          <w:szCs w:val="24"/>
        </w:rPr>
        <w:t>n</w:t>
      </w:r>
      <w:r w:rsidR="00F536F2" w:rsidRPr="007B4FAA">
        <w:rPr>
          <w:rFonts w:ascii="Times New Roman" w:hAnsi="Times New Roman" w:cs="Times New Roman"/>
          <w:sz w:val="24"/>
          <w:szCs w:val="24"/>
        </w:rPr>
        <w:t xml:space="preserve"> ‘equalizer’ that will enable them to compete with large law firms in Indianapolis</w:t>
      </w:r>
    </w:p>
    <w:p w:rsidR="00F536F2" w:rsidRPr="007B4FAA" w:rsidRDefault="00F536F2" w:rsidP="007B4FAA">
      <w:pPr>
        <w:pStyle w:val="ListParagraph"/>
        <w:numPr>
          <w:ilvl w:val="0"/>
          <w:numId w:val="2"/>
        </w:numPr>
        <w:spacing w:line="360" w:lineRule="auto"/>
        <w:rPr>
          <w:rFonts w:ascii="Times New Roman" w:hAnsi="Times New Roman" w:cs="Times New Roman"/>
          <w:sz w:val="24"/>
          <w:szCs w:val="24"/>
        </w:rPr>
      </w:pPr>
      <w:r w:rsidRPr="007B4FAA">
        <w:rPr>
          <w:rFonts w:ascii="Times New Roman" w:hAnsi="Times New Roman" w:cs="Times New Roman"/>
          <w:sz w:val="24"/>
          <w:szCs w:val="24"/>
        </w:rPr>
        <w:t>The client’s (</w:t>
      </w:r>
      <w:proofErr w:type="spellStart"/>
      <w:r w:rsidR="001F6673" w:rsidRPr="007B4FAA">
        <w:rPr>
          <w:rFonts w:ascii="Times New Roman" w:hAnsi="Times New Roman" w:cs="Times New Roman"/>
          <w:sz w:val="24"/>
          <w:szCs w:val="24"/>
        </w:rPr>
        <w:t>Ral</w:t>
      </w:r>
      <w:proofErr w:type="spellEnd"/>
      <w:r w:rsidR="001F6673" w:rsidRPr="007B4FAA">
        <w:rPr>
          <w:rFonts w:ascii="Times New Roman" w:hAnsi="Times New Roman" w:cs="Times New Roman"/>
          <w:sz w:val="24"/>
          <w:szCs w:val="24"/>
        </w:rPr>
        <w:t xml:space="preserve"> Law Firm</w:t>
      </w:r>
      <w:r w:rsidRPr="007B4FAA">
        <w:rPr>
          <w:rFonts w:ascii="Times New Roman" w:hAnsi="Times New Roman" w:cs="Times New Roman"/>
          <w:sz w:val="24"/>
          <w:szCs w:val="24"/>
        </w:rPr>
        <w:t>) practice concentration on litigation, but they anticipate serving the business community with general types of legal matters</w:t>
      </w:r>
    </w:p>
    <w:p w:rsidR="00F536F2" w:rsidRPr="007B4FAA" w:rsidRDefault="00F536F2" w:rsidP="007B4FAA">
      <w:pPr>
        <w:pStyle w:val="ListParagraph"/>
        <w:numPr>
          <w:ilvl w:val="0"/>
          <w:numId w:val="2"/>
        </w:numPr>
        <w:spacing w:line="360" w:lineRule="auto"/>
        <w:rPr>
          <w:rFonts w:ascii="Times New Roman" w:hAnsi="Times New Roman" w:cs="Times New Roman"/>
          <w:sz w:val="24"/>
          <w:szCs w:val="24"/>
        </w:rPr>
      </w:pPr>
      <w:r w:rsidRPr="007B4FAA">
        <w:rPr>
          <w:rFonts w:ascii="Times New Roman" w:hAnsi="Times New Roman" w:cs="Times New Roman"/>
          <w:sz w:val="24"/>
          <w:szCs w:val="24"/>
        </w:rPr>
        <w:t>Consultation will provide them with a breakdown of budget cost in a pasted spreadsheet within this proposal</w:t>
      </w:r>
    </w:p>
    <w:p w:rsidR="00F536F2" w:rsidRPr="007B4FAA" w:rsidRDefault="00F536F2" w:rsidP="007B4FAA">
      <w:pPr>
        <w:pStyle w:val="ListParagraph"/>
        <w:numPr>
          <w:ilvl w:val="0"/>
          <w:numId w:val="2"/>
        </w:num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Consultation has also answered </w:t>
      </w:r>
      <w:r w:rsidR="007C1C25">
        <w:rPr>
          <w:rFonts w:ascii="Times New Roman" w:hAnsi="Times New Roman" w:cs="Times New Roman"/>
          <w:sz w:val="24"/>
          <w:szCs w:val="24"/>
        </w:rPr>
        <w:t>7</w:t>
      </w:r>
      <w:r w:rsidRPr="007B4FAA">
        <w:rPr>
          <w:rFonts w:ascii="Times New Roman" w:hAnsi="Times New Roman" w:cs="Times New Roman"/>
          <w:sz w:val="24"/>
          <w:szCs w:val="24"/>
        </w:rPr>
        <w:t xml:space="preserve"> questi</w:t>
      </w:r>
      <w:r w:rsidR="00932D6F" w:rsidRPr="007B4FAA">
        <w:rPr>
          <w:rFonts w:ascii="Times New Roman" w:hAnsi="Times New Roman" w:cs="Times New Roman"/>
          <w:sz w:val="24"/>
          <w:szCs w:val="24"/>
        </w:rPr>
        <w:t xml:space="preserve">ons in the solution </w:t>
      </w:r>
      <w:r w:rsidRPr="007B4FAA">
        <w:rPr>
          <w:rFonts w:ascii="Times New Roman" w:hAnsi="Times New Roman" w:cs="Times New Roman"/>
          <w:sz w:val="24"/>
          <w:szCs w:val="24"/>
        </w:rPr>
        <w:t>which will help clarify our solution on various parameters.</w:t>
      </w:r>
    </w:p>
    <w:p w:rsidR="00F83D2C" w:rsidRPr="007B4FAA" w:rsidRDefault="00F83D2C"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br w:type="page"/>
      </w:r>
    </w:p>
    <w:p w:rsidR="009A7C50" w:rsidRPr="008F2F0B" w:rsidRDefault="00FD7759" w:rsidP="007B4FAA">
      <w:pPr>
        <w:pStyle w:val="ListParagraph"/>
        <w:numPr>
          <w:ilvl w:val="0"/>
          <w:numId w:val="1"/>
        </w:numPr>
        <w:spacing w:line="360" w:lineRule="auto"/>
        <w:rPr>
          <w:rStyle w:val="IntenseEmphasis"/>
        </w:rPr>
      </w:pPr>
      <w:r w:rsidRPr="008F2F0B">
        <w:rPr>
          <w:rStyle w:val="IntenseEmphasis"/>
        </w:rPr>
        <w:lastRenderedPageBreak/>
        <w:t>Solution to your questions.</w:t>
      </w:r>
    </w:p>
    <w:p w:rsidR="00C31AA6" w:rsidRPr="007B4FAA" w:rsidRDefault="00862DF1"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To come up with a successful </w:t>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Pr="007B4FAA">
        <w:rPr>
          <w:rFonts w:ascii="Times New Roman" w:hAnsi="Times New Roman" w:cs="Times New Roman"/>
          <w:sz w:val="24"/>
          <w:szCs w:val="24"/>
        </w:rPr>
        <w:softHyphen/>
      </w:r>
      <w:r w:rsidR="001F6673" w:rsidRPr="007B4FAA">
        <w:rPr>
          <w:rFonts w:ascii="Times New Roman" w:hAnsi="Times New Roman" w:cs="Times New Roman"/>
          <w:sz w:val="24"/>
          <w:szCs w:val="24"/>
        </w:rPr>
        <w:t xml:space="preserve"> </w:t>
      </w:r>
      <w:proofErr w:type="spellStart"/>
      <w:r w:rsidR="001F6673" w:rsidRPr="007B4FAA">
        <w:rPr>
          <w:rFonts w:ascii="Times New Roman" w:hAnsi="Times New Roman" w:cs="Times New Roman"/>
          <w:sz w:val="24"/>
          <w:szCs w:val="24"/>
        </w:rPr>
        <w:t>Ral</w:t>
      </w:r>
      <w:proofErr w:type="spellEnd"/>
      <w:r w:rsidR="001F6673" w:rsidRPr="007B4FAA">
        <w:rPr>
          <w:rFonts w:ascii="Times New Roman" w:hAnsi="Times New Roman" w:cs="Times New Roman"/>
          <w:sz w:val="24"/>
          <w:szCs w:val="24"/>
        </w:rPr>
        <w:t xml:space="preserve"> Law Firm</w:t>
      </w:r>
      <w:r w:rsidR="00194777" w:rsidRPr="007B4FAA">
        <w:rPr>
          <w:rFonts w:ascii="Times New Roman" w:hAnsi="Times New Roman" w:cs="Times New Roman"/>
          <w:sz w:val="24"/>
          <w:szCs w:val="24"/>
        </w:rPr>
        <w:t xml:space="preserve"> plan, mak</w:t>
      </w:r>
      <w:r w:rsidR="001F6673" w:rsidRPr="007B4FAA">
        <w:rPr>
          <w:rFonts w:ascii="Times New Roman" w:hAnsi="Times New Roman" w:cs="Times New Roman"/>
          <w:sz w:val="24"/>
          <w:szCs w:val="24"/>
        </w:rPr>
        <w:t>ing</w:t>
      </w:r>
      <w:r w:rsidR="00194777" w:rsidRPr="007B4FAA">
        <w:rPr>
          <w:rFonts w:ascii="Times New Roman" w:hAnsi="Times New Roman" w:cs="Times New Roman"/>
          <w:sz w:val="24"/>
          <w:szCs w:val="24"/>
        </w:rPr>
        <w:t xml:space="preserve"> decisions guided</w:t>
      </w:r>
      <w:r w:rsidRPr="007B4FAA">
        <w:rPr>
          <w:rFonts w:ascii="Times New Roman" w:hAnsi="Times New Roman" w:cs="Times New Roman"/>
          <w:sz w:val="24"/>
          <w:szCs w:val="24"/>
        </w:rPr>
        <w:t xml:space="preserve"> by </w:t>
      </w:r>
      <w:r w:rsidR="001F6673" w:rsidRPr="007B4FAA">
        <w:rPr>
          <w:rFonts w:ascii="Times New Roman" w:hAnsi="Times New Roman" w:cs="Times New Roman"/>
          <w:sz w:val="24"/>
          <w:szCs w:val="24"/>
        </w:rPr>
        <w:t>the</w:t>
      </w:r>
      <w:r w:rsidRPr="007B4FAA">
        <w:rPr>
          <w:rFonts w:ascii="Times New Roman" w:hAnsi="Times New Roman" w:cs="Times New Roman"/>
          <w:sz w:val="24"/>
          <w:szCs w:val="24"/>
        </w:rPr>
        <w:t xml:space="preserve"> </w:t>
      </w:r>
      <w:r w:rsidR="00194777" w:rsidRPr="007B4FAA">
        <w:rPr>
          <w:rFonts w:ascii="Times New Roman" w:hAnsi="Times New Roman" w:cs="Times New Roman"/>
          <w:sz w:val="24"/>
          <w:szCs w:val="24"/>
        </w:rPr>
        <w:t>economical balloon t</w:t>
      </w:r>
      <w:r w:rsidR="001F6673" w:rsidRPr="007B4FAA">
        <w:rPr>
          <w:rFonts w:ascii="Times New Roman" w:hAnsi="Times New Roman" w:cs="Times New Roman"/>
          <w:sz w:val="24"/>
          <w:szCs w:val="24"/>
        </w:rPr>
        <w:t>hat</w:t>
      </w:r>
      <w:r w:rsidR="00194777" w:rsidRPr="007B4FAA">
        <w:rPr>
          <w:rFonts w:ascii="Times New Roman" w:hAnsi="Times New Roman" w:cs="Times New Roman"/>
          <w:sz w:val="24"/>
          <w:szCs w:val="24"/>
        </w:rPr>
        <w:t xml:space="preserve"> fit</w:t>
      </w:r>
      <w:r w:rsidR="001F6673" w:rsidRPr="007B4FAA">
        <w:rPr>
          <w:rFonts w:ascii="Times New Roman" w:hAnsi="Times New Roman" w:cs="Times New Roman"/>
          <w:sz w:val="24"/>
          <w:szCs w:val="24"/>
        </w:rPr>
        <w:t>s</w:t>
      </w:r>
      <w:r w:rsidR="00194777" w:rsidRPr="007B4FAA">
        <w:rPr>
          <w:rFonts w:ascii="Times New Roman" w:hAnsi="Times New Roman" w:cs="Times New Roman"/>
          <w:sz w:val="24"/>
          <w:szCs w:val="24"/>
        </w:rPr>
        <w:t xml:space="preserve"> within </w:t>
      </w:r>
      <w:r w:rsidR="001F6673" w:rsidRPr="007B4FAA">
        <w:rPr>
          <w:rFonts w:ascii="Times New Roman" w:hAnsi="Times New Roman" w:cs="Times New Roman"/>
          <w:sz w:val="24"/>
          <w:szCs w:val="24"/>
        </w:rPr>
        <w:t>the firm’s</w:t>
      </w:r>
      <w:r w:rsidR="00194777" w:rsidRPr="007B4FAA">
        <w:rPr>
          <w:rFonts w:ascii="Times New Roman" w:hAnsi="Times New Roman" w:cs="Times New Roman"/>
          <w:sz w:val="24"/>
          <w:szCs w:val="24"/>
        </w:rPr>
        <w:t xml:space="preserve"> constraints</w:t>
      </w:r>
      <w:r w:rsidR="001F6673" w:rsidRPr="007B4FAA">
        <w:rPr>
          <w:rFonts w:ascii="Times New Roman" w:hAnsi="Times New Roman" w:cs="Times New Roman"/>
          <w:sz w:val="24"/>
          <w:szCs w:val="24"/>
        </w:rPr>
        <w:t xml:space="preserve"> should be the key element</w:t>
      </w:r>
      <w:r w:rsidR="00194777" w:rsidRPr="007B4FAA">
        <w:rPr>
          <w:rFonts w:ascii="Times New Roman" w:hAnsi="Times New Roman" w:cs="Times New Roman"/>
          <w:sz w:val="24"/>
          <w:szCs w:val="24"/>
        </w:rPr>
        <w:t xml:space="preserve">. </w:t>
      </w:r>
    </w:p>
    <w:p w:rsidR="00FB4445" w:rsidRPr="007B4FAA" w:rsidRDefault="00FB4445" w:rsidP="007B4FAA">
      <w:pPr>
        <w:spacing w:line="360" w:lineRule="auto"/>
        <w:rPr>
          <w:rFonts w:ascii="Times New Roman" w:hAnsi="Times New Roman" w:cs="Times New Roman"/>
          <w:sz w:val="24"/>
          <w:szCs w:val="24"/>
        </w:rPr>
      </w:pPr>
    </w:p>
    <w:p w:rsidR="00FB4445" w:rsidRPr="007B4FAA" w:rsidRDefault="00802F14"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For hardware, I would recommend HP Laptop with the following specification. The price of the given below specifications is $ 1400 per laptop.</w:t>
      </w:r>
    </w:p>
    <w:p w:rsidR="00594234" w:rsidRPr="007B4FAA" w:rsidRDefault="007C1C25" w:rsidP="007B4FAA">
      <w:pPr>
        <w:spacing w:line="360" w:lineRule="auto"/>
        <w:rPr>
          <w:rFonts w:ascii="Times New Roman" w:hAnsi="Times New Roman" w:cs="Times New Roman"/>
          <w:sz w:val="24"/>
          <w:szCs w:val="24"/>
        </w:rPr>
      </w:pPr>
      <w:r>
        <w:rPr>
          <w:noProof/>
        </w:rPr>
        <w:drawing>
          <wp:inline distT="0" distB="0" distL="0" distR="0" wp14:anchorId="6BB0CAB8" wp14:editId="785DDC77">
            <wp:extent cx="5374257" cy="36662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903" t="37291" r="54135" b="14079"/>
                    <a:stretch/>
                  </pic:blipFill>
                  <pic:spPr bwMode="auto">
                    <a:xfrm>
                      <a:off x="0" y="0"/>
                      <a:ext cx="5391509" cy="3677995"/>
                    </a:xfrm>
                    <a:prstGeom prst="rect">
                      <a:avLst/>
                    </a:prstGeom>
                    <a:ln>
                      <a:noFill/>
                    </a:ln>
                    <a:extLst>
                      <a:ext uri="{53640926-AAD7-44D8-BBD7-CCE9431645EC}">
                        <a14:shadowObscured xmlns:a14="http://schemas.microsoft.com/office/drawing/2010/main"/>
                      </a:ext>
                    </a:extLst>
                  </pic:spPr>
                </pic:pic>
              </a:graphicData>
            </a:graphic>
          </wp:inline>
        </w:drawing>
      </w:r>
    </w:p>
    <w:p w:rsidR="007C1C25" w:rsidRDefault="007C1C25" w:rsidP="007B4FAA">
      <w:pPr>
        <w:spacing w:line="360" w:lineRule="auto"/>
        <w:rPr>
          <w:rFonts w:ascii="Times New Roman" w:hAnsi="Times New Roman" w:cs="Times New Roman"/>
          <w:sz w:val="24"/>
          <w:szCs w:val="24"/>
        </w:rPr>
      </w:pPr>
    </w:p>
    <w:p w:rsidR="00594234" w:rsidRPr="007B4FAA" w:rsidRDefault="00594234"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 xml:space="preserve">We also need Android tablets with reliable internet </w:t>
      </w:r>
      <w:r w:rsidR="00000CAF" w:rsidRPr="007B4FAA">
        <w:rPr>
          <w:rFonts w:ascii="Times New Roman" w:hAnsi="Times New Roman" w:cs="Times New Roman"/>
          <w:sz w:val="24"/>
          <w:szCs w:val="24"/>
        </w:rPr>
        <w:t>connectivity</w:t>
      </w:r>
      <w:r w:rsidRPr="007B4FAA">
        <w:rPr>
          <w:rFonts w:ascii="Times New Roman" w:hAnsi="Times New Roman" w:cs="Times New Roman"/>
          <w:sz w:val="24"/>
          <w:szCs w:val="24"/>
        </w:rPr>
        <w:t xml:space="preserve"> from CYBER HOUSE INV., a </w:t>
      </w:r>
      <w:r w:rsidR="00000CAF" w:rsidRPr="007B4FAA">
        <w:rPr>
          <w:rFonts w:ascii="Times New Roman" w:hAnsi="Times New Roman" w:cs="Times New Roman"/>
          <w:sz w:val="24"/>
          <w:szCs w:val="24"/>
        </w:rPr>
        <w:t>super-fast</w:t>
      </w:r>
      <w:r w:rsidRPr="007B4FAA">
        <w:rPr>
          <w:rFonts w:ascii="Times New Roman" w:hAnsi="Times New Roman" w:cs="Times New Roman"/>
          <w:sz w:val="24"/>
          <w:szCs w:val="24"/>
        </w:rPr>
        <w:t xml:space="preserve"> internet connection with a rating of 100 Mbps. For protection of data and software from virus, malware and spyware intrusion, we will need a premium subscription of ESET NOD86 SECURITY. A premium subscription of $ 20 in trio-months</w:t>
      </w:r>
      <w:r w:rsidR="00000CAF" w:rsidRPr="007B4FAA">
        <w:rPr>
          <w:rFonts w:ascii="Times New Roman" w:hAnsi="Times New Roman" w:cs="Times New Roman"/>
          <w:sz w:val="24"/>
          <w:szCs w:val="24"/>
        </w:rPr>
        <w:t xml:space="preserve"> will be needed</w:t>
      </w:r>
      <w:r w:rsidRPr="007B4FAA">
        <w:rPr>
          <w:rFonts w:ascii="Times New Roman" w:hAnsi="Times New Roman" w:cs="Times New Roman"/>
          <w:sz w:val="24"/>
          <w:szCs w:val="24"/>
        </w:rPr>
        <w:t xml:space="preserve">. </w:t>
      </w:r>
    </w:p>
    <w:p w:rsidR="00594234" w:rsidRPr="007B4FAA" w:rsidRDefault="00594234"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t>The Litigation Support Software will be installed by Apex Informatics. The Star Track Software was launched in 2017. The soft wares interface allows for access of cloud based file from all devices with legal orientation. It has bug fixes with features like</w:t>
      </w:r>
      <w:r w:rsidR="00092D11" w:rsidRPr="007B4FAA">
        <w:rPr>
          <w:rFonts w:ascii="Times New Roman" w:hAnsi="Times New Roman" w:cs="Times New Roman"/>
          <w:sz w:val="24"/>
          <w:szCs w:val="24"/>
        </w:rPr>
        <w:t xml:space="preserve"> </w:t>
      </w:r>
      <w:r w:rsidR="00476853" w:rsidRPr="007B4FAA">
        <w:rPr>
          <w:rFonts w:ascii="Times New Roman" w:hAnsi="Times New Roman" w:cs="Times New Roman"/>
          <w:sz w:val="24"/>
          <w:szCs w:val="24"/>
        </w:rPr>
        <w:t xml:space="preserve">date booking, task management, </w:t>
      </w:r>
      <w:r w:rsidR="00476853" w:rsidRPr="007B4FAA">
        <w:rPr>
          <w:rFonts w:ascii="Times New Roman" w:hAnsi="Times New Roman" w:cs="Times New Roman"/>
          <w:sz w:val="24"/>
          <w:szCs w:val="24"/>
        </w:rPr>
        <w:lastRenderedPageBreak/>
        <w:t xml:space="preserve">data storage and synchronization and automatic billing. </w:t>
      </w:r>
      <w:r w:rsidR="00D50865" w:rsidRPr="007B4FAA">
        <w:rPr>
          <w:rFonts w:ascii="Times New Roman" w:hAnsi="Times New Roman" w:cs="Times New Roman"/>
          <w:sz w:val="24"/>
          <w:szCs w:val="24"/>
        </w:rPr>
        <w:t>The Star Track Software can assist your firm in achieving your goals while stile staying in your mission to of admirable legal services. It offers database for organizing, searching and editing of legal information. Its technological advancement to use cloud storage has allowed it give clean works far from use of papers.</w:t>
      </w:r>
    </w:p>
    <w:p w:rsidR="001519AF" w:rsidRPr="007B4FAA" w:rsidRDefault="001519AF" w:rsidP="007B4FAA">
      <w:pPr>
        <w:spacing w:line="360" w:lineRule="auto"/>
        <w:rPr>
          <w:rFonts w:ascii="Times New Roman" w:hAnsi="Times New Roman" w:cs="Times New Roman"/>
          <w:sz w:val="24"/>
          <w:szCs w:val="24"/>
        </w:rPr>
      </w:pPr>
    </w:p>
    <w:p w:rsidR="00F83D2C" w:rsidRPr="007B4FAA" w:rsidRDefault="00F83D2C" w:rsidP="007B4FAA">
      <w:pPr>
        <w:spacing w:line="360" w:lineRule="auto"/>
        <w:rPr>
          <w:rFonts w:ascii="Times New Roman" w:hAnsi="Times New Roman" w:cs="Times New Roman"/>
          <w:sz w:val="24"/>
          <w:szCs w:val="24"/>
        </w:rPr>
      </w:pPr>
      <w:r w:rsidRPr="007B4FAA">
        <w:rPr>
          <w:rFonts w:ascii="Times New Roman" w:hAnsi="Times New Roman" w:cs="Times New Roman"/>
          <w:sz w:val="24"/>
          <w:szCs w:val="24"/>
        </w:rPr>
        <w:br w:type="page"/>
      </w:r>
    </w:p>
    <w:p w:rsidR="007F504D" w:rsidRPr="008F2F0B" w:rsidRDefault="007F504D" w:rsidP="007B4FAA">
      <w:pPr>
        <w:pStyle w:val="ListParagraph"/>
        <w:numPr>
          <w:ilvl w:val="0"/>
          <w:numId w:val="1"/>
        </w:numPr>
        <w:spacing w:line="360" w:lineRule="auto"/>
        <w:rPr>
          <w:rStyle w:val="IntenseEmphasis"/>
        </w:rPr>
      </w:pPr>
      <w:r w:rsidRPr="008F2F0B">
        <w:rPr>
          <w:rStyle w:val="IntenseEmphasis"/>
        </w:rPr>
        <w:lastRenderedPageBreak/>
        <w:t xml:space="preserve">Budget Quotation </w:t>
      </w:r>
    </w:p>
    <w:p w:rsidR="007F504D" w:rsidRPr="007B4FAA" w:rsidRDefault="007F504D" w:rsidP="007B4FAA">
      <w:pPr>
        <w:spacing w:line="360" w:lineRule="auto"/>
        <w:rPr>
          <w:rFonts w:ascii="Times New Roman" w:hAnsi="Times New Roman" w:cs="Times New Roman"/>
          <w:sz w:val="24"/>
          <w:szCs w:val="24"/>
        </w:rPr>
      </w:pPr>
    </w:p>
    <w:p w:rsidR="00D50865" w:rsidRPr="007B4FAA" w:rsidRDefault="00DB3AF9" w:rsidP="007B4FAA">
      <w:pPr>
        <w:spacing w:line="360" w:lineRule="auto"/>
        <w:rPr>
          <w:rFonts w:ascii="Times New Roman" w:hAnsi="Times New Roman" w:cs="Times New Roman"/>
          <w:sz w:val="24"/>
          <w:szCs w:val="24"/>
        </w:rPr>
      </w:pPr>
      <w:bookmarkStart w:id="0" w:name="_GoBack"/>
      <w:r>
        <w:rPr>
          <w:noProof/>
        </w:rPr>
        <w:drawing>
          <wp:inline distT="0" distB="0" distL="0" distR="0" wp14:anchorId="5EBF90AA" wp14:editId="491B82DD">
            <wp:extent cx="5960853" cy="3528204"/>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r="29898" b="35494"/>
                    <a:stretch/>
                  </pic:blipFill>
                  <pic:spPr bwMode="auto">
                    <a:xfrm>
                      <a:off x="0" y="0"/>
                      <a:ext cx="5960853" cy="3528204"/>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D50865" w:rsidRPr="007B4FA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01F" w:rsidRDefault="0077001F" w:rsidP="00F83D2C">
      <w:pPr>
        <w:spacing w:after="0" w:line="240" w:lineRule="auto"/>
      </w:pPr>
      <w:r>
        <w:separator/>
      </w:r>
    </w:p>
  </w:endnote>
  <w:endnote w:type="continuationSeparator" w:id="0">
    <w:p w:rsidR="0077001F" w:rsidRDefault="0077001F" w:rsidP="00F8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825301"/>
      <w:docPartObj>
        <w:docPartGallery w:val="Page Numbers (Bottom of Page)"/>
        <w:docPartUnique/>
      </w:docPartObj>
    </w:sdtPr>
    <w:sdtEndPr>
      <w:rPr>
        <w:noProof/>
      </w:rPr>
    </w:sdtEndPr>
    <w:sdtContent>
      <w:p w:rsidR="00F83D2C" w:rsidRDefault="00F83D2C">
        <w:pPr>
          <w:pStyle w:val="Footer"/>
          <w:jc w:val="center"/>
        </w:pPr>
        <w:r>
          <w:fldChar w:fldCharType="begin"/>
        </w:r>
        <w:r>
          <w:instrText xml:space="preserve"> PAGE   \* MERGEFORMAT </w:instrText>
        </w:r>
        <w:r>
          <w:fldChar w:fldCharType="separate"/>
        </w:r>
        <w:r w:rsidR="00DB3AF9">
          <w:rPr>
            <w:noProof/>
          </w:rPr>
          <w:t>9</w:t>
        </w:r>
        <w:r>
          <w:rPr>
            <w:noProof/>
          </w:rPr>
          <w:fldChar w:fldCharType="end"/>
        </w:r>
      </w:p>
    </w:sdtContent>
  </w:sdt>
  <w:p w:rsidR="00F83D2C" w:rsidRDefault="00F83D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01F" w:rsidRDefault="0077001F" w:rsidP="00F83D2C">
      <w:pPr>
        <w:spacing w:after="0" w:line="240" w:lineRule="auto"/>
      </w:pPr>
      <w:r>
        <w:separator/>
      </w:r>
    </w:p>
  </w:footnote>
  <w:footnote w:type="continuationSeparator" w:id="0">
    <w:p w:rsidR="0077001F" w:rsidRDefault="0077001F" w:rsidP="00F83D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C4E9A"/>
    <w:multiLevelType w:val="hybridMultilevel"/>
    <w:tmpl w:val="7B70F0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23747C"/>
    <w:multiLevelType w:val="hybridMultilevel"/>
    <w:tmpl w:val="8B4443A4"/>
    <w:lvl w:ilvl="0" w:tplc="F3ACC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FC35AE6"/>
    <w:multiLevelType w:val="multilevel"/>
    <w:tmpl w:val="8B4443A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5152700E"/>
    <w:multiLevelType w:val="hybridMultilevel"/>
    <w:tmpl w:val="91C6D314"/>
    <w:lvl w:ilvl="0" w:tplc="785A85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072F87"/>
    <w:multiLevelType w:val="hybridMultilevel"/>
    <w:tmpl w:val="77A211F2"/>
    <w:lvl w:ilvl="0" w:tplc="F7FAFB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74E17DA"/>
    <w:multiLevelType w:val="multilevel"/>
    <w:tmpl w:val="69685A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69012443"/>
    <w:multiLevelType w:val="multilevel"/>
    <w:tmpl w:val="5C5EE8F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72987E16"/>
    <w:multiLevelType w:val="multilevel"/>
    <w:tmpl w:val="69685A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
  </w:num>
  <w:num w:numId="2">
    <w:abstractNumId w:val="0"/>
  </w:num>
  <w:num w:numId="3">
    <w:abstractNumId w:val="1"/>
  </w:num>
  <w:num w:numId="4">
    <w:abstractNumId w:val="2"/>
  </w:num>
  <w:num w:numId="5">
    <w:abstractNumId w:val="5"/>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3B0"/>
    <w:rsid w:val="00000CAF"/>
    <w:rsid w:val="000916BA"/>
    <w:rsid w:val="00092D11"/>
    <w:rsid w:val="00125669"/>
    <w:rsid w:val="001519AF"/>
    <w:rsid w:val="00194777"/>
    <w:rsid w:val="001F6673"/>
    <w:rsid w:val="002128BE"/>
    <w:rsid w:val="002D4AD9"/>
    <w:rsid w:val="00386B79"/>
    <w:rsid w:val="003B27D1"/>
    <w:rsid w:val="00476853"/>
    <w:rsid w:val="004A784E"/>
    <w:rsid w:val="004C33B0"/>
    <w:rsid w:val="0053795B"/>
    <w:rsid w:val="00546191"/>
    <w:rsid w:val="00552B74"/>
    <w:rsid w:val="00594234"/>
    <w:rsid w:val="005E4FF8"/>
    <w:rsid w:val="00651C6A"/>
    <w:rsid w:val="00714213"/>
    <w:rsid w:val="00717F74"/>
    <w:rsid w:val="007410CF"/>
    <w:rsid w:val="007478C3"/>
    <w:rsid w:val="007478E3"/>
    <w:rsid w:val="0077001F"/>
    <w:rsid w:val="00773650"/>
    <w:rsid w:val="007B4FAA"/>
    <w:rsid w:val="007C1C25"/>
    <w:rsid w:val="007F504D"/>
    <w:rsid w:val="00802F14"/>
    <w:rsid w:val="008311D1"/>
    <w:rsid w:val="0083134B"/>
    <w:rsid w:val="0086229D"/>
    <w:rsid w:val="00862DF1"/>
    <w:rsid w:val="008C216E"/>
    <w:rsid w:val="008F2F0B"/>
    <w:rsid w:val="00932D6F"/>
    <w:rsid w:val="009A7C50"/>
    <w:rsid w:val="009D4122"/>
    <w:rsid w:val="00A41D16"/>
    <w:rsid w:val="00A57317"/>
    <w:rsid w:val="00AA013C"/>
    <w:rsid w:val="00AC351B"/>
    <w:rsid w:val="00B63B32"/>
    <w:rsid w:val="00B86832"/>
    <w:rsid w:val="00BE59BD"/>
    <w:rsid w:val="00C10143"/>
    <w:rsid w:val="00C31AA6"/>
    <w:rsid w:val="00C364EE"/>
    <w:rsid w:val="00C51815"/>
    <w:rsid w:val="00D205EB"/>
    <w:rsid w:val="00D475BE"/>
    <w:rsid w:val="00D50865"/>
    <w:rsid w:val="00DB3AF9"/>
    <w:rsid w:val="00E24CEA"/>
    <w:rsid w:val="00E63E76"/>
    <w:rsid w:val="00E747C2"/>
    <w:rsid w:val="00EA37CF"/>
    <w:rsid w:val="00EA7CDB"/>
    <w:rsid w:val="00EF27EC"/>
    <w:rsid w:val="00F21C4E"/>
    <w:rsid w:val="00F25EBF"/>
    <w:rsid w:val="00F3171F"/>
    <w:rsid w:val="00F536F2"/>
    <w:rsid w:val="00F83D2C"/>
    <w:rsid w:val="00FB3A28"/>
    <w:rsid w:val="00FB4445"/>
    <w:rsid w:val="00FC55C7"/>
    <w:rsid w:val="00FD01F5"/>
    <w:rsid w:val="00FD7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50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2F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3B0"/>
    <w:pPr>
      <w:ind w:left="720"/>
      <w:contextualSpacing/>
    </w:pPr>
  </w:style>
  <w:style w:type="paragraph" w:styleId="BalloonText">
    <w:name w:val="Balloon Text"/>
    <w:basedOn w:val="Normal"/>
    <w:link w:val="BalloonTextChar"/>
    <w:uiPriority w:val="99"/>
    <w:semiHidden/>
    <w:unhideWhenUsed/>
    <w:rsid w:val="00802F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F14"/>
    <w:rPr>
      <w:rFonts w:ascii="Tahoma" w:hAnsi="Tahoma" w:cs="Tahoma"/>
      <w:sz w:val="16"/>
      <w:szCs w:val="16"/>
    </w:rPr>
  </w:style>
  <w:style w:type="table" w:styleId="TableGrid">
    <w:name w:val="Table Grid"/>
    <w:basedOn w:val="TableNormal"/>
    <w:uiPriority w:val="59"/>
    <w:rsid w:val="002D4A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F504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F504D"/>
    <w:pPr>
      <w:outlineLvl w:val="9"/>
    </w:pPr>
    <w:rPr>
      <w:lang w:eastAsia="ja-JP"/>
    </w:rPr>
  </w:style>
  <w:style w:type="paragraph" w:styleId="Header">
    <w:name w:val="header"/>
    <w:basedOn w:val="Normal"/>
    <w:link w:val="HeaderChar"/>
    <w:uiPriority w:val="99"/>
    <w:unhideWhenUsed/>
    <w:rsid w:val="00F83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D2C"/>
  </w:style>
  <w:style w:type="paragraph" w:styleId="Footer">
    <w:name w:val="footer"/>
    <w:basedOn w:val="Normal"/>
    <w:link w:val="FooterChar"/>
    <w:uiPriority w:val="99"/>
    <w:unhideWhenUsed/>
    <w:rsid w:val="00F83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D2C"/>
  </w:style>
  <w:style w:type="character" w:customStyle="1" w:styleId="Heading2Char">
    <w:name w:val="Heading 2 Char"/>
    <w:basedOn w:val="DefaultParagraphFont"/>
    <w:link w:val="Heading2"/>
    <w:uiPriority w:val="9"/>
    <w:rsid w:val="008F2F0B"/>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8F2F0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F2F0B"/>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8F2F0B"/>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50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2F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3B0"/>
    <w:pPr>
      <w:ind w:left="720"/>
      <w:contextualSpacing/>
    </w:pPr>
  </w:style>
  <w:style w:type="paragraph" w:styleId="BalloonText">
    <w:name w:val="Balloon Text"/>
    <w:basedOn w:val="Normal"/>
    <w:link w:val="BalloonTextChar"/>
    <w:uiPriority w:val="99"/>
    <w:semiHidden/>
    <w:unhideWhenUsed/>
    <w:rsid w:val="00802F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F14"/>
    <w:rPr>
      <w:rFonts w:ascii="Tahoma" w:hAnsi="Tahoma" w:cs="Tahoma"/>
      <w:sz w:val="16"/>
      <w:szCs w:val="16"/>
    </w:rPr>
  </w:style>
  <w:style w:type="table" w:styleId="TableGrid">
    <w:name w:val="Table Grid"/>
    <w:basedOn w:val="TableNormal"/>
    <w:uiPriority w:val="59"/>
    <w:rsid w:val="002D4A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F504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F504D"/>
    <w:pPr>
      <w:outlineLvl w:val="9"/>
    </w:pPr>
    <w:rPr>
      <w:lang w:eastAsia="ja-JP"/>
    </w:rPr>
  </w:style>
  <w:style w:type="paragraph" w:styleId="Header">
    <w:name w:val="header"/>
    <w:basedOn w:val="Normal"/>
    <w:link w:val="HeaderChar"/>
    <w:uiPriority w:val="99"/>
    <w:unhideWhenUsed/>
    <w:rsid w:val="00F83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D2C"/>
  </w:style>
  <w:style w:type="paragraph" w:styleId="Footer">
    <w:name w:val="footer"/>
    <w:basedOn w:val="Normal"/>
    <w:link w:val="FooterChar"/>
    <w:uiPriority w:val="99"/>
    <w:unhideWhenUsed/>
    <w:rsid w:val="00F83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D2C"/>
  </w:style>
  <w:style w:type="character" w:customStyle="1" w:styleId="Heading2Char">
    <w:name w:val="Heading 2 Char"/>
    <w:basedOn w:val="DefaultParagraphFont"/>
    <w:link w:val="Heading2"/>
    <w:uiPriority w:val="9"/>
    <w:rsid w:val="008F2F0B"/>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8F2F0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F2F0B"/>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8F2F0B"/>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06CD-955B-49BA-8C64-5EFDC83EE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9</Pages>
  <Words>1442</Words>
  <Characters>8224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Katto</cp:lastModifiedBy>
  <cp:revision>50</cp:revision>
  <dcterms:created xsi:type="dcterms:W3CDTF">2019-11-08T16:26:00Z</dcterms:created>
  <dcterms:modified xsi:type="dcterms:W3CDTF">2019-11-11T19:57:00Z</dcterms:modified>
</cp:coreProperties>
</file>