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C0305D" w:rsidRPr="006A1D63" w:rsidP="006A1D63">
      <w:pPr>
        <w:spacing w:line="480" w:lineRule="auto"/>
        <w:jc w:val="center"/>
        <w:rPr>
          <w:rFonts w:ascii="Times New Roman" w:hAnsi="Times New Roman" w:cs="Times New Roman"/>
          <w:sz w:val="24"/>
          <w:szCs w:val="24"/>
        </w:rPr>
      </w:pPr>
      <w:bookmarkStart w:id="0" w:name="_GoBack"/>
      <w:bookmarkEnd w:id="0"/>
    </w:p>
    <w:p w:rsidR="00C0305D" w:rsidRPr="006A1D63" w:rsidP="006A1D63">
      <w:pPr>
        <w:spacing w:line="480" w:lineRule="auto"/>
        <w:jc w:val="center"/>
        <w:rPr>
          <w:rFonts w:ascii="Times New Roman" w:hAnsi="Times New Roman" w:cs="Times New Roman"/>
          <w:sz w:val="24"/>
          <w:szCs w:val="24"/>
        </w:rPr>
      </w:pPr>
    </w:p>
    <w:p w:rsidR="00C0305D" w:rsidRPr="006A1D63" w:rsidP="006A1D63">
      <w:pPr>
        <w:spacing w:line="480" w:lineRule="auto"/>
        <w:jc w:val="center"/>
        <w:rPr>
          <w:rFonts w:ascii="Times New Roman" w:hAnsi="Times New Roman" w:cs="Times New Roman"/>
          <w:sz w:val="24"/>
          <w:szCs w:val="24"/>
        </w:rPr>
      </w:pPr>
    </w:p>
    <w:p w:rsidR="00C0305D" w:rsidRPr="006A1D63" w:rsidP="006A1D63">
      <w:pPr>
        <w:spacing w:line="480" w:lineRule="auto"/>
        <w:jc w:val="center"/>
        <w:rPr>
          <w:rFonts w:ascii="Times New Roman" w:hAnsi="Times New Roman" w:cs="Times New Roman"/>
          <w:sz w:val="24"/>
          <w:szCs w:val="24"/>
        </w:rPr>
      </w:pPr>
    </w:p>
    <w:p w:rsidR="00C0305D" w:rsidRPr="006A1D63" w:rsidP="006A1D63">
      <w:pPr>
        <w:spacing w:line="480" w:lineRule="auto"/>
        <w:jc w:val="center"/>
        <w:rPr>
          <w:rFonts w:ascii="Times New Roman" w:hAnsi="Times New Roman" w:cs="Times New Roman"/>
          <w:sz w:val="24"/>
          <w:szCs w:val="24"/>
        </w:rPr>
      </w:pPr>
    </w:p>
    <w:p w:rsidR="00C0305D" w:rsidRPr="006A1D63" w:rsidP="006A1D63">
      <w:pPr>
        <w:spacing w:line="480" w:lineRule="auto"/>
        <w:jc w:val="center"/>
        <w:rPr>
          <w:rFonts w:ascii="Times New Roman" w:hAnsi="Times New Roman" w:cs="Times New Roman"/>
          <w:sz w:val="24"/>
          <w:szCs w:val="24"/>
        </w:rPr>
      </w:pPr>
    </w:p>
    <w:p w:rsidR="00C0305D" w:rsidRPr="006A1D63" w:rsidP="006A1D63">
      <w:pPr>
        <w:spacing w:line="480" w:lineRule="auto"/>
        <w:jc w:val="center"/>
        <w:rPr>
          <w:rFonts w:ascii="Times New Roman" w:hAnsi="Times New Roman" w:cs="Times New Roman"/>
          <w:sz w:val="24"/>
          <w:szCs w:val="24"/>
        </w:rPr>
      </w:pPr>
    </w:p>
    <w:p w:rsidR="00C0305D" w:rsidRPr="006A1D63" w:rsidP="006A1D63">
      <w:pPr>
        <w:spacing w:line="480" w:lineRule="auto"/>
        <w:jc w:val="center"/>
        <w:rPr>
          <w:rFonts w:ascii="Times New Roman" w:hAnsi="Times New Roman" w:cs="Times New Roman"/>
          <w:sz w:val="24"/>
          <w:szCs w:val="24"/>
        </w:rPr>
      </w:pPr>
    </w:p>
    <w:p w:rsidR="00C0305D" w:rsidRPr="006A1D63" w:rsidP="006A1D63">
      <w:pPr>
        <w:spacing w:line="480" w:lineRule="auto"/>
        <w:jc w:val="center"/>
        <w:rPr>
          <w:rFonts w:ascii="Times New Roman" w:hAnsi="Times New Roman" w:cs="Times New Roman"/>
          <w:sz w:val="24"/>
          <w:szCs w:val="24"/>
        </w:rPr>
      </w:pPr>
      <w:r w:rsidRPr="006A1D63">
        <w:rPr>
          <w:rFonts w:ascii="Times New Roman" w:hAnsi="Times New Roman" w:cs="Times New Roman"/>
          <w:sz w:val="24"/>
          <w:szCs w:val="24"/>
        </w:rPr>
        <w:t>Name</w:t>
      </w:r>
    </w:p>
    <w:p w:rsidR="00C0305D" w:rsidRPr="006A1D63" w:rsidP="006A1D63">
      <w:pPr>
        <w:spacing w:line="480" w:lineRule="auto"/>
        <w:jc w:val="center"/>
        <w:rPr>
          <w:rFonts w:ascii="Times New Roman" w:hAnsi="Times New Roman" w:cs="Times New Roman"/>
          <w:sz w:val="24"/>
          <w:szCs w:val="24"/>
        </w:rPr>
      </w:pPr>
      <w:r w:rsidRPr="006A1D63">
        <w:rPr>
          <w:rFonts w:ascii="Times New Roman" w:hAnsi="Times New Roman" w:cs="Times New Roman"/>
          <w:sz w:val="24"/>
          <w:szCs w:val="24"/>
        </w:rPr>
        <w:t>Student affiliation</w:t>
      </w:r>
    </w:p>
    <w:p w:rsidR="00C0305D" w:rsidRPr="006A1D63" w:rsidP="006A1D63">
      <w:pPr>
        <w:spacing w:line="480" w:lineRule="auto"/>
        <w:ind w:firstLine="720"/>
        <w:rPr>
          <w:rFonts w:ascii="Times New Roman" w:hAnsi="Times New Roman" w:cs="Times New Roman"/>
          <w:sz w:val="24"/>
          <w:szCs w:val="24"/>
        </w:rPr>
      </w:pPr>
    </w:p>
    <w:p w:rsidR="00C0305D" w:rsidRPr="006A1D63" w:rsidP="006A1D63">
      <w:pPr>
        <w:spacing w:line="480" w:lineRule="auto"/>
        <w:ind w:firstLine="720"/>
        <w:rPr>
          <w:rFonts w:ascii="Times New Roman" w:hAnsi="Times New Roman" w:cs="Times New Roman"/>
          <w:sz w:val="24"/>
          <w:szCs w:val="24"/>
        </w:rPr>
      </w:pPr>
    </w:p>
    <w:p w:rsidR="00C0305D" w:rsidRPr="006A1D63" w:rsidP="006A1D63">
      <w:pPr>
        <w:spacing w:line="480" w:lineRule="auto"/>
        <w:ind w:firstLine="720"/>
        <w:rPr>
          <w:rFonts w:ascii="Times New Roman" w:hAnsi="Times New Roman" w:cs="Times New Roman"/>
          <w:sz w:val="24"/>
          <w:szCs w:val="24"/>
        </w:rPr>
      </w:pPr>
    </w:p>
    <w:p w:rsidR="00C0305D" w:rsidRPr="006A1D63" w:rsidP="006A1D63">
      <w:pPr>
        <w:spacing w:line="480" w:lineRule="auto"/>
        <w:ind w:firstLine="720"/>
        <w:rPr>
          <w:rFonts w:ascii="Times New Roman" w:hAnsi="Times New Roman" w:cs="Times New Roman"/>
          <w:sz w:val="24"/>
          <w:szCs w:val="24"/>
        </w:rPr>
      </w:pPr>
    </w:p>
    <w:p w:rsidR="00C0305D" w:rsidRPr="006A1D63" w:rsidP="006A1D63">
      <w:pPr>
        <w:spacing w:line="480" w:lineRule="auto"/>
        <w:ind w:firstLine="720"/>
        <w:rPr>
          <w:rFonts w:ascii="Times New Roman" w:hAnsi="Times New Roman" w:cs="Times New Roman"/>
          <w:sz w:val="24"/>
          <w:szCs w:val="24"/>
        </w:rPr>
      </w:pPr>
    </w:p>
    <w:p w:rsidR="00C0305D" w:rsidRPr="006A1D63" w:rsidP="006A1D63">
      <w:pPr>
        <w:spacing w:line="480" w:lineRule="auto"/>
        <w:rPr>
          <w:rFonts w:ascii="Times New Roman" w:hAnsi="Times New Roman" w:cs="Times New Roman"/>
          <w:sz w:val="24"/>
          <w:szCs w:val="24"/>
        </w:rPr>
      </w:pPr>
    </w:p>
    <w:p w:rsidR="00C0305D" w:rsidRPr="006A1D63" w:rsidP="006A1D63">
      <w:pPr>
        <w:spacing w:line="480" w:lineRule="auto"/>
        <w:rPr>
          <w:rFonts w:ascii="Times New Roman" w:hAnsi="Times New Roman" w:cs="Times New Roman"/>
          <w:sz w:val="24"/>
          <w:szCs w:val="24"/>
        </w:rPr>
      </w:pPr>
    </w:p>
    <w:p w:rsidR="00C0305D" w:rsidRPr="006A1D63" w:rsidP="006A1D63">
      <w:pPr>
        <w:spacing w:line="480" w:lineRule="auto"/>
        <w:ind w:firstLine="720"/>
        <w:rPr>
          <w:rFonts w:ascii="Times New Roman" w:hAnsi="Times New Roman" w:cs="Times New Roman"/>
          <w:sz w:val="24"/>
          <w:szCs w:val="24"/>
        </w:rPr>
      </w:pPr>
    </w:p>
    <w:p w:rsidR="003D1B26" w:rsidRPr="006A1D63" w:rsidP="006A1D63">
      <w:pPr>
        <w:spacing w:line="480" w:lineRule="auto"/>
        <w:ind w:firstLine="720"/>
        <w:rPr>
          <w:rFonts w:ascii="Times New Roman" w:hAnsi="Times New Roman" w:cs="Times New Roman"/>
          <w:sz w:val="24"/>
          <w:szCs w:val="24"/>
        </w:rPr>
      </w:pPr>
      <w:r w:rsidRPr="006A1D63">
        <w:rPr>
          <w:rFonts w:ascii="Times New Roman" w:hAnsi="Times New Roman" w:cs="Times New Roman"/>
          <w:sz w:val="24"/>
          <w:szCs w:val="24"/>
        </w:rPr>
        <w:t>According to research, technology has always been considered a significant enabler for transformation in business. The investment industry is sensitive and dynamic to turnaround and delivery for data processing, data capture, storage, and information sharing. Technology is slowly becoming a cornerstone in the industry</w:t>
      </w:r>
      <w:r w:rsidRPr="006A1D63" w:rsidR="006A1D63">
        <w:rPr>
          <w:rFonts w:ascii="Times New Roman" w:hAnsi="Times New Roman" w:cs="Times New Roman"/>
          <w:sz w:val="24"/>
          <w:szCs w:val="24"/>
        </w:rPr>
        <w:t xml:space="preserve"> </w:t>
      </w:r>
      <w:r w:rsidRPr="006A1D63" w:rsidR="006A1D63">
        <w:rPr>
          <w:rFonts w:ascii="Times New Roman" w:hAnsi="Times New Roman" w:cs="Times New Roman"/>
          <w:sz w:val="24"/>
          <w:szCs w:val="24"/>
        </w:rPr>
        <w:t>(</w:t>
      </w:r>
      <w:r w:rsidRPr="006A1D63" w:rsidR="006A1D63">
        <w:rPr>
          <w:rFonts w:ascii="Times New Roman" w:hAnsi="Times New Roman" w:cs="Times New Roman"/>
          <w:color w:val="222222"/>
          <w:sz w:val="24"/>
          <w:szCs w:val="24"/>
          <w:shd w:val="clear" w:color="auto" w:fill="FFFFFF"/>
        </w:rPr>
        <w:t>Dos Santos et al., 2013</w:t>
      </w:r>
      <w:r w:rsidRPr="006A1D63" w:rsidR="006A1D63">
        <w:rPr>
          <w:rFonts w:ascii="Times New Roman" w:hAnsi="Times New Roman" w:cs="Times New Roman"/>
          <w:sz w:val="24"/>
          <w:szCs w:val="24"/>
        </w:rPr>
        <w:t>)</w:t>
      </w:r>
      <w:r w:rsidRPr="006A1D63">
        <w:rPr>
          <w:rFonts w:ascii="Times New Roman" w:hAnsi="Times New Roman" w:cs="Times New Roman"/>
          <w:sz w:val="24"/>
          <w:szCs w:val="24"/>
        </w:rPr>
        <w:t>. It is true to say that an organization can perform with no technology, but there would be many dramatic inefficiencies and differences. Technology makes available automated systems that enable complex calculations to be easily performed and quickly providing consolidated information</w:t>
      </w:r>
      <w:r w:rsidRPr="006A1D63" w:rsidR="00894306">
        <w:rPr>
          <w:rFonts w:ascii="Times New Roman" w:hAnsi="Times New Roman" w:cs="Times New Roman"/>
          <w:sz w:val="24"/>
          <w:szCs w:val="24"/>
        </w:rPr>
        <w:t xml:space="preserve">. Investment information can vary because the considered variables are many. </w:t>
      </w:r>
    </w:p>
    <w:p w:rsidR="00894306" w:rsidRPr="006A1D63" w:rsidP="006A1D63">
      <w:pPr>
        <w:spacing w:before="240" w:line="480" w:lineRule="auto"/>
        <w:ind w:firstLine="720"/>
        <w:rPr>
          <w:rFonts w:ascii="Times New Roman" w:hAnsi="Times New Roman" w:cs="Times New Roman"/>
          <w:sz w:val="24"/>
          <w:szCs w:val="24"/>
        </w:rPr>
      </w:pPr>
      <w:r w:rsidRPr="006A1D63">
        <w:rPr>
          <w:rFonts w:ascii="Times New Roman" w:hAnsi="Times New Roman" w:cs="Times New Roman"/>
          <w:sz w:val="24"/>
          <w:szCs w:val="24"/>
        </w:rPr>
        <w:t xml:space="preserve">For any firm that focuses on its clients, getting information to these clients conveniently is essential. Technology has changed the clients' preferences and materialized new exciting ways to receive information. Resultantly, what an organization now needs to do is </w:t>
      </w:r>
      <w:r w:rsidRPr="006A1D63" w:rsidR="000C6627">
        <w:rPr>
          <w:rFonts w:ascii="Times New Roman" w:hAnsi="Times New Roman" w:cs="Times New Roman"/>
          <w:sz w:val="24"/>
          <w:szCs w:val="24"/>
        </w:rPr>
        <w:t>only to ensure that information is their clients as quickly as possible and in a manner that is secure to dispel information tampering and hijacking fears.</w:t>
      </w:r>
      <w:r w:rsidRPr="006A1D63" w:rsidR="000504AE">
        <w:rPr>
          <w:rFonts w:ascii="Times New Roman" w:hAnsi="Times New Roman" w:cs="Times New Roman"/>
          <w:sz w:val="24"/>
          <w:szCs w:val="24"/>
        </w:rPr>
        <w:t xml:space="preserve"> This may be one of the harms of this technological advancement</w:t>
      </w:r>
      <w:r w:rsidRPr="006A1D63" w:rsidR="006A1D63">
        <w:rPr>
          <w:rFonts w:ascii="Times New Roman" w:hAnsi="Times New Roman" w:cs="Times New Roman"/>
          <w:sz w:val="24"/>
          <w:szCs w:val="24"/>
        </w:rPr>
        <w:t xml:space="preserve"> (</w:t>
      </w:r>
      <w:r w:rsidRPr="006A1D63" w:rsidR="006A1D63">
        <w:rPr>
          <w:rFonts w:ascii="Times New Roman" w:hAnsi="Times New Roman" w:cs="Times New Roman"/>
          <w:color w:val="222222"/>
          <w:sz w:val="24"/>
          <w:szCs w:val="24"/>
          <w:shd w:val="clear" w:color="auto" w:fill="FFFFFF"/>
        </w:rPr>
        <w:t>Dos Santos</w:t>
      </w:r>
      <w:r w:rsidRPr="006A1D63" w:rsidR="006A1D63">
        <w:rPr>
          <w:rFonts w:ascii="Times New Roman" w:hAnsi="Times New Roman" w:cs="Times New Roman"/>
          <w:color w:val="222222"/>
          <w:sz w:val="24"/>
          <w:szCs w:val="24"/>
          <w:shd w:val="clear" w:color="auto" w:fill="FFFFFF"/>
        </w:rPr>
        <w:t xml:space="preserve"> et al., 2013</w:t>
      </w:r>
      <w:r w:rsidRPr="006A1D63" w:rsidR="006A1D63">
        <w:rPr>
          <w:rFonts w:ascii="Times New Roman" w:hAnsi="Times New Roman" w:cs="Times New Roman"/>
          <w:sz w:val="24"/>
          <w:szCs w:val="24"/>
        </w:rPr>
        <w:t>)</w:t>
      </w:r>
      <w:r w:rsidRPr="006A1D63" w:rsidR="000504AE">
        <w:rPr>
          <w:rFonts w:ascii="Times New Roman" w:hAnsi="Times New Roman" w:cs="Times New Roman"/>
          <w:sz w:val="24"/>
          <w:szCs w:val="24"/>
        </w:rPr>
        <w:t xml:space="preserve">. If confidential information lands in the hands of anyone it was not intended for due to errors in the transmission method, it may result in disputes between the organization and the client, which will, in turn, ruin the company's image or reduce its profit margin. </w:t>
      </w:r>
      <w:r w:rsidRPr="006A1D63" w:rsidR="000C6627">
        <w:rPr>
          <w:rFonts w:ascii="Times New Roman" w:hAnsi="Times New Roman" w:cs="Times New Roman"/>
          <w:sz w:val="24"/>
          <w:szCs w:val="24"/>
        </w:rPr>
        <w:t xml:space="preserve">Luckily, technology has </w:t>
      </w:r>
      <w:r w:rsidRPr="006A1D63" w:rsidR="001C6978">
        <w:rPr>
          <w:rFonts w:ascii="Times New Roman" w:hAnsi="Times New Roman" w:cs="Times New Roman"/>
          <w:sz w:val="24"/>
          <w:szCs w:val="24"/>
        </w:rPr>
        <w:t>made this possible and utilizes the advantage of many channel relationships with the clients and maximizing interactions with them via user-friendly and interactive portals enriched with content. All this improves and fosters client service and experience.
</w:t>
      </w:r>
    </w:p>
    <w:p w:rsidR="000504AE" w:rsidRPr="006A1D63" w:rsidP="006A1D63">
      <w:pPr>
        <w:spacing w:line="480" w:lineRule="auto"/>
        <w:ind w:firstLine="720"/>
        <w:rPr>
          <w:rFonts w:ascii="Times New Roman" w:hAnsi="Times New Roman" w:cs="Times New Roman"/>
          <w:sz w:val="24"/>
          <w:szCs w:val="24"/>
        </w:rPr>
      </w:pPr>
      <w:r w:rsidRPr="006A1D63">
        <w:rPr>
          <w:rFonts w:ascii="Times New Roman" w:hAnsi="Times New Roman" w:cs="Times New Roman"/>
          <w:sz w:val="24"/>
          <w:szCs w:val="24"/>
        </w:rPr>
        <w:t xml:space="preserve">Advances </w:t>
      </w:r>
      <w:r w:rsidRPr="006A1D63" w:rsidR="00C0305D">
        <w:rPr>
          <w:rFonts w:ascii="Times New Roman" w:hAnsi="Times New Roman" w:cs="Times New Roman"/>
          <w:sz w:val="24"/>
          <w:szCs w:val="24"/>
        </w:rPr>
        <w:t xml:space="preserve">in technologies in the future holds considerable potential to escalate economic and productivity growth and create better and new jobs that would replace the old ones. It is predicted that two-thirds of productivity growth over the next decade in </w:t>
      </w:r>
      <w:r w:rsidRPr="006A1D63" w:rsidR="00C0305D">
        <w:rPr>
          <w:rFonts w:ascii="Times New Roman" w:hAnsi="Times New Roman" w:cs="Times New Roman"/>
          <w:sz w:val="24"/>
          <w:szCs w:val="24"/>
        </w:rPr>
        <w:t>major economies could be due to new technologies. But it is important to note that technological change is disruptive and hold difficult transitions. It creates both losers and winners.
</w:t>
      </w:r>
    </w:p>
    <w:p w:rsidR="00C0305D" w:rsidRPr="006A1D63" w:rsidP="006A1D63">
      <w:pPr>
        <w:spacing w:line="480" w:lineRule="auto"/>
        <w:ind w:firstLine="720"/>
        <w:rPr>
          <w:rFonts w:ascii="Times New Roman" w:hAnsi="Times New Roman" w:cs="Times New Roman"/>
          <w:sz w:val="24"/>
          <w:szCs w:val="24"/>
        </w:rPr>
      </w:pPr>
    </w:p>
    <w:p w:rsidR="00C0305D" w:rsidRPr="006A1D63" w:rsidP="006A1D63">
      <w:pPr>
        <w:spacing w:line="480" w:lineRule="auto"/>
        <w:ind w:firstLine="720"/>
        <w:rPr>
          <w:rFonts w:ascii="Times New Roman" w:hAnsi="Times New Roman" w:cs="Times New Roman"/>
          <w:sz w:val="24"/>
          <w:szCs w:val="24"/>
        </w:rPr>
      </w:pPr>
    </w:p>
    <w:p w:rsidR="00C0305D" w:rsidRPr="006A1D63" w:rsidP="006A1D63">
      <w:pPr>
        <w:spacing w:line="480" w:lineRule="auto"/>
        <w:ind w:firstLine="720"/>
        <w:rPr>
          <w:rFonts w:ascii="Times New Roman" w:hAnsi="Times New Roman" w:cs="Times New Roman"/>
          <w:sz w:val="24"/>
          <w:szCs w:val="24"/>
        </w:rPr>
      </w:pPr>
    </w:p>
    <w:p w:rsidR="00C0305D" w:rsidRPr="006A1D63" w:rsidP="006A1D63">
      <w:pPr>
        <w:spacing w:line="480" w:lineRule="auto"/>
        <w:ind w:firstLine="720"/>
        <w:rPr>
          <w:rFonts w:ascii="Times New Roman" w:hAnsi="Times New Roman" w:cs="Times New Roman"/>
          <w:sz w:val="24"/>
          <w:szCs w:val="24"/>
        </w:rPr>
      </w:pPr>
    </w:p>
    <w:p w:rsidR="00C0305D" w:rsidRPr="006A1D63" w:rsidP="006A1D63">
      <w:pPr>
        <w:spacing w:line="480" w:lineRule="auto"/>
        <w:ind w:firstLine="720"/>
        <w:rPr>
          <w:rFonts w:ascii="Times New Roman" w:hAnsi="Times New Roman" w:cs="Times New Roman"/>
          <w:sz w:val="24"/>
          <w:szCs w:val="24"/>
        </w:rPr>
      </w:pPr>
    </w:p>
    <w:p w:rsidR="00C0305D" w:rsidRPr="006A1D63" w:rsidP="006A1D63">
      <w:pPr>
        <w:spacing w:line="480" w:lineRule="auto"/>
        <w:ind w:firstLine="720"/>
        <w:rPr>
          <w:rFonts w:ascii="Times New Roman" w:hAnsi="Times New Roman" w:cs="Times New Roman"/>
          <w:sz w:val="24"/>
          <w:szCs w:val="24"/>
        </w:rPr>
      </w:pPr>
    </w:p>
    <w:p w:rsidR="00C0305D" w:rsidRPr="006A1D63" w:rsidP="006A1D63">
      <w:pPr>
        <w:spacing w:line="480" w:lineRule="auto"/>
        <w:ind w:firstLine="720"/>
        <w:rPr>
          <w:rFonts w:ascii="Times New Roman" w:hAnsi="Times New Roman" w:cs="Times New Roman"/>
          <w:sz w:val="24"/>
          <w:szCs w:val="24"/>
        </w:rPr>
      </w:pPr>
    </w:p>
    <w:p w:rsidR="00C0305D" w:rsidRPr="006A1D63" w:rsidP="006A1D63">
      <w:pPr>
        <w:spacing w:line="480" w:lineRule="auto"/>
        <w:ind w:firstLine="720"/>
        <w:rPr>
          <w:rFonts w:ascii="Times New Roman" w:hAnsi="Times New Roman" w:cs="Times New Roman"/>
          <w:sz w:val="24"/>
          <w:szCs w:val="24"/>
        </w:rPr>
      </w:pPr>
    </w:p>
    <w:p w:rsidR="00C0305D" w:rsidRPr="006A1D63" w:rsidP="006A1D63">
      <w:pPr>
        <w:spacing w:line="480" w:lineRule="auto"/>
        <w:ind w:firstLine="720"/>
        <w:rPr>
          <w:rFonts w:ascii="Times New Roman" w:hAnsi="Times New Roman" w:cs="Times New Roman"/>
          <w:sz w:val="24"/>
          <w:szCs w:val="24"/>
        </w:rPr>
      </w:pPr>
    </w:p>
    <w:p w:rsidR="00C0305D" w:rsidRPr="006A1D63" w:rsidP="006A1D63">
      <w:pPr>
        <w:spacing w:line="480" w:lineRule="auto"/>
        <w:ind w:firstLine="720"/>
        <w:rPr>
          <w:rFonts w:ascii="Times New Roman" w:hAnsi="Times New Roman" w:cs="Times New Roman"/>
          <w:sz w:val="24"/>
          <w:szCs w:val="24"/>
        </w:rPr>
      </w:pPr>
    </w:p>
    <w:p w:rsidR="00C0305D" w:rsidRPr="006A1D63" w:rsidP="006A1D63">
      <w:pPr>
        <w:spacing w:line="480" w:lineRule="auto"/>
        <w:ind w:firstLine="720"/>
        <w:rPr>
          <w:rFonts w:ascii="Times New Roman" w:hAnsi="Times New Roman" w:cs="Times New Roman"/>
          <w:sz w:val="24"/>
          <w:szCs w:val="24"/>
        </w:rPr>
      </w:pPr>
    </w:p>
    <w:p w:rsidR="00C0305D" w:rsidRPr="006A1D63" w:rsidP="006A1D63">
      <w:pPr>
        <w:spacing w:line="480" w:lineRule="auto"/>
        <w:ind w:firstLine="720"/>
        <w:rPr>
          <w:rFonts w:ascii="Times New Roman" w:hAnsi="Times New Roman" w:cs="Times New Roman"/>
          <w:sz w:val="24"/>
          <w:szCs w:val="24"/>
        </w:rPr>
      </w:pPr>
    </w:p>
    <w:p w:rsidR="00C0305D" w:rsidRPr="006A1D63" w:rsidP="006A1D63">
      <w:pPr>
        <w:spacing w:line="480" w:lineRule="auto"/>
        <w:ind w:firstLine="720"/>
        <w:rPr>
          <w:rFonts w:ascii="Times New Roman" w:hAnsi="Times New Roman" w:cs="Times New Roman"/>
          <w:sz w:val="24"/>
          <w:szCs w:val="24"/>
        </w:rPr>
      </w:pPr>
    </w:p>
    <w:p w:rsidR="00C0305D" w:rsidRPr="006A1D63" w:rsidP="006A1D63">
      <w:pPr>
        <w:spacing w:line="480" w:lineRule="auto"/>
        <w:ind w:firstLine="720"/>
        <w:rPr>
          <w:rFonts w:ascii="Times New Roman" w:hAnsi="Times New Roman" w:cs="Times New Roman"/>
          <w:sz w:val="24"/>
          <w:szCs w:val="24"/>
        </w:rPr>
      </w:pPr>
    </w:p>
    <w:p w:rsidR="00C0305D" w:rsidRPr="006A1D63" w:rsidP="006A1D63">
      <w:pPr>
        <w:spacing w:line="480" w:lineRule="auto"/>
        <w:ind w:firstLine="720"/>
        <w:rPr>
          <w:rFonts w:ascii="Times New Roman" w:hAnsi="Times New Roman" w:cs="Times New Roman"/>
          <w:sz w:val="24"/>
          <w:szCs w:val="24"/>
        </w:rPr>
      </w:pPr>
    </w:p>
    <w:p w:rsidR="00C0305D" w:rsidRPr="006A1D63" w:rsidP="006A1D63">
      <w:pPr>
        <w:spacing w:line="480" w:lineRule="auto"/>
        <w:ind w:firstLine="720"/>
        <w:rPr>
          <w:rFonts w:ascii="Times New Roman" w:hAnsi="Times New Roman" w:cs="Times New Roman"/>
          <w:sz w:val="24"/>
          <w:szCs w:val="24"/>
        </w:rPr>
      </w:pPr>
    </w:p>
    <w:p w:rsidR="00C0305D" w:rsidRPr="006A1D63" w:rsidP="006A1D63">
      <w:pPr>
        <w:spacing w:line="480" w:lineRule="auto"/>
        <w:ind w:firstLine="720"/>
        <w:jc w:val="center"/>
        <w:rPr>
          <w:rFonts w:ascii="Times New Roman" w:hAnsi="Times New Roman" w:cs="Times New Roman"/>
          <w:sz w:val="24"/>
          <w:szCs w:val="24"/>
        </w:rPr>
      </w:pPr>
      <w:r w:rsidRPr="006A1D63">
        <w:rPr>
          <w:rFonts w:ascii="Times New Roman" w:hAnsi="Times New Roman" w:cs="Times New Roman"/>
          <w:sz w:val="24"/>
          <w:szCs w:val="24"/>
        </w:rPr>
        <w:t>References</w:t>
      </w:r>
    </w:p>
    <w:p w:rsidR="00C0305D" w:rsidRPr="006A1D63" w:rsidP="006A1D63">
      <w:pPr>
        <w:spacing w:line="480" w:lineRule="auto"/>
        <w:rPr>
          <w:rFonts w:ascii="Times New Roman" w:hAnsi="Times New Roman" w:cs="Times New Roman"/>
          <w:color w:val="222222"/>
          <w:sz w:val="24"/>
          <w:szCs w:val="24"/>
          <w:shd w:val="clear" w:color="auto" w:fill="FFFFFF"/>
        </w:rPr>
      </w:pPr>
      <w:r w:rsidRPr="006A1D63">
        <w:rPr>
          <w:rFonts w:ascii="Times New Roman" w:hAnsi="Times New Roman" w:cs="Times New Roman"/>
          <w:color w:val="222222"/>
          <w:sz w:val="24"/>
          <w:szCs w:val="24"/>
          <w:shd w:val="clear" w:color="auto" w:fill="FFFFFF"/>
        </w:rPr>
        <w:t xml:space="preserve">Dos Santos, B. L., Peffers, K., &amp; </w:t>
      </w:r>
      <w:r w:rsidRPr="006A1D63" w:rsidR="006A1D63">
        <w:rPr>
          <w:rFonts w:ascii="Times New Roman" w:hAnsi="Times New Roman" w:cs="Times New Roman"/>
          <w:color w:val="222222"/>
          <w:sz w:val="24"/>
          <w:szCs w:val="24"/>
          <w:shd w:val="clear" w:color="auto" w:fill="FFFFFF"/>
        </w:rPr>
        <w:t>Mauer, D. C. (201</w:t>
      </w:r>
      <w:r w:rsidRPr="006A1D63">
        <w:rPr>
          <w:rFonts w:ascii="Times New Roman" w:hAnsi="Times New Roman" w:cs="Times New Roman"/>
          <w:color w:val="222222"/>
          <w:sz w:val="24"/>
          <w:szCs w:val="24"/>
          <w:shd w:val="clear" w:color="auto" w:fill="FFFFFF"/>
        </w:rPr>
        <w:t>3). The impact of information technology investment announcements on the market value of the firm. </w:t>
      </w:r>
      <w:r w:rsidRPr="006A1D63">
        <w:rPr>
          <w:rFonts w:ascii="Times New Roman" w:hAnsi="Times New Roman" w:cs="Times New Roman"/>
          <w:i/>
          <w:iCs/>
          <w:color w:val="222222"/>
          <w:sz w:val="24"/>
          <w:szCs w:val="24"/>
          <w:shd w:val="clear" w:color="auto" w:fill="FFFFFF"/>
        </w:rPr>
        <w:t>Information Systems Research</w:t>
      </w:r>
      <w:r w:rsidRPr="006A1D63">
        <w:rPr>
          <w:rFonts w:ascii="Times New Roman" w:hAnsi="Times New Roman" w:cs="Times New Roman"/>
          <w:color w:val="222222"/>
          <w:sz w:val="24"/>
          <w:szCs w:val="24"/>
          <w:shd w:val="clear" w:color="auto" w:fill="FFFFFF"/>
        </w:rPr>
        <w:t>, </w:t>
      </w:r>
      <w:r w:rsidRPr="006A1D63">
        <w:rPr>
          <w:rFonts w:ascii="Times New Roman" w:hAnsi="Times New Roman" w:cs="Times New Roman"/>
          <w:i/>
          <w:iCs/>
          <w:color w:val="222222"/>
          <w:sz w:val="24"/>
          <w:szCs w:val="24"/>
          <w:shd w:val="clear" w:color="auto" w:fill="FFFFFF"/>
        </w:rPr>
        <w:t>4</w:t>
      </w:r>
      <w:r w:rsidRPr="006A1D63">
        <w:rPr>
          <w:rFonts w:ascii="Times New Roman" w:hAnsi="Times New Roman" w:cs="Times New Roman"/>
          <w:color w:val="222222"/>
          <w:sz w:val="24"/>
          <w:szCs w:val="24"/>
          <w:shd w:val="clear" w:color="auto" w:fill="FFFFFF"/>
        </w:rPr>
        <w:t>(1), 1-23.</w:t>
      </w:r>
    </w:p>
    <w:p w:rsidR="00C0305D" w:rsidRPr="006A1D63" w:rsidP="006A1D63">
      <w:pPr>
        <w:spacing w:line="480" w:lineRule="auto"/>
        <w:rPr>
          <w:rFonts w:ascii="Times New Roman" w:hAnsi="Times New Roman" w:cs="Times New Roman"/>
          <w:sz w:val="24"/>
          <w:szCs w:val="24"/>
        </w:rPr>
      </w:pPr>
      <w:r w:rsidRPr="006A1D63">
        <w:rPr>
          <w:rFonts w:ascii="Times New Roman" w:hAnsi="Times New Roman" w:cs="Times New Roman"/>
          <w:color w:val="222222"/>
          <w:sz w:val="24"/>
          <w:szCs w:val="24"/>
          <w:shd w:val="clear" w:color="auto" w:fill="FFFFFF"/>
        </w:rPr>
        <w:t>Lo, B., &amp; Darma, C. S. (201</w:t>
      </w:r>
      <w:r w:rsidRPr="006A1D63">
        <w:rPr>
          <w:rFonts w:ascii="Times New Roman" w:hAnsi="Times New Roman" w:cs="Times New Roman"/>
          <w:color w:val="222222"/>
          <w:sz w:val="24"/>
          <w:szCs w:val="24"/>
          <w:shd w:val="clear" w:color="auto" w:fill="FFFFFF"/>
        </w:rPr>
        <w:t>0). Employee Perception of the Impact of Information Technology Investment in Organisations: a survey of the hotel industry. </w:t>
      </w:r>
      <w:r w:rsidRPr="006A1D63">
        <w:rPr>
          <w:rFonts w:ascii="Times New Roman" w:hAnsi="Times New Roman" w:cs="Times New Roman"/>
          <w:i/>
          <w:iCs/>
          <w:color w:val="222222"/>
          <w:sz w:val="24"/>
          <w:szCs w:val="24"/>
          <w:shd w:val="clear" w:color="auto" w:fill="FFFFFF"/>
        </w:rPr>
        <w:t>Australasian Journal of Information Systems</w:t>
      </w:r>
      <w:r w:rsidRPr="006A1D63">
        <w:rPr>
          <w:rFonts w:ascii="Times New Roman" w:hAnsi="Times New Roman" w:cs="Times New Roman"/>
          <w:color w:val="222222"/>
          <w:sz w:val="24"/>
          <w:szCs w:val="24"/>
          <w:shd w:val="clear" w:color="auto" w:fill="FFFFFF"/>
        </w:rPr>
        <w:t>, </w:t>
      </w:r>
      <w:r w:rsidRPr="006A1D63">
        <w:rPr>
          <w:rFonts w:ascii="Times New Roman" w:hAnsi="Times New Roman" w:cs="Times New Roman"/>
          <w:i/>
          <w:iCs/>
          <w:color w:val="222222"/>
          <w:sz w:val="24"/>
          <w:szCs w:val="24"/>
          <w:shd w:val="clear" w:color="auto" w:fill="FFFFFF"/>
        </w:rPr>
        <w:t>7</w:t>
      </w:r>
      <w:r w:rsidRPr="006A1D63">
        <w:rPr>
          <w:rFonts w:ascii="Times New Roman" w:hAnsi="Times New Roman" w:cs="Times New Roman"/>
          <w:color w:val="222222"/>
          <w:sz w:val="24"/>
          <w:szCs w:val="24"/>
          <w:shd w:val="clear" w:color="auto" w:fill="FFFFFF"/>
        </w:rPr>
        <w:t>(2).</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19260934"/>
      <w:docPartObj>
        <w:docPartGallery w:val="Page Numbers (Top of Page)"/>
        <w:docPartUnique/>
      </w:docPartObj>
    </w:sdtPr>
    <w:sdtEndPr>
      <w:rPr>
        <w:noProof/>
      </w:rPr>
    </w:sdtEndPr>
    <w:sdtContent>
      <w:p w:rsidR="00C0305D">
        <w:pPr>
          <w:pStyle w:val="Header"/>
          <w:jc w:val="right"/>
        </w:pPr>
        <w:r>
          <w:fldChar w:fldCharType="begin"/>
        </w:r>
        <w:r>
          <w:instrText xml:space="preserve"> PAGE   \* MERGEFORMAT </w:instrText>
        </w:r>
        <w:r>
          <w:fldChar w:fldCharType="separate"/>
        </w:r>
        <w:r w:rsidR="006A1D63">
          <w:rPr>
            <w:noProof/>
          </w:rPr>
          <w:t>1</w:t>
        </w:r>
        <w:r>
          <w:rPr>
            <w:noProof/>
          </w:rPr>
          <w:fldChar w:fldCharType="end"/>
        </w:r>
      </w:p>
    </w:sdtContent>
  </w:sdt>
  <w:p w:rsidR="00C0305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7C3B"/>
    <w:rsid w:val="000504AE"/>
    <w:rsid w:val="000C6627"/>
    <w:rsid w:val="001C6978"/>
    <w:rsid w:val="003D1B26"/>
    <w:rsid w:val="005C4D5E"/>
    <w:rsid w:val="006A1D63"/>
    <w:rsid w:val="00894306"/>
    <w:rsid w:val="00B03CE8"/>
    <w:rsid w:val="00C0305D"/>
    <w:rsid w:val="00D27C3B"/>
    <w:rsid w:val="00F8305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5AD78A4B-48F2-4841-A5C9-3FD944ED3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30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305D"/>
  </w:style>
  <w:style w:type="paragraph" w:styleId="Footer">
    <w:name w:val="footer"/>
    <w:basedOn w:val="Normal"/>
    <w:link w:val="FooterChar"/>
    <w:uiPriority w:val="99"/>
    <w:unhideWhenUsed/>
    <w:rsid w:val="00C030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30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4</Pages>
  <Words>407</Words>
  <Characters>2326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dc:creator>
  <cp:lastModifiedBy>jb</cp:lastModifiedBy>
  <cp:revision>1</cp:revision>
  <dcterms:created xsi:type="dcterms:W3CDTF">2020-11-17T18:04:00Z</dcterms:created>
  <dcterms:modified xsi:type="dcterms:W3CDTF">2020-11-17T22:30:00Z</dcterms:modified>
</cp:coreProperties>
</file>