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630C6C" w14:textId="4D9B2EC4" w:rsidR="0091357E" w:rsidRPr="00DC501C" w:rsidRDefault="004A601D" w:rsidP="00AC705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DC501C">
        <w:rPr>
          <w:rFonts w:ascii="Times New Roman" w:hAnsi="Times New Roman" w:cs="Times New Roman"/>
          <w:sz w:val="24"/>
          <w:szCs w:val="24"/>
        </w:rPr>
        <w:t>Name of the Student:</w:t>
      </w:r>
    </w:p>
    <w:p w14:paraId="555DF76F" w14:textId="3B098C53" w:rsidR="0063645F" w:rsidRPr="00DC501C" w:rsidRDefault="004A601D" w:rsidP="00AC705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C501C">
        <w:rPr>
          <w:rFonts w:ascii="Times New Roman" w:hAnsi="Times New Roman" w:cs="Times New Roman"/>
          <w:sz w:val="24"/>
          <w:szCs w:val="24"/>
        </w:rPr>
        <w:t>Professor</w:t>
      </w:r>
      <w:r w:rsidR="00150CB0" w:rsidRPr="00DC501C">
        <w:rPr>
          <w:rFonts w:ascii="Times New Roman" w:hAnsi="Times New Roman" w:cs="Times New Roman"/>
          <w:sz w:val="24"/>
          <w:szCs w:val="24"/>
        </w:rPr>
        <w:t>'</w:t>
      </w:r>
      <w:r w:rsidRPr="00DC501C">
        <w:rPr>
          <w:rFonts w:ascii="Times New Roman" w:hAnsi="Times New Roman" w:cs="Times New Roman"/>
          <w:sz w:val="24"/>
          <w:szCs w:val="24"/>
        </w:rPr>
        <w:t>s Name:</w:t>
      </w:r>
    </w:p>
    <w:p w14:paraId="747A52D5" w14:textId="5ABF95C7" w:rsidR="0063645F" w:rsidRPr="00DC501C" w:rsidRDefault="004A601D" w:rsidP="00AC705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C501C">
        <w:rPr>
          <w:rFonts w:ascii="Times New Roman" w:hAnsi="Times New Roman" w:cs="Times New Roman"/>
          <w:sz w:val="24"/>
          <w:szCs w:val="24"/>
        </w:rPr>
        <w:t>Subject:</w:t>
      </w:r>
    </w:p>
    <w:p w14:paraId="02E1E184" w14:textId="13812E8A" w:rsidR="0063645F" w:rsidRPr="00DC501C" w:rsidRDefault="004A601D" w:rsidP="00AC705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C501C">
        <w:rPr>
          <w:rFonts w:ascii="Times New Roman" w:hAnsi="Times New Roman" w:cs="Times New Roman"/>
          <w:sz w:val="24"/>
          <w:szCs w:val="24"/>
        </w:rPr>
        <w:t xml:space="preserve">Date: </w:t>
      </w:r>
    </w:p>
    <w:p w14:paraId="5DE31177" w14:textId="23113AB0" w:rsidR="002D1051" w:rsidRPr="00DC501C" w:rsidRDefault="004A601D" w:rsidP="00AC705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C501C">
        <w:rPr>
          <w:rFonts w:ascii="Times New Roman" w:hAnsi="Times New Roman" w:cs="Times New Roman"/>
          <w:sz w:val="24"/>
          <w:szCs w:val="24"/>
        </w:rPr>
        <w:t>Dracula</w:t>
      </w:r>
    </w:p>
    <w:p w14:paraId="67CEB3B4" w14:textId="198E4A90" w:rsidR="00ED450D" w:rsidRPr="00DC501C" w:rsidRDefault="004A601D" w:rsidP="00AC705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C501C">
        <w:rPr>
          <w:rFonts w:ascii="Times New Roman" w:hAnsi="Times New Roman" w:cs="Times New Roman"/>
          <w:sz w:val="24"/>
          <w:szCs w:val="24"/>
        </w:rPr>
        <w:tab/>
        <w:t xml:space="preserve">Female characters in Dracula are portrayed </w:t>
      </w:r>
      <w:r w:rsidR="00150CB0" w:rsidRPr="00DC501C">
        <w:rPr>
          <w:rFonts w:ascii="Times New Roman" w:hAnsi="Times New Roman" w:cs="Times New Roman"/>
          <w:sz w:val="24"/>
          <w:szCs w:val="24"/>
        </w:rPr>
        <w:t xml:space="preserve">as </w:t>
      </w:r>
      <w:r w:rsidRPr="00DC501C">
        <w:rPr>
          <w:rFonts w:ascii="Times New Roman" w:hAnsi="Times New Roman" w:cs="Times New Roman"/>
          <w:sz w:val="24"/>
          <w:szCs w:val="24"/>
        </w:rPr>
        <w:t xml:space="preserve">evil in significant ways. </w:t>
      </w:r>
      <w:r w:rsidR="0080459E" w:rsidRPr="00DC501C">
        <w:rPr>
          <w:rFonts w:ascii="Times New Roman" w:hAnsi="Times New Roman" w:cs="Times New Roman"/>
          <w:sz w:val="24"/>
          <w:szCs w:val="24"/>
        </w:rPr>
        <w:t xml:space="preserve">The three brides in the book are depicted as sexualized beings. </w:t>
      </w:r>
      <w:r w:rsidR="0097290D" w:rsidRPr="00DC501C">
        <w:rPr>
          <w:rFonts w:ascii="Times New Roman" w:hAnsi="Times New Roman" w:cs="Times New Roman"/>
          <w:sz w:val="24"/>
          <w:szCs w:val="24"/>
        </w:rPr>
        <w:t xml:space="preserve">Brides and Lucy represent female sexuality in the book. </w:t>
      </w:r>
      <w:r w:rsidRPr="00DC501C">
        <w:rPr>
          <w:rFonts w:ascii="Times New Roman" w:hAnsi="Times New Roman" w:cs="Times New Roman"/>
          <w:sz w:val="24"/>
          <w:szCs w:val="24"/>
        </w:rPr>
        <w:t xml:space="preserve">Lucy </w:t>
      </w:r>
      <w:r w:rsidR="00E73C98">
        <w:rPr>
          <w:rFonts w:ascii="Times New Roman" w:hAnsi="Times New Roman" w:cs="Times New Roman"/>
          <w:sz w:val="24"/>
          <w:szCs w:val="24"/>
        </w:rPr>
        <w:t xml:space="preserve">is different from Mina </w:t>
      </w:r>
      <w:r w:rsidR="00C80F9E">
        <w:rPr>
          <w:rFonts w:ascii="Times New Roman" w:hAnsi="Times New Roman" w:cs="Times New Roman"/>
          <w:sz w:val="24"/>
          <w:szCs w:val="24"/>
        </w:rPr>
        <w:t>due to her advanced sexuality</w:t>
      </w:r>
      <w:r w:rsidR="002B41B0" w:rsidRPr="00DC501C">
        <w:rPr>
          <w:rFonts w:ascii="Times New Roman" w:hAnsi="Times New Roman" w:cs="Times New Roman"/>
          <w:sz w:val="24"/>
          <w:szCs w:val="24"/>
        </w:rPr>
        <w:t xml:space="preserve">. </w:t>
      </w:r>
      <w:r w:rsidR="00FA12E3" w:rsidRPr="00DC501C">
        <w:rPr>
          <w:rFonts w:ascii="Times New Roman" w:hAnsi="Times New Roman" w:cs="Times New Roman"/>
          <w:sz w:val="24"/>
          <w:szCs w:val="24"/>
        </w:rPr>
        <w:t xml:space="preserve">Her </w:t>
      </w:r>
      <w:r w:rsidR="00BF4A08">
        <w:rPr>
          <w:rFonts w:ascii="Times New Roman" w:hAnsi="Times New Roman" w:cs="Times New Roman"/>
          <w:sz w:val="24"/>
          <w:szCs w:val="24"/>
        </w:rPr>
        <w:t xml:space="preserve">beauty </w:t>
      </w:r>
      <w:r w:rsidR="00A65BC3">
        <w:rPr>
          <w:rFonts w:ascii="Times New Roman" w:hAnsi="Times New Roman" w:cs="Times New Roman"/>
          <w:sz w:val="24"/>
          <w:szCs w:val="24"/>
        </w:rPr>
        <w:t>attracted</w:t>
      </w:r>
      <w:r w:rsidR="003F2E02">
        <w:rPr>
          <w:rFonts w:ascii="Times New Roman" w:hAnsi="Times New Roman" w:cs="Times New Roman"/>
          <w:sz w:val="24"/>
          <w:szCs w:val="24"/>
        </w:rPr>
        <w:t xml:space="preserve"> </w:t>
      </w:r>
      <w:r w:rsidR="00A65BC3">
        <w:rPr>
          <w:rFonts w:ascii="Times New Roman" w:hAnsi="Times New Roman" w:cs="Times New Roman"/>
          <w:sz w:val="24"/>
          <w:szCs w:val="24"/>
        </w:rPr>
        <w:t xml:space="preserve">the three </w:t>
      </w:r>
      <w:r w:rsidR="00FA12E3" w:rsidRPr="00DC501C">
        <w:rPr>
          <w:rFonts w:ascii="Times New Roman" w:hAnsi="Times New Roman" w:cs="Times New Roman"/>
          <w:sz w:val="24"/>
          <w:szCs w:val="24"/>
        </w:rPr>
        <w:t>suitors</w:t>
      </w:r>
      <w:r w:rsidR="00150CB0" w:rsidRPr="00DC501C">
        <w:rPr>
          <w:rFonts w:ascii="Times New Roman" w:hAnsi="Times New Roman" w:cs="Times New Roman"/>
          <w:sz w:val="24"/>
          <w:szCs w:val="24"/>
        </w:rPr>
        <w:t>,</w:t>
      </w:r>
      <w:r w:rsidR="00FA12E3" w:rsidRPr="00DC501C">
        <w:rPr>
          <w:rFonts w:ascii="Times New Roman" w:hAnsi="Times New Roman" w:cs="Times New Roman"/>
          <w:sz w:val="24"/>
          <w:szCs w:val="24"/>
        </w:rPr>
        <w:t xml:space="preserve"> and </w:t>
      </w:r>
      <w:r w:rsidR="00150CB0" w:rsidRPr="00DC501C">
        <w:rPr>
          <w:rFonts w:ascii="Times New Roman" w:hAnsi="Times New Roman" w:cs="Times New Roman"/>
          <w:sz w:val="24"/>
          <w:szCs w:val="24"/>
        </w:rPr>
        <w:t xml:space="preserve">Mina </w:t>
      </w:r>
      <w:r w:rsidR="00516F2F" w:rsidRPr="00DC501C">
        <w:rPr>
          <w:rFonts w:ascii="Times New Roman" w:hAnsi="Times New Roman" w:cs="Times New Roman"/>
          <w:sz w:val="24"/>
          <w:szCs w:val="24"/>
        </w:rPr>
        <w:t>show</w:t>
      </w:r>
      <w:r w:rsidR="00150CB0" w:rsidRPr="00DC501C">
        <w:rPr>
          <w:rFonts w:ascii="Times New Roman" w:hAnsi="Times New Roman" w:cs="Times New Roman"/>
          <w:sz w:val="24"/>
          <w:szCs w:val="24"/>
        </w:rPr>
        <w:t>s</w:t>
      </w:r>
      <w:r w:rsidR="00FA12E3" w:rsidRPr="00DC501C">
        <w:rPr>
          <w:rFonts w:ascii="Times New Roman" w:hAnsi="Times New Roman" w:cs="Times New Roman"/>
          <w:sz w:val="24"/>
          <w:szCs w:val="24"/>
        </w:rPr>
        <w:t xml:space="preserve"> a playfulness or comfort </w:t>
      </w:r>
      <w:r w:rsidR="00FC4647" w:rsidRPr="00DC501C">
        <w:rPr>
          <w:rFonts w:ascii="Times New Roman" w:hAnsi="Times New Roman" w:cs="Times New Roman"/>
          <w:sz w:val="24"/>
          <w:szCs w:val="24"/>
        </w:rPr>
        <w:t xml:space="preserve">on her desires. </w:t>
      </w:r>
      <w:r w:rsidR="00587C33" w:rsidRPr="00DC501C">
        <w:rPr>
          <w:rFonts w:ascii="Times New Roman" w:hAnsi="Times New Roman" w:cs="Times New Roman"/>
          <w:sz w:val="24"/>
          <w:szCs w:val="24"/>
        </w:rPr>
        <w:t xml:space="preserve">She advocates </w:t>
      </w:r>
      <w:r w:rsidR="00150CB0" w:rsidRPr="00DC501C">
        <w:rPr>
          <w:rFonts w:ascii="Times New Roman" w:hAnsi="Times New Roman" w:cs="Times New Roman"/>
          <w:sz w:val="24"/>
          <w:szCs w:val="24"/>
        </w:rPr>
        <w:t>'</w:t>
      </w:r>
      <w:r w:rsidR="00587C33" w:rsidRPr="00DC501C">
        <w:rPr>
          <w:rFonts w:ascii="Times New Roman" w:hAnsi="Times New Roman" w:cs="Times New Roman"/>
          <w:sz w:val="24"/>
          <w:szCs w:val="24"/>
        </w:rPr>
        <w:t>evil marriage</w:t>
      </w:r>
      <w:r w:rsidR="00150CB0" w:rsidRPr="00DC501C">
        <w:rPr>
          <w:rFonts w:ascii="Times New Roman" w:hAnsi="Times New Roman" w:cs="Times New Roman"/>
          <w:sz w:val="24"/>
          <w:szCs w:val="24"/>
        </w:rPr>
        <w:t>'</w:t>
      </w:r>
      <w:r w:rsidR="00587C33" w:rsidRPr="00DC501C">
        <w:rPr>
          <w:rFonts w:ascii="Times New Roman" w:hAnsi="Times New Roman" w:cs="Times New Roman"/>
          <w:sz w:val="24"/>
          <w:szCs w:val="24"/>
        </w:rPr>
        <w:t xml:space="preserve"> in her letter </w:t>
      </w:r>
      <w:r w:rsidR="00CF0353">
        <w:rPr>
          <w:rFonts w:ascii="Times New Roman" w:hAnsi="Times New Roman" w:cs="Times New Roman"/>
          <w:sz w:val="24"/>
          <w:szCs w:val="24"/>
        </w:rPr>
        <w:t xml:space="preserve">to </w:t>
      </w:r>
      <w:r w:rsidR="00587C33" w:rsidRPr="00DC501C">
        <w:rPr>
          <w:rFonts w:ascii="Times New Roman" w:hAnsi="Times New Roman" w:cs="Times New Roman"/>
          <w:sz w:val="24"/>
          <w:szCs w:val="24"/>
        </w:rPr>
        <w:t>Mina</w:t>
      </w:r>
      <w:r w:rsidR="00150CB0" w:rsidRPr="00DC501C">
        <w:rPr>
          <w:rFonts w:ascii="Times New Roman" w:hAnsi="Times New Roman" w:cs="Times New Roman"/>
          <w:sz w:val="24"/>
          <w:szCs w:val="24"/>
        </w:rPr>
        <w:t>,</w:t>
      </w:r>
      <w:r w:rsidR="00587C33" w:rsidRPr="00DC501C">
        <w:rPr>
          <w:rFonts w:ascii="Times New Roman" w:hAnsi="Times New Roman" w:cs="Times New Roman"/>
          <w:sz w:val="24"/>
          <w:szCs w:val="24"/>
        </w:rPr>
        <w:t xml:space="preserve"> </w:t>
      </w:r>
      <w:r w:rsidR="00142FAA" w:rsidRPr="00DC501C">
        <w:rPr>
          <w:rFonts w:ascii="Times New Roman" w:hAnsi="Times New Roman" w:cs="Times New Roman"/>
          <w:sz w:val="24"/>
          <w:szCs w:val="24"/>
        </w:rPr>
        <w:t xml:space="preserve">saying, </w:t>
      </w:r>
      <w:r w:rsidR="00150CB0" w:rsidRPr="00DC501C">
        <w:rPr>
          <w:rFonts w:ascii="Times New Roman" w:hAnsi="Times New Roman" w:cs="Times New Roman"/>
          <w:sz w:val="24"/>
          <w:szCs w:val="24"/>
        </w:rPr>
        <w:t>"</w:t>
      </w:r>
      <w:r w:rsidRPr="00DC501C">
        <w:rPr>
          <w:rFonts w:ascii="Times New Roman" w:hAnsi="Times New Roman" w:cs="Times New Roman"/>
          <w:sz w:val="24"/>
          <w:szCs w:val="24"/>
        </w:rPr>
        <w:t>Why can</w:t>
      </w:r>
      <w:r w:rsidR="00150CB0" w:rsidRPr="00DC501C">
        <w:rPr>
          <w:rFonts w:ascii="Times New Roman" w:hAnsi="Times New Roman" w:cs="Times New Roman"/>
          <w:sz w:val="24"/>
          <w:szCs w:val="24"/>
        </w:rPr>
        <w:t>'</w:t>
      </w:r>
      <w:r w:rsidRPr="00DC501C">
        <w:rPr>
          <w:rFonts w:ascii="Times New Roman" w:hAnsi="Times New Roman" w:cs="Times New Roman"/>
          <w:sz w:val="24"/>
          <w:szCs w:val="24"/>
        </w:rPr>
        <w:t>t they let a girl marry three men or as many as want</w:t>
      </w:r>
      <w:r w:rsidR="00150CB0" w:rsidRPr="00DC501C">
        <w:rPr>
          <w:rFonts w:ascii="Times New Roman" w:hAnsi="Times New Roman" w:cs="Times New Roman"/>
          <w:sz w:val="24"/>
          <w:szCs w:val="24"/>
        </w:rPr>
        <w:t>ing</w:t>
      </w:r>
      <w:r w:rsidRPr="00DC501C">
        <w:rPr>
          <w:rFonts w:ascii="Times New Roman" w:hAnsi="Times New Roman" w:cs="Times New Roman"/>
          <w:sz w:val="24"/>
          <w:szCs w:val="24"/>
        </w:rPr>
        <w:t xml:space="preserve"> her, and save all this trouble</w:t>
      </w:r>
      <w:r w:rsidR="00142FAA" w:rsidRPr="00DC501C">
        <w:rPr>
          <w:rFonts w:ascii="Times New Roman" w:hAnsi="Times New Roman" w:cs="Times New Roman"/>
          <w:sz w:val="24"/>
          <w:szCs w:val="24"/>
        </w:rPr>
        <w:t xml:space="preserve">? </w:t>
      </w:r>
      <w:r w:rsidR="00150CB0" w:rsidRPr="00DC501C">
        <w:rPr>
          <w:rFonts w:ascii="Times New Roman" w:hAnsi="Times New Roman" w:cs="Times New Roman"/>
          <w:sz w:val="24"/>
          <w:szCs w:val="24"/>
        </w:rPr>
        <w:t>"</w:t>
      </w:r>
      <w:r w:rsidR="004F48DD">
        <w:rPr>
          <w:rFonts w:ascii="Times New Roman" w:hAnsi="Times New Roman" w:cs="Times New Roman"/>
          <w:sz w:val="24"/>
          <w:szCs w:val="24"/>
        </w:rPr>
        <w:t xml:space="preserve"> (</w:t>
      </w:r>
      <w:r w:rsidR="00580E59">
        <w:rPr>
          <w:rFonts w:ascii="Times New Roman" w:hAnsi="Times New Roman" w:cs="Times New Roman"/>
          <w:sz w:val="24"/>
          <w:szCs w:val="24"/>
        </w:rPr>
        <w:t>Stocker</w:t>
      </w:r>
      <w:r w:rsidR="004F48DD">
        <w:rPr>
          <w:rFonts w:ascii="Times New Roman" w:hAnsi="Times New Roman" w:cs="Times New Roman"/>
          <w:sz w:val="24"/>
          <w:szCs w:val="24"/>
        </w:rPr>
        <w:t xml:space="preserve"> IV).  </w:t>
      </w:r>
      <w:r w:rsidR="00801464" w:rsidRPr="00DC501C">
        <w:rPr>
          <w:rFonts w:ascii="Times New Roman" w:hAnsi="Times New Roman" w:cs="Times New Roman"/>
          <w:sz w:val="24"/>
          <w:szCs w:val="24"/>
        </w:rPr>
        <w:t>In</w:t>
      </w:r>
      <w:r w:rsidR="00246D56" w:rsidRPr="00DC501C">
        <w:rPr>
          <w:rFonts w:ascii="Times New Roman" w:hAnsi="Times New Roman" w:cs="Times New Roman"/>
          <w:sz w:val="24"/>
          <w:szCs w:val="24"/>
        </w:rPr>
        <w:t xml:space="preserve"> Dracula</w:t>
      </w:r>
      <w:r w:rsidR="00150CB0" w:rsidRPr="00DC501C">
        <w:rPr>
          <w:rFonts w:ascii="Times New Roman" w:hAnsi="Times New Roman" w:cs="Times New Roman"/>
          <w:sz w:val="24"/>
          <w:szCs w:val="24"/>
        </w:rPr>
        <w:t>,</w:t>
      </w:r>
      <w:r w:rsidR="00246D56" w:rsidRPr="00DC501C">
        <w:rPr>
          <w:rFonts w:ascii="Times New Roman" w:hAnsi="Times New Roman" w:cs="Times New Roman"/>
          <w:sz w:val="24"/>
          <w:szCs w:val="24"/>
        </w:rPr>
        <w:t xml:space="preserve"> the pure and chaste women are seen as heroic, </w:t>
      </w:r>
      <w:r w:rsidR="00150CB0" w:rsidRPr="00DC501C">
        <w:rPr>
          <w:rFonts w:ascii="Times New Roman" w:hAnsi="Times New Roman" w:cs="Times New Roman"/>
          <w:sz w:val="24"/>
          <w:szCs w:val="24"/>
        </w:rPr>
        <w:t>firm,</w:t>
      </w:r>
      <w:r w:rsidR="00246D56" w:rsidRPr="00DC501C">
        <w:rPr>
          <w:rFonts w:ascii="Times New Roman" w:hAnsi="Times New Roman" w:cs="Times New Roman"/>
          <w:sz w:val="24"/>
          <w:szCs w:val="24"/>
        </w:rPr>
        <w:t xml:space="preserve"> and </w:t>
      </w:r>
      <w:r w:rsidR="00A234A0" w:rsidRPr="00DC501C">
        <w:rPr>
          <w:rFonts w:ascii="Times New Roman" w:hAnsi="Times New Roman" w:cs="Times New Roman"/>
          <w:sz w:val="24"/>
          <w:szCs w:val="24"/>
        </w:rPr>
        <w:t>steadfast</w:t>
      </w:r>
      <w:r w:rsidR="00246D56" w:rsidRPr="00DC501C">
        <w:rPr>
          <w:rFonts w:ascii="Times New Roman" w:hAnsi="Times New Roman" w:cs="Times New Roman"/>
          <w:sz w:val="24"/>
          <w:szCs w:val="24"/>
        </w:rPr>
        <w:t xml:space="preserve"> in </w:t>
      </w:r>
      <w:r w:rsidR="007F7AD0" w:rsidRPr="00DC501C">
        <w:rPr>
          <w:rFonts w:ascii="Times New Roman" w:hAnsi="Times New Roman" w:cs="Times New Roman"/>
          <w:sz w:val="24"/>
          <w:szCs w:val="24"/>
        </w:rPr>
        <w:t>t</w:t>
      </w:r>
      <w:r w:rsidR="00246D56" w:rsidRPr="00DC501C">
        <w:rPr>
          <w:rFonts w:ascii="Times New Roman" w:hAnsi="Times New Roman" w:cs="Times New Roman"/>
          <w:sz w:val="24"/>
          <w:szCs w:val="24"/>
        </w:rPr>
        <w:t xml:space="preserve">heir relationships, while the </w:t>
      </w:r>
      <w:r w:rsidR="00164980" w:rsidRPr="00DC501C">
        <w:rPr>
          <w:rFonts w:ascii="Times New Roman" w:hAnsi="Times New Roman" w:cs="Times New Roman"/>
          <w:sz w:val="24"/>
          <w:szCs w:val="24"/>
        </w:rPr>
        <w:t xml:space="preserve">sexual and </w:t>
      </w:r>
      <w:r w:rsidR="00150CB0" w:rsidRPr="00DC501C">
        <w:rPr>
          <w:rFonts w:ascii="Times New Roman" w:hAnsi="Times New Roman" w:cs="Times New Roman"/>
          <w:sz w:val="24"/>
          <w:szCs w:val="24"/>
        </w:rPr>
        <w:t>sensual</w:t>
      </w:r>
      <w:r w:rsidR="00164980" w:rsidRPr="00DC501C">
        <w:rPr>
          <w:rFonts w:ascii="Times New Roman" w:hAnsi="Times New Roman" w:cs="Times New Roman"/>
          <w:sz w:val="24"/>
          <w:szCs w:val="24"/>
        </w:rPr>
        <w:t xml:space="preserve"> women are shown as evil</w:t>
      </w:r>
      <w:r w:rsidR="00A61150" w:rsidRPr="00DC501C">
        <w:rPr>
          <w:rFonts w:ascii="Times New Roman" w:hAnsi="Times New Roman" w:cs="Times New Roman"/>
          <w:sz w:val="24"/>
          <w:szCs w:val="24"/>
        </w:rPr>
        <w:t xml:space="preserve"> (</w:t>
      </w:r>
      <w:r w:rsidR="00A61150" w:rsidRPr="00DC501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Korstanje 113)</w:t>
      </w:r>
      <w:r w:rsidR="00164980" w:rsidRPr="00DC501C">
        <w:rPr>
          <w:rFonts w:ascii="Times New Roman" w:hAnsi="Times New Roman" w:cs="Times New Roman"/>
          <w:sz w:val="24"/>
          <w:szCs w:val="24"/>
        </w:rPr>
        <w:t xml:space="preserve">. </w:t>
      </w:r>
      <w:r w:rsidR="007C7859" w:rsidRPr="00DC501C">
        <w:rPr>
          <w:rFonts w:ascii="Times New Roman" w:hAnsi="Times New Roman" w:cs="Times New Roman"/>
          <w:sz w:val="24"/>
          <w:szCs w:val="24"/>
        </w:rPr>
        <w:t xml:space="preserve">Lucy is depicted as evil because of having three suitors who could marry her. Since she was unable to decide the best in the three, she </w:t>
      </w:r>
      <w:r w:rsidR="00A17788" w:rsidRPr="00DC501C">
        <w:rPr>
          <w:rFonts w:ascii="Times New Roman" w:hAnsi="Times New Roman" w:cs="Times New Roman"/>
          <w:sz w:val="24"/>
          <w:szCs w:val="24"/>
        </w:rPr>
        <w:t xml:space="preserve">ends up kissing all of them, which makes her be termed as sexual excess. </w:t>
      </w:r>
      <w:r w:rsidR="00220B88" w:rsidRPr="00DC501C">
        <w:rPr>
          <w:rFonts w:ascii="Times New Roman" w:hAnsi="Times New Roman" w:cs="Times New Roman"/>
          <w:sz w:val="24"/>
          <w:szCs w:val="24"/>
        </w:rPr>
        <w:t>She is punished for her sexuality</w:t>
      </w:r>
      <w:r w:rsidR="00254368" w:rsidRPr="00DC501C">
        <w:rPr>
          <w:rFonts w:ascii="Times New Roman" w:hAnsi="Times New Roman" w:cs="Times New Roman"/>
          <w:sz w:val="24"/>
          <w:szCs w:val="24"/>
        </w:rPr>
        <w:t xml:space="preserve"> </w:t>
      </w:r>
      <w:r w:rsidR="00150CB0" w:rsidRPr="00DC501C">
        <w:rPr>
          <w:rFonts w:ascii="Times New Roman" w:hAnsi="Times New Roman" w:cs="Times New Roman"/>
          <w:sz w:val="24"/>
          <w:szCs w:val="24"/>
        </w:rPr>
        <w:t>'</w:t>
      </w:r>
      <w:r w:rsidR="00F65AEE" w:rsidRPr="00DC501C">
        <w:rPr>
          <w:rFonts w:ascii="Times New Roman" w:hAnsi="Times New Roman" w:cs="Times New Roman"/>
          <w:sz w:val="24"/>
          <w:szCs w:val="24"/>
        </w:rPr>
        <w:t xml:space="preserve">evil </w:t>
      </w:r>
      <w:r w:rsidR="00150CB0" w:rsidRPr="00DC501C">
        <w:rPr>
          <w:rFonts w:ascii="Times New Roman" w:hAnsi="Times New Roman" w:cs="Times New Roman"/>
          <w:sz w:val="24"/>
          <w:szCs w:val="24"/>
        </w:rPr>
        <w:t>'</w:t>
      </w:r>
      <w:r w:rsidR="00F65AEE" w:rsidRPr="00DC501C">
        <w:rPr>
          <w:rFonts w:ascii="Times New Roman" w:hAnsi="Times New Roman" w:cs="Times New Roman"/>
          <w:sz w:val="24"/>
          <w:szCs w:val="24"/>
        </w:rPr>
        <w:t>and</w:t>
      </w:r>
      <w:r w:rsidR="00220B88" w:rsidRPr="00DC501C">
        <w:rPr>
          <w:rFonts w:ascii="Times New Roman" w:hAnsi="Times New Roman" w:cs="Times New Roman"/>
          <w:sz w:val="24"/>
          <w:szCs w:val="24"/>
        </w:rPr>
        <w:t xml:space="preserve"> turned </w:t>
      </w:r>
      <w:r w:rsidR="00F65AEE" w:rsidRPr="00DC501C">
        <w:rPr>
          <w:rFonts w:ascii="Times New Roman" w:hAnsi="Times New Roman" w:cs="Times New Roman"/>
          <w:sz w:val="24"/>
          <w:szCs w:val="24"/>
        </w:rPr>
        <w:t xml:space="preserve">in </w:t>
      </w:r>
      <w:r w:rsidR="00220B88" w:rsidRPr="00DC501C">
        <w:rPr>
          <w:rFonts w:ascii="Times New Roman" w:hAnsi="Times New Roman" w:cs="Times New Roman"/>
          <w:sz w:val="24"/>
          <w:szCs w:val="24"/>
        </w:rPr>
        <w:t xml:space="preserve">to a vampire. </w:t>
      </w:r>
    </w:p>
    <w:p w14:paraId="426C18EA" w14:textId="75291A7B" w:rsidR="00867992" w:rsidRPr="00DC501C" w:rsidRDefault="004A601D" w:rsidP="00AC705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C501C">
        <w:rPr>
          <w:rFonts w:ascii="Times New Roman" w:hAnsi="Times New Roman" w:cs="Times New Roman"/>
          <w:sz w:val="24"/>
          <w:szCs w:val="24"/>
        </w:rPr>
        <w:tab/>
      </w:r>
      <w:r w:rsidR="00150CB0" w:rsidRPr="00DC501C">
        <w:rPr>
          <w:rFonts w:ascii="Times New Roman" w:hAnsi="Times New Roman" w:cs="Times New Roman"/>
          <w:sz w:val="24"/>
          <w:szCs w:val="24"/>
        </w:rPr>
        <w:t>The s</w:t>
      </w:r>
      <w:r w:rsidR="007D2BB8" w:rsidRPr="00DC501C">
        <w:rPr>
          <w:rFonts w:ascii="Times New Roman" w:hAnsi="Times New Roman" w:cs="Times New Roman"/>
          <w:sz w:val="24"/>
          <w:szCs w:val="24"/>
        </w:rPr>
        <w:t>exual dichotomy is evident in the Dracula</w:t>
      </w:r>
      <w:r w:rsidR="00F254ED" w:rsidRPr="00DC501C">
        <w:rPr>
          <w:rFonts w:ascii="Times New Roman" w:hAnsi="Times New Roman" w:cs="Times New Roman"/>
          <w:sz w:val="24"/>
          <w:szCs w:val="24"/>
        </w:rPr>
        <w:t>. The female characters, Lucy, mina</w:t>
      </w:r>
      <w:r w:rsidR="00150CB0" w:rsidRPr="00DC501C">
        <w:rPr>
          <w:rFonts w:ascii="Times New Roman" w:hAnsi="Times New Roman" w:cs="Times New Roman"/>
          <w:sz w:val="24"/>
          <w:szCs w:val="24"/>
        </w:rPr>
        <w:t>,</w:t>
      </w:r>
      <w:r w:rsidR="00F254ED" w:rsidRPr="00DC501C">
        <w:rPr>
          <w:rFonts w:ascii="Times New Roman" w:hAnsi="Times New Roman" w:cs="Times New Roman"/>
          <w:sz w:val="24"/>
          <w:szCs w:val="24"/>
        </w:rPr>
        <w:t xml:space="preserve"> and three vampire sisters</w:t>
      </w:r>
      <w:r w:rsidR="00150CB0" w:rsidRPr="00DC501C">
        <w:rPr>
          <w:rFonts w:ascii="Times New Roman" w:hAnsi="Times New Roman" w:cs="Times New Roman"/>
          <w:sz w:val="24"/>
          <w:szCs w:val="24"/>
        </w:rPr>
        <w:t>,</w:t>
      </w:r>
      <w:r w:rsidR="00F254ED" w:rsidRPr="00DC501C">
        <w:rPr>
          <w:rFonts w:ascii="Times New Roman" w:hAnsi="Times New Roman" w:cs="Times New Roman"/>
          <w:sz w:val="24"/>
          <w:szCs w:val="24"/>
        </w:rPr>
        <w:t xml:space="preserve"> depict sexuality in the Dracula. </w:t>
      </w:r>
      <w:r w:rsidR="00A11B7D" w:rsidRPr="00DC501C">
        <w:rPr>
          <w:rFonts w:ascii="Times New Roman" w:hAnsi="Times New Roman" w:cs="Times New Roman"/>
          <w:sz w:val="24"/>
          <w:szCs w:val="24"/>
        </w:rPr>
        <w:t>The book contains a lot of sexual implications that</w:t>
      </w:r>
      <w:r w:rsidR="003569D6" w:rsidRPr="00DC501C">
        <w:rPr>
          <w:rFonts w:ascii="Times New Roman" w:hAnsi="Times New Roman" w:cs="Times New Roman"/>
          <w:sz w:val="24"/>
          <w:szCs w:val="24"/>
        </w:rPr>
        <w:t xml:space="preserve"> are referred to </w:t>
      </w:r>
      <w:r w:rsidR="00150CB0" w:rsidRPr="00DC501C">
        <w:rPr>
          <w:rFonts w:ascii="Times New Roman" w:hAnsi="Times New Roman" w:cs="Times New Roman"/>
          <w:sz w:val="24"/>
          <w:szCs w:val="24"/>
        </w:rPr>
        <w:t xml:space="preserve">as </w:t>
      </w:r>
      <w:r w:rsidR="003569D6" w:rsidRPr="00DC501C">
        <w:rPr>
          <w:rFonts w:ascii="Times New Roman" w:hAnsi="Times New Roman" w:cs="Times New Roman"/>
          <w:sz w:val="24"/>
          <w:szCs w:val="24"/>
        </w:rPr>
        <w:t xml:space="preserve">the </w:t>
      </w:r>
      <w:r w:rsidR="00150CB0" w:rsidRPr="00DC501C">
        <w:rPr>
          <w:rFonts w:ascii="Times New Roman" w:hAnsi="Times New Roman" w:cs="Times New Roman"/>
          <w:sz w:val="24"/>
          <w:szCs w:val="24"/>
        </w:rPr>
        <w:t>'</w:t>
      </w:r>
      <w:r w:rsidR="003569D6" w:rsidRPr="00DC501C">
        <w:rPr>
          <w:rFonts w:ascii="Times New Roman" w:hAnsi="Times New Roman" w:cs="Times New Roman"/>
          <w:sz w:val="24"/>
          <w:szCs w:val="24"/>
        </w:rPr>
        <w:t>New Woman</w:t>
      </w:r>
      <w:r w:rsidR="00150CB0" w:rsidRPr="00DC501C">
        <w:rPr>
          <w:rFonts w:ascii="Times New Roman" w:hAnsi="Times New Roman" w:cs="Times New Roman"/>
          <w:sz w:val="24"/>
          <w:szCs w:val="24"/>
        </w:rPr>
        <w:t>.'</w:t>
      </w:r>
      <w:r w:rsidR="00C77B7C" w:rsidRPr="00DC501C">
        <w:rPr>
          <w:rFonts w:ascii="Times New Roman" w:hAnsi="Times New Roman" w:cs="Times New Roman"/>
          <w:sz w:val="24"/>
          <w:szCs w:val="24"/>
        </w:rPr>
        <w:t xml:space="preserve"> As described in the novel, only men had the freedom of sexual expression</w:t>
      </w:r>
      <w:r w:rsidR="00150CB0" w:rsidRPr="00DC501C">
        <w:rPr>
          <w:rFonts w:ascii="Times New Roman" w:hAnsi="Times New Roman" w:cs="Times New Roman"/>
          <w:sz w:val="24"/>
          <w:szCs w:val="24"/>
        </w:rPr>
        <w:t>,</w:t>
      </w:r>
      <w:r w:rsidR="005E6C44" w:rsidRPr="00DC501C">
        <w:rPr>
          <w:rFonts w:ascii="Times New Roman" w:hAnsi="Times New Roman" w:cs="Times New Roman"/>
          <w:sz w:val="24"/>
          <w:szCs w:val="24"/>
        </w:rPr>
        <w:t xml:space="preserve"> which offers many interpretations and discussions of gender roles in Dracula. </w:t>
      </w:r>
    </w:p>
    <w:p w14:paraId="7BE7293E" w14:textId="2EC8D969" w:rsidR="006566C7" w:rsidRPr="00DC501C" w:rsidRDefault="004A601D" w:rsidP="00AC705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C501C">
        <w:rPr>
          <w:rFonts w:ascii="Times New Roman" w:hAnsi="Times New Roman" w:cs="Times New Roman"/>
          <w:sz w:val="24"/>
          <w:szCs w:val="24"/>
        </w:rPr>
        <w:lastRenderedPageBreak/>
        <w:tab/>
        <w:t xml:space="preserve">The three vampires depict </w:t>
      </w:r>
      <w:r w:rsidR="0033449C" w:rsidRPr="00DC501C">
        <w:rPr>
          <w:rFonts w:ascii="Times New Roman" w:hAnsi="Times New Roman" w:cs="Times New Roman"/>
          <w:sz w:val="24"/>
          <w:szCs w:val="24"/>
        </w:rPr>
        <w:t>extreme sexual conflicts</w:t>
      </w:r>
      <w:r w:rsidR="00150CB0" w:rsidRPr="00DC501C">
        <w:rPr>
          <w:rFonts w:ascii="Times New Roman" w:hAnsi="Times New Roman" w:cs="Times New Roman"/>
          <w:sz w:val="24"/>
          <w:szCs w:val="24"/>
        </w:rPr>
        <w:t>,</w:t>
      </w:r>
      <w:r w:rsidR="000D42CA" w:rsidRPr="00DC501C">
        <w:rPr>
          <w:rFonts w:ascii="Times New Roman" w:hAnsi="Times New Roman" w:cs="Times New Roman"/>
          <w:sz w:val="24"/>
          <w:szCs w:val="24"/>
        </w:rPr>
        <w:t xml:space="preserve"> and their cha</w:t>
      </w:r>
      <w:r w:rsidR="005167EF" w:rsidRPr="00DC501C">
        <w:rPr>
          <w:rFonts w:ascii="Times New Roman" w:hAnsi="Times New Roman" w:cs="Times New Roman"/>
          <w:sz w:val="24"/>
          <w:szCs w:val="24"/>
        </w:rPr>
        <w:t>ra</w:t>
      </w:r>
      <w:r w:rsidR="000D42CA" w:rsidRPr="00DC501C">
        <w:rPr>
          <w:rFonts w:ascii="Times New Roman" w:hAnsi="Times New Roman" w:cs="Times New Roman"/>
          <w:sz w:val="24"/>
          <w:szCs w:val="24"/>
        </w:rPr>
        <w:t xml:space="preserve">cter is widely discussed. </w:t>
      </w:r>
      <w:r w:rsidR="00CF469A" w:rsidRPr="00DC501C">
        <w:rPr>
          <w:rFonts w:ascii="Times New Roman" w:hAnsi="Times New Roman" w:cs="Times New Roman"/>
          <w:sz w:val="24"/>
          <w:szCs w:val="24"/>
        </w:rPr>
        <w:t>Johnathan Hacker encounters the three vampire women on his way to Dracula</w:t>
      </w:r>
      <w:r w:rsidR="00150CB0" w:rsidRPr="00DC501C">
        <w:rPr>
          <w:rFonts w:ascii="Times New Roman" w:hAnsi="Times New Roman" w:cs="Times New Roman"/>
          <w:sz w:val="24"/>
          <w:szCs w:val="24"/>
        </w:rPr>
        <w:t>'</w:t>
      </w:r>
      <w:r w:rsidR="00CF469A" w:rsidRPr="00DC501C">
        <w:rPr>
          <w:rFonts w:ascii="Times New Roman" w:hAnsi="Times New Roman" w:cs="Times New Roman"/>
          <w:sz w:val="24"/>
          <w:szCs w:val="24"/>
        </w:rPr>
        <w:t xml:space="preserve">s </w:t>
      </w:r>
      <w:r w:rsidR="00A41C87" w:rsidRPr="00DC501C">
        <w:rPr>
          <w:rFonts w:ascii="Times New Roman" w:hAnsi="Times New Roman" w:cs="Times New Roman"/>
          <w:sz w:val="24"/>
          <w:szCs w:val="24"/>
        </w:rPr>
        <w:t>castle</w:t>
      </w:r>
      <w:r w:rsidR="00CF469A" w:rsidRPr="00DC501C">
        <w:rPr>
          <w:rFonts w:ascii="Times New Roman" w:hAnsi="Times New Roman" w:cs="Times New Roman"/>
          <w:sz w:val="24"/>
          <w:szCs w:val="24"/>
        </w:rPr>
        <w:t>.</w:t>
      </w:r>
      <w:r w:rsidR="00E76B2D" w:rsidRPr="00DC501C">
        <w:rPr>
          <w:rFonts w:ascii="Times New Roman" w:hAnsi="Times New Roman" w:cs="Times New Roman"/>
          <w:sz w:val="24"/>
          <w:szCs w:val="24"/>
        </w:rPr>
        <w:t xml:space="preserve"> The three women came closer to Hacker as he </w:t>
      </w:r>
      <w:r w:rsidR="00BB4ACF" w:rsidRPr="00DC501C">
        <w:rPr>
          <w:rFonts w:ascii="Times New Roman" w:hAnsi="Times New Roman" w:cs="Times New Roman"/>
          <w:sz w:val="24"/>
          <w:szCs w:val="24"/>
        </w:rPr>
        <w:t>looked at their physical shape. Hacker thinks the three vampires would kiss him with their red lips</w:t>
      </w:r>
      <w:r w:rsidR="0031061F" w:rsidRPr="00DC501C">
        <w:rPr>
          <w:rFonts w:ascii="Times New Roman" w:hAnsi="Times New Roman" w:cs="Times New Roman"/>
          <w:sz w:val="24"/>
          <w:szCs w:val="24"/>
        </w:rPr>
        <w:t xml:space="preserve"> (p.44). </w:t>
      </w:r>
      <w:r w:rsidR="00D71B25" w:rsidRPr="00DC501C">
        <w:rPr>
          <w:rFonts w:ascii="Times New Roman" w:hAnsi="Times New Roman" w:cs="Times New Roman"/>
          <w:sz w:val="24"/>
          <w:szCs w:val="24"/>
        </w:rPr>
        <w:t xml:space="preserve">The scene depicts the irrational magic power that women have over men. </w:t>
      </w:r>
      <w:r w:rsidR="00232BCC" w:rsidRPr="00DC501C">
        <w:rPr>
          <w:rFonts w:ascii="Times New Roman" w:hAnsi="Times New Roman" w:cs="Times New Roman"/>
          <w:sz w:val="24"/>
          <w:szCs w:val="24"/>
        </w:rPr>
        <w:t xml:space="preserve">Despite </w:t>
      </w:r>
      <w:r w:rsidR="00150CB0" w:rsidRPr="00DC501C">
        <w:rPr>
          <w:rFonts w:ascii="Times New Roman" w:hAnsi="Times New Roman" w:cs="Times New Roman"/>
          <w:sz w:val="24"/>
          <w:szCs w:val="24"/>
        </w:rPr>
        <w:t>H</w:t>
      </w:r>
      <w:r w:rsidR="00232BCC" w:rsidRPr="00DC501C">
        <w:rPr>
          <w:rFonts w:ascii="Times New Roman" w:hAnsi="Times New Roman" w:cs="Times New Roman"/>
          <w:sz w:val="24"/>
          <w:szCs w:val="24"/>
        </w:rPr>
        <w:t xml:space="preserve">acker being the man in this scene, he is described as fearful and </w:t>
      </w:r>
      <w:r w:rsidR="001036D5" w:rsidRPr="00DC501C">
        <w:rPr>
          <w:rFonts w:ascii="Times New Roman" w:hAnsi="Times New Roman" w:cs="Times New Roman"/>
          <w:sz w:val="24"/>
          <w:szCs w:val="24"/>
        </w:rPr>
        <w:t>unease</w:t>
      </w:r>
      <w:r w:rsidR="00232BCC" w:rsidRPr="00DC501C">
        <w:rPr>
          <w:rFonts w:ascii="Times New Roman" w:hAnsi="Times New Roman" w:cs="Times New Roman"/>
          <w:sz w:val="24"/>
          <w:szCs w:val="24"/>
        </w:rPr>
        <w:t xml:space="preserve"> rather than being strong as the society perceived the male gender. </w:t>
      </w:r>
      <w:r w:rsidR="00F2355C" w:rsidRPr="00DC501C">
        <w:rPr>
          <w:rFonts w:ascii="Times New Roman" w:hAnsi="Times New Roman" w:cs="Times New Roman"/>
          <w:sz w:val="24"/>
          <w:szCs w:val="24"/>
        </w:rPr>
        <w:t>However, he desires a kiss from them</w:t>
      </w:r>
      <w:r w:rsidR="00150CB0" w:rsidRPr="00DC501C">
        <w:rPr>
          <w:rFonts w:ascii="Times New Roman" w:hAnsi="Times New Roman" w:cs="Times New Roman"/>
          <w:sz w:val="24"/>
          <w:szCs w:val="24"/>
        </w:rPr>
        <w:t>,</w:t>
      </w:r>
      <w:r w:rsidR="00F2355C" w:rsidRPr="00DC501C">
        <w:rPr>
          <w:rFonts w:ascii="Times New Roman" w:hAnsi="Times New Roman" w:cs="Times New Roman"/>
          <w:sz w:val="24"/>
          <w:szCs w:val="24"/>
        </w:rPr>
        <w:t xml:space="preserve"> but he doesn</w:t>
      </w:r>
      <w:r w:rsidR="00150CB0" w:rsidRPr="00DC501C">
        <w:rPr>
          <w:rFonts w:ascii="Times New Roman" w:hAnsi="Times New Roman" w:cs="Times New Roman"/>
          <w:sz w:val="24"/>
          <w:szCs w:val="24"/>
        </w:rPr>
        <w:t>'</w:t>
      </w:r>
      <w:r w:rsidR="00F2355C" w:rsidRPr="00DC501C">
        <w:rPr>
          <w:rFonts w:ascii="Times New Roman" w:hAnsi="Times New Roman" w:cs="Times New Roman"/>
          <w:sz w:val="24"/>
          <w:szCs w:val="24"/>
        </w:rPr>
        <w:t xml:space="preserve">t </w:t>
      </w:r>
      <w:r w:rsidR="00150CB0" w:rsidRPr="00DC501C">
        <w:rPr>
          <w:rFonts w:ascii="Times New Roman" w:hAnsi="Times New Roman" w:cs="Times New Roman"/>
          <w:sz w:val="24"/>
          <w:szCs w:val="24"/>
        </w:rPr>
        <w:t>dare</w:t>
      </w:r>
      <w:r w:rsidR="00F2355C" w:rsidRPr="00DC501C">
        <w:rPr>
          <w:rFonts w:ascii="Times New Roman" w:hAnsi="Times New Roman" w:cs="Times New Roman"/>
          <w:sz w:val="24"/>
          <w:szCs w:val="24"/>
        </w:rPr>
        <w:t xml:space="preserve"> to make a decision</w:t>
      </w:r>
      <w:r w:rsidR="000B36E2" w:rsidRPr="00DC501C">
        <w:rPr>
          <w:rFonts w:ascii="Times New Roman" w:hAnsi="Times New Roman" w:cs="Times New Roman"/>
          <w:sz w:val="24"/>
          <w:szCs w:val="24"/>
        </w:rPr>
        <w:t xml:space="preserve"> (</w:t>
      </w:r>
      <w:r w:rsidR="000A57A6" w:rsidRPr="00DC501C">
        <w:rPr>
          <w:rFonts w:ascii="Times New Roman" w:hAnsi="Times New Roman" w:cs="Times New Roman"/>
          <w:sz w:val="24"/>
          <w:szCs w:val="24"/>
        </w:rPr>
        <w:t>Day 1)</w:t>
      </w:r>
      <w:r w:rsidR="00F2355C" w:rsidRPr="00DC501C">
        <w:rPr>
          <w:rFonts w:ascii="Times New Roman" w:hAnsi="Times New Roman" w:cs="Times New Roman"/>
          <w:sz w:val="24"/>
          <w:szCs w:val="24"/>
        </w:rPr>
        <w:t xml:space="preserve">. </w:t>
      </w:r>
      <w:r w:rsidR="007D23DB" w:rsidRPr="00DC501C">
        <w:rPr>
          <w:rFonts w:ascii="Times New Roman" w:hAnsi="Times New Roman" w:cs="Times New Roman"/>
          <w:sz w:val="24"/>
          <w:szCs w:val="24"/>
        </w:rPr>
        <w:t xml:space="preserve">This </w:t>
      </w:r>
      <w:r w:rsidR="00565B7E" w:rsidRPr="00DC501C">
        <w:rPr>
          <w:rFonts w:ascii="Times New Roman" w:hAnsi="Times New Roman" w:cs="Times New Roman"/>
          <w:sz w:val="24"/>
          <w:szCs w:val="24"/>
        </w:rPr>
        <w:t>scene</w:t>
      </w:r>
      <w:r w:rsidR="007D23DB" w:rsidRPr="00DC501C">
        <w:rPr>
          <w:rFonts w:ascii="Times New Roman" w:hAnsi="Times New Roman" w:cs="Times New Roman"/>
          <w:sz w:val="24"/>
          <w:szCs w:val="24"/>
        </w:rPr>
        <w:t xml:space="preserve"> is a depiction of the loss of male power, </w:t>
      </w:r>
      <w:r w:rsidR="00565B7E" w:rsidRPr="00DC501C">
        <w:rPr>
          <w:rFonts w:ascii="Times New Roman" w:hAnsi="Times New Roman" w:cs="Times New Roman"/>
          <w:sz w:val="24"/>
          <w:szCs w:val="24"/>
        </w:rPr>
        <w:t xml:space="preserve">and also a failure of the traditional values and the presence of </w:t>
      </w:r>
      <w:r w:rsidR="004F416B" w:rsidRPr="00DC501C">
        <w:rPr>
          <w:rFonts w:ascii="Times New Roman" w:hAnsi="Times New Roman" w:cs="Times New Roman"/>
          <w:sz w:val="24"/>
          <w:szCs w:val="24"/>
        </w:rPr>
        <w:t>demoni</w:t>
      </w:r>
      <w:r w:rsidR="000F4354" w:rsidRPr="00DC501C">
        <w:rPr>
          <w:rFonts w:ascii="Times New Roman" w:hAnsi="Times New Roman" w:cs="Times New Roman"/>
          <w:sz w:val="24"/>
          <w:szCs w:val="24"/>
        </w:rPr>
        <w:t>ac</w:t>
      </w:r>
      <w:r w:rsidR="00565B7E" w:rsidRPr="00DC501C">
        <w:rPr>
          <w:rFonts w:ascii="Times New Roman" w:hAnsi="Times New Roman" w:cs="Times New Roman"/>
          <w:sz w:val="24"/>
          <w:szCs w:val="24"/>
        </w:rPr>
        <w:t xml:space="preserve"> power of love in women. </w:t>
      </w:r>
      <w:r w:rsidR="00FC60CB" w:rsidRPr="00DC501C">
        <w:rPr>
          <w:rFonts w:ascii="Times New Roman" w:hAnsi="Times New Roman" w:cs="Times New Roman"/>
          <w:sz w:val="24"/>
          <w:szCs w:val="24"/>
        </w:rPr>
        <w:t xml:space="preserve">They depict </w:t>
      </w:r>
      <w:r w:rsidR="00A67532" w:rsidRPr="00DC501C">
        <w:rPr>
          <w:rFonts w:ascii="Times New Roman" w:hAnsi="Times New Roman" w:cs="Times New Roman"/>
          <w:sz w:val="24"/>
          <w:szCs w:val="24"/>
        </w:rPr>
        <w:t xml:space="preserve">fallen women in the society who are </w:t>
      </w:r>
      <w:r w:rsidR="00CE6817" w:rsidRPr="00DC501C">
        <w:rPr>
          <w:rFonts w:ascii="Times New Roman" w:hAnsi="Times New Roman" w:cs="Times New Roman"/>
          <w:sz w:val="24"/>
          <w:szCs w:val="24"/>
        </w:rPr>
        <w:t>vampirine</w:t>
      </w:r>
      <w:r w:rsidR="00A67532" w:rsidRPr="00DC501C">
        <w:rPr>
          <w:rFonts w:ascii="Times New Roman" w:hAnsi="Times New Roman" w:cs="Times New Roman"/>
          <w:sz w:val="24"/>
          <w:szCs w:val="24"/>
        </w:rPr>
        <w:t xml:space="preserve"> in nature and are never accorded the sexual desire given to other living characters in the novel.  </w:t>
      </w:r>
    </w:p>
    <w:p w14:paraId="675D5B55" w14:textId="527FF481" w:rsidR="00675079" w:rsidRPr="00DC501C" w:rsidRDefault="004A601D" w:rsidP="00AC705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C501C">
        <w:rPr>
          <w:rFonts w:ascii="Times New Roman" w:hAnsi="Times New Roman" w:cs="Times New Roman"/>
          <w:sz w:val="24"/>
          <w:szCs w:val="24"/>
        </w:rPr>
        <w:tab/>
        <w:t>Luc</w:t>
      </w:r>
      <w:r w:rsidR="009401BA" w:rsidRPr="00DC501C">
        <w:rPr>
          <w:rFonts w:ascii="Times New Roman" w:hAnsi="Times New Roman" w:cs="Times New Roman"/>
          <w:sz w:val="24"/>
          <w:szCs w:val="24"/>
        </w:rPr>
        <w:t>y Westenra</w:t>
      </w:r>
      <w:r w:rsidR="00150CB0" w:rsidRPr="00DC501C">
        <w:rPr>
          <w:rFonts w:ascii="Times New Roman" w:hAnsi="Times New Roman" w:cs="Times New Roman"/>
          <w:sz w:val="24"/>
          <w:szCs w:val="24"/>
        </w:rPr>
        <w:t>'</w:t>
      </w:r>
      <w:r w:rsidR="009401BA" w:rsidRPr="00DC501C">
        <w:rPr>
          <w:rFonts w:ascii="Times New Roman" w:hAnsi="Times New Roman" w:cs="Times New Roman"/>
          <w:sz w:val="24"/>
          <w:szCs w:val="24"/>
        </w:rPr>
        <w:t>s</w:t>
      </w:r>
      <w:r w:rsidRPr="00DC501C">
        <w:rPr>
          <w:rFonts w:ascii="Times New Roman" w:hAnsi="Times New Roman" w:cs="Times New Roman"/>
          <w:sz w:val="24"/>
          <w:szCs w:val="24"/>
        </w:rPr>
        <w:t xml:space="preserve"> character also depicts sexuality in the novel.</w:t>
      </w:r>
      <w:r w:rsidR="00EE1AD1" w:rsidRPr="00DC501C">
        <w:rPr>
          <w:rFonts w:ascii="Times New Roman" w:hAnsi="Times New Roman" w:cs="Times New Roman"/>
          <w:sz w:val="24"/>
          <w:szCs w:val="24"/>
        </w:rPr>
        <w:t xml:space="preserve"> </w:t>
      </w:r>
      <w:r w:rsidR="009075ED" w:rsidRPr="00DC501C">
        <w:rPr>
          <w:rFonts w:ascii="Times New Roman" w:hAnsi="Times New Roman" w:cs="Times New Roman"/>
          <w:sz w:val="24"/>
          <w:szCs w:val="24"/>
        </w:rPr>
        <w:t xml:space="preserve">She marks the depiction of the contrast between sex, life, </w:t>
      </w:r>
      <w:r w:rsidR="00150CB0" w:rsidRPr="00DC501C">
        <w:rPr>
          <w:rFonts w:ascii="Times New Roman" w:hAnsi="Times New Roman" w:cs="Times New Roman"/>
          <w:sz w:val="24"/>
          <w:szCs w:val="24"/>
        </w:rPr>
        <w:t>moral</w:t>
      </w:r>
      <w:r w:rsidR="009075ED" w:rsidRPr="00DC501C">
        <w:rPr>
          <w:rFonts w:ascii="Times New Roman" w:hAnsi="Times New Roman" w:cs="Times New Roman"/>
          <w:sz w:val="24"/>
          <w:szCs w:val="24"/>
        </w:rPr>
        <w:t>ity</w:t>
      </w:r>
      <w:r w:rsidR="00150CB0" w:rsidRPr="00DC501C">
        <w:rPr>
          <w:rFonts w:ascii="Times New Roman" w:hAnsi="Times New Roman" w:cs="Times New Roman"/>
          <w:sz w:val="24"/>
          <w:szCs w:val="24"/>
        </w:rPr>
        <w:t>,</w:t>
      </w:r>
      <w:r w:rsidR="009075ED" w:rsidRPr="00DC501C">
        <w:rPr>
          <w:rFonts w:ascii="Times New Roman" w:hAnsi="Times New Roman" w:cs="Times New Roman"/>
          <w:sz w:val="24"/>
          <w:szCs w:val="24"/>
        </w:rPr>
        <w:t xml:space="preserve"> and death. </w:t>
      </w:r>
      <w:r w:rsidR="00150CB0" w:rsidRPr="00DC501C">
        <w:rPr>
          <w:rFonts w:ascii="Times New Roman" w:hAnsi="Times New Roman" w:cs="Times New Roman"/>
          <w:sz w:val="24"/>
          <w:szCs w:val="24"/>
        </w:rPr>
        <w:t>T</w:t>
      </w:r>
      <w:r w:rsidR="00B56762" w:rsidRPr="00DC501C">
        <w:rPr>
          <w:rFonts w:ascii="Times New Roman" w:hAnsi="Times New Roman" w:cs="Times New Roman"/>
          <w:sz w:val="24"/>
          <w:szCs w:val="24"/>
        </w:rPr>
        <w:t xml:space="preserve">hrough her role, the story depicts how evil and wickedness </w:t>
      </w:r>
      <w:r w:rsidR="00150CB0" w:rsidRPr="00DC501C">
        <w:rPr>
          <w:rFonts w:ascii="Times New Roman" w:hAnsi="Times New Roman" w:cs="Times New Roman"/>
          <w:sz w:val="24"/>
          <w:szCs w:val="24"/>
        </w:rPr>
        <w:t>are</w:t>
      </w:r>
      <w:r w:rsidR="00B56762" w:rsidRPr="00DC501C">
        <w:rPr>
          <w:rFonts w:ascii="Times New Roman" w:hAnsi="Times New Roman" w:cs="Times New Roman"/>
          <w:sz w:val="24"/>
          <w:szCs w:val="24"/>
        </w:rPr>
        <w:t xml:space="preserve"> attributed to feminine sexuality and eroticis</w:t>
      </w:r>
      <w:r w:rsidR="001509F3" w:rsidRPr="00DC501C">
        <w:rPr>
          <w:rFonts w:ascii="Times New Roman" w:hAnsi="Times New Roman" w:cs="Times New Roman"/>
          <w:sz w:val="24"/>
          <w:szCs w:val="24"/>
        </w:rPr>
        <w:t xml:space="preserve">m. </w:t>
      </w:r>
      <w:r w:rsidR="00DD5C79" w:rsidRPr="00DC501C">
        <w:rPr>
          <w:rFonts w:ascii="Times New Roman" w:hAnsi="Times New Roman" w:cs="Times New Roman"/>
          <w:sz w:val="24"/>
          <w:szCs w:val="24"/>
        </w:rPr>
        <w:t xml:space="preserve">Her character as a vampire </w:t>
      </w:r>
      <w:r w:rsidR="001509F3" w:rsidRPr="00DC501C">
        <w:rPr>
          <w:rFonts w:ascii="Times New Roman" w:hAnsi="Times New Roman" w:cs="Times New Roman"/>
          <w:sz w:val="24"/>
          <w:szCs w:val="24"/>
        </w:rPr>
        <w:t xml:space="preserve">depicts how sexual desires are condemned in the </w:t>
      </w:r>
      <w:r w:rsidR="007C4256" w:rsidRPr="00DC501C">
        <w:rPr>
          <w:rFonts w:ascii="Times New Roman" w:hAnsi="Times New Roman" w:cs="Times New Roman"/>
          <w:sz w:val="24"/>
          <w:szCs w:val="24"/>
        </w:rPr>
        <w:t>Victorian</w:t>
      </w:r>
      <w:r w:rsidR="001509F3" w:rsidRPr="00DC501C">
        <w:rPr>
          <w:rFonts w:ascii="Times New Roman" w:hAnsi="Times New Roman" w:cs="Times New Roman"/>
          <w:sz w:val="24"/>
          <w:szCs w:val="24"/>
        </w:rPr>
        <w:t xml:space="preserve"> era</w:t>
      </w:r>
      <w:r w:rsidR="00DD5C79" w:rsidRPr="00DC501C">
        <w:rPr>
          <w:rFonts w:ascii="Times New Roman" w:hAnsi="Times New Roman" w:cs="Times New Roman"/>
          <w:sz w:val="24"/>
          <w:szCs w:val="24"/>
        </w:rPr>
        <w:t xml:space="preserve">. </w:t>
      </w:r>
      <w:r w:rsidR="008973EA" w:rsidRPr="00DC501C">
        <w:rPr>
          <w:rFonts w:ascii="Times New Roman" w:hAnsi="Times New Roman" w:cs="Times New Roman"/>
          <w:sz w:val="24"/>
          <w:szCs w:val="24"/>
        </w:rPr>
        <w:t>On the other hand, Mina</w:t>
      </w:r>
      <w:r w:rsidR="00150CB0" w:rsidRPr="00DC501C">
        <w:rPr>
          <w:rFonts w:ascii="Times New Roman" w:hAnsi="Times New Roman" w:cs="Times New Roman"/>
          <w:sz w:val="24"/>
          <w:szCs w:val="24"/>
        </w:rPr>
        <w:t>'</w:t>
      </w:r>
      <w:r w:rsidR="00991C2B" w:rsidRPr="00DC501C">
        <w:rPr>
          <w:rFonts w:ascii="Times New Roman" w:hAnsi="Times New Roman" w:cs="Times New Roman"/>
          <w:sz w:val="24"/>
          <w:szCs w:val="24"/>
        </w:rPr>
        <w:t xml:space="preserve">s sexual desires </w:t>
      </w:r>
      <w:r w:rsidR="0073769B" w:rsidRPr="00DC501C">
        <w:rPr>
          <w:rFonts w:ascii="Times New Roman" w:hAnsi="Times New Roman" w:cs="Times New Roman"/>
          <w:sz w:val="24"/>
          <w:szCs w:val="24"/>
        </w:rPr>
        <w:t xml:space="preserve">remain unrevealed in the novel. </w:t>
      </w:r>
      <w:r w:rsidR="00A32D38" w:rsidRPr="00DC501C">
        <w:rPr>
          <w:rFonts w:ascii="Times New Roman" w:hAnsi="Times New Roman" w:cs="Times New Roman"/>
          <w:sz w:val="24"/>
          <w:szCs w:val="24"/>
        </w:rPr>
        <w:t>When she is turned into a vampire, Mina expressed are sexual desires which had remained suppressed</w:t>
      </w:r>
      <w:r w:rsidR="00DB7649" w:rsidRPr="00DC501C">
        <w:rPr>
          <w:rFonts w:ascii="Times New Roman" w:hAnsi="Times New Roman" w:cs="Times New Roman"/>
          <w:sz w:val="24"/>
          <w:szCs w:val="24"/>
        </w:rPr>
        <w:t xml:space="preserve"> (Stoker 342). </w:t>
      </w:r>
      <w:r w:rsidR="007F6FE0" w:rsidRPr="00DC501C">
        <w:rPr>
          <w:rFonts w:ascii="Times New Roman" w:hAnsi="Times New Roman" w:cs="Times New Roman"/>
          <w:sz w:val="24"/>
          <w:szCs w:val="24"/>
        </w:rPr>
        <w:t xml:space="preserve">She shows the </w:t>
      </w:r>
      <w:r w:rsidR="00EB572B" w:rsidRPr="00DC501C">
        <w:rPr>
          <w:rFonts w:ascii="Times New Roman" w:hAnsi="Times New Roman" w:cs="Times New Roman"/>
          <w:sz w:val="24"/>
          <w:szCs w:val="24"/>
        </w:rPr>
        <w:t>oppression</w:t>
      </w:r>
      <w:r w:rsidR="007F6FE0" w:rsidRPr="00DC501C">
        <w:rPr>
          <w:rFonts w:ascii="Times New Roman" w:hAnsi="Times New Roman" w:cs="Times New Roman"/>
          <w:sz w:val="24"/>
          <w:szCs w:val="24"/>
        </w:rPr>
        <w:t xml:space="preserve"> that she had suffered before. </w:t>
      </w:r>
      <w:r w:rsidR="00EB572B" w:rsidRPr="00DC501C">
        <w:rPr>
          <w:rFonts w:ascii="Times New Roman" w:hAnsi="Times New Roman" w:cs="Times New Roman"/>
          <w:sz w:val="24"/>
          <w:szCs w:val="24"/>
        </w:rPr>
        <w:t>Their vampiric state empowers these two women.</w:t>
      </w:r>
    </w:p>
    <w:p w14:paraId="4C16DE6D" w14:textId="4E43E40C" w:rsidR="0066628F" w:rsidRPr="00DC501C" w:rsidRDefault="004A601D" w:rsidP="00AC705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C501C">
        <w:rPr>
          <w:rFonts w:ascii="Times New Roman" w:hAnsi="Times New Roman" w:cs="Times New Roman"/>
          <w:sz w:val="24"/>
          <w:szCs w:val="24"/>
        </w:rPr>
        <w:tab/>
      </w:r>
      <w:r w:rsidR="00A9763D" w:rsidRPr="00DC501C">
        <w:rPr>
          <w:rFonts w:ascii="Times New Roman" w:hAnsi="Times New Roman" w:cs="Times New Roman"/>
          <w:sz w:val="24"/>
          <w:szCs w:val="24"/>
        </w:rPr>
        <w:t>The Dracula is full of Christian thematic expressions</w:t>
      </w:r>
      <w:r w:rsidR="00B75250" w:rsidRPr="00DC501C">
        <w:rPr>
          <w:rFonts w:ascii="Times New Roman" w:hAnsi="Times New Roman" w:cs="Times New Roman"/>
          <w:sz w:val="24"/>
          <w:szCs w:val="24"/>
        </w:rPr>
        <w:t xml:space="preserve"> since it outlines the basis of good and evil. Stocker</w:t>
      </w:r>
      <w:r w:rsidR="00150CB0" w:rsidRPr="00DC501C">
        <w:rPr>
          <w:rFonts w:ascii="Times New Roman" w:hAnsi="Times New Roman" w:cs="Times New Roman"/>
          <w:sz w:val="24"/>
          <w:szCs w:val="24"/>
        </w:rPr>
        <w:t>'</w:t>
      </w:r>
      <w:r w:rsidR="00B75250" w:rsidRPr="00DC501C">
        <w:rPr>
          <w:rFonts w:ascii="Times New Roman" w:hAnsi="Times New Roman" w:cs="Times New Roman"/>
          <w:sz w:val="24"/>
          <w:szCs w:val="24"/>
        </w:rPr>
        <w:t xml:space="preserve">s Christian views are based on the catholic religion. </w:t>
      </w:r>
      <w:r w:rsidR="00BC3762" w:rsidRPr="00DC501C">
        <w:rPr>
          <w:rFonts w:ascii="Times New Roman" w:hAnsi="Times New Roman" w:cs="Times New Roman"/>
          <w:sz w:val="24"/>
          <w:szCs w:val="24"/>
        </w:rPr>
        <w:t xml:space="preserve">The Dracula is depicted as a demonic character that converts people into vampires while the good men represented by Hacker </w:t>
      </w:r>
      <w:r w:rsidR="002043E1" w:rsidRPr="00DC501C">
        <w:rPr>
          <w:rFonts w:ascii="Times New Roman" w:hAnsi="Times New Roman" w:cs="Times New Roman"/>
          <w:sz w:val="24"/>
          <w:szCs w:val="24"/>
        </w:rPr>
        <w:t>embrace</w:t>
      </w:r>
      <w:r w:rsidR="00BC3762" w:rsidRPr="00DC501C">
        <w:rPr>
          <w:rFonts w:ascii="Times New Roman" w:hAnsi="Times New Roman" w:cs="Times New Roman"/>
          <w:sz w:val="24"/>
          <w:szCs w:val="24"/>
        </w:rPr>
        <w:t xml:space="preserve"> </w:t>
      </w:r>
      <w:r w:rsidR="002043E1" w:rsidRPr="00DC501C">
        <w:rPr>
          <w:rFonts w:ascii="Times New Roman" w:hAnsi="Times New Roman" w:cs="Times New Roman"/>
          <w:sz w:val="24"/>
          <w:szCs w:val="24"/>
        </w:rPr>
        <w:t>Christianity</w:t>
      </w:r>
      <w:r w:rsidR="00BC3762" w:rsidRPr="00DC501C">
        <w:rPr>
          <w:rFonts w:ascii="Times New Roman" w:hAnsi="Times New Roman" w:cs="Times New Roman"/>
          <w:sz w:val="24"/>
          <w:szCs w:val="24"/>
        </w:rPr>
        <w:t xml:space="preserve">. </w:t>
      </w:r>
      <w:r w:rsidR="007416BB" w:rsidRPr="00DC501C">
        <w:rPr>
          <w:rFonts w:ascii="Times New Roman" w:hAnsi="Times New Roman" w:cs="Times New Roman"/>
          <w:sz w:val="24"/>
          <w:szCs w:val="24"/>
        </w:rPr>
        <w:t>Stocker</w:t>
      </w:r>
      <w:r w:rsidR="00E63D55" w:rsidRPr="00DC501C">
        <w:rPr>
          <w:rFonts w:ascii="Times New Roman" w:hAnsi="Times New Roman" w:cs="Times New Roman"/>
          <w:sz w:val="24"/>
          <w:szCs w:val="24"/>
        </w:rPr>
        <w:t xml:space="preserve"> depicts how belief can overpower evil. </w:t>
      </w:r>
      <w:r w:rsidR="00032197" w:rsidRPr="00DC501C">
        <w:rPr>
          <w:rFonts w:ascii="Times New Roman" w:hAnsi="Times New Roman" w:cs="Times New Roman"/>
          <w:sz w:val="24"/>
          <w:szCs w:val="24"/>
        </w:rPr>
        <w:t xml:space="preserve">Some of the characters in the book use catholic sacred practices and objects such as crucifixes, indulgences, and </w:t>
      </w:r>
      <w:r w:rsidR="004D6750" w:rsidRPr="00DC501C">
        <w:rPr>
          <w:rFonts w:ascii="Times New Roman" w:hAnsi="Times New Roman" w:cs="Times New Roman"/>
          <w:sz w:val="24"/>
          <w:szCs w:val="24"/>
        </w:rPr>
        <w:t>consecrated host</w:t>
      </w:r>
      <w:r w:rsidR="00150CB0" w:rsidRPr="00DC501C">
        <w:rPr>
          <w:rFonts w:ascii="Times New Roman" w:hAnsi="Times New Roman" w:cs="Times New Roman"/>
          <w:sz w:val="24"/>
          <w:szCs w:val="24"/>
        </w:rPr>
        <w:t>s,</w:t>
      </w:r>
      <w:r w:rsidR="004D6750" w:rsidRPr="00DC501C">
        <w:rPr>
          <w:rFonts w:ascii="Times New Roman" w:hAnsi="Times New Roman" w:cs="Times New Roman"/>
          <w:sz w:val="24"/>
          <w:szCs w:val="24"/>
        </w:rPr>
        <w:t xml:space="preserve"> as well as the signs of the cross to defeat Dracula. </w:t>
      </w:r>
    </w:p>
    <w:p w14:paraId="2B8FCFE6" w14:textId="77777777" w:rsidR="00F94821" w:rsidRPr="00DC501C" w:rsidRDefault="00F94821" w:rsidP="00AC705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CDC043E" w14:textId="77777777" w:rsidR="00F94821" w:rsidRPr="00DC501C" w:rsidRDefault="00F94821" w:rsidP="00AC705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D9BABB0" w14:textId="77777777" w:rsidR="00F94821" w:rsidRPr="00DC501C" w:rsidRDefault="00F94821" w:rsidP="00AC705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2DEB0D3" w14:textId="77777777" w:rsidR="00F94821" w:rsidRPr="00DC501C" w:rsidRDefault="00F94821" w:rsidP="00AC705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02F7573" w14:textId="77777777" w:rsidR="00F94821" w:rsidRPr="00DC501C" w:rsidRDefault="00F94821" w:rsidP="00AC705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E22F5A9" w14:textId="77777777" w:rsidR="00F94821" w:rsidRPr="00DC501C" w:rsidRDefault="00F94821" w:rsidP="00AC705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5A7E8F6" w14:textId="77777777" w:rsidR="00F94821" w:rsidRPr="00DC501C" w:rsidRDefault="00F94821" w:rsidP="00AC705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BCA6D2A" w14:textId="77777777" w:rsidR="00F94821" w:rsidRPr="00DC501C" w:rsidRDefault="00F94821" w:rsidP="00AC705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5B1145B" w14:textId="77777777" w:rsidR="00F94821" w:rsidRPr="00DC501C" w:rsidRDefault="00F94821" w:rsidP="00AC705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1C0EC34" w14:textId="77777777" w:rsidR="00F94821" w:rsidRPr="00DC501C" w:rsidRDefault="00F94821" w:rsidP="00AC705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1997B6E" w14:textId="77777777" w:rsidR="00F94821" w:rsidRPr="00DC501C" w:rsidRDefault="00F94821" w:rsidP="00AC705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4496F16" w14:textId="77777777" w:rsidR="00F94821" w:rsidRPr="00DC501C" w:rsidRDefault="00F94821" w:rsidP="00AC705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B7C710A" w14:textId="77777777" w:rsidR="00F94821" w:rsidRPr="00DC501C" w:rsidRDefault="00F94821" w:rsidP="00AC705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775B60C" w14:textId="77777777" w:rsidR="00F94821" w:rsidRPr="00DC501C" w:rsidRDefault="00F94821" w:rsidP="00AC705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79E382A" w14:textId="77777777" w:rsidR="00F94821" w:rsidRPr="00DC501C" w:rsidRDefault="00F94821" w:rsidP="00AC705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E7912B3" w14:textId="77777777" w:rsidR="00F94821" w:rsidRPr="00DC501C" w:rsidRDefault="00F94821" w:rsidP="00AC705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6DDD253" w14:textId="77777777" w:rsidR="00F94821" w:rsidRPr="00DC501C" w:rsidRDefault="00F94821" w:rsidP="00AC705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96E02FC" w14:textId="77777777" w:rsidR="00B92292" w:rsidRPr="00177F6F" w:rsidRDefault="00B92292" w:rsidP="00B9229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77F6F">
        <w:rPr>
          <w:rFonts w:ascii="Times New Roman" w:hAnsi="Times New Roman" w:cs="Times New Roman"/>
          <w:sz w:val="24"/>
          <w:szCs w:val="24"/>
        </w:rPr>
        <w:t>Work Cited</w:t>
      </w:r>
    </w:p>
    <w:p w14:paraId="4C753DFC" w14:textId="77777777" w:rsidR="00B92292" w:rsidRPr="00177F6F" w:rsidRDefault="00B92292" w:rsidP="00B92292">
      <w:pPr>
        <w:spacing w:line="480" w:lineRule="auto"/>
        <w:ind w:left="720" w:hanging="720"/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</w:pPr>
      <w:r w:rsidRPr="00177F6F"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  <w:t>Day, Peter. </w:t>
      </w:r>
      <w:r w:rsidRPr="00177F6F">
        <w:rPr>
          <w:rFonts w:ascii="Times New Roman" w:hAnsi="Times New Roman" w:cs="Times New Roman"/>
          <w:i/>
          <w:iCs/>
          <w:color w:val="3A3A3A"/>
          <w:sz w:val="24"/>
          <w:szCs w:val="24"/>
          <w:shd w:val="clear" w:color="auto" w:fill="FFFFFF"/>
        </w:rPr>
        <w:t>Vampires Myths and Metaphors of Enduring Evil </w:t>
      </w:r>
      <w:r w:rsidRPr="00177F6F"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  <w:t>. Amsterdam ;: Rodopi, 2006. Print.</w:t>
      </w:r>
    </w:p>
    <w:p w14:paraId="48D7CE7A" w14:textId="77777777" w:rsidR="00B92292" w:rsidRPr="00177F6F" w:rsidRDefault="00B92292" w:rsidP="00B92292">
      <w:pPr>
        <w:spacing w:line="480" w:lineRule="auto"/>
        <w:ind w:left="720" w:hanging="720"/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</w:pPr>
      <w:r w:rsidRPr="00177F6F"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  <w:t>Korstanje, Maximiliano E. “Dracula and the Rights of Hospitality: The Axis of Evil.” </w:t>
      </w:r>
      <w:r w:rsidRPr="00177F6F">
        <w:rPr>
          <w:rFonts w:ascii="Times New Roman" w:hAnsi="Times New Roman" w:cs="Times New Roman"/>
          <w:i/>
          <w:iCs/>
          <w:color w:val="3A3A3A"/>
          <w:sz w:val="24"/>
          <w:szCs w:val="24"/>
          <w:shd w:val="clear" w:color="auto" w:fill="FFFFFF"/>
        </w:rPr>
        <w:t>Corvinus Journal of Sociology and Social Policy</w:t>
      </w:r>
      <w:r w:rsidRPr="00177F6F"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  <w:t> 6.1 (2015): 113–127. Web</w:t>
      </w:r>
    </w:p>
    <w:p w14:paraId="1A1907AC" w14:textId="77777777" w:rsidR="00B92292" w:rsidRPr="00177F6F" w:rsidRDefault="00B92292" w:rsidP="00B92292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77F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Stoker, Bram. </w:t>
      </w:r>
      <w:r w:rsidRPr="00177F6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Dracula</w:t>
      </w:r>
      <w:r w:rsidRPr="00177F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Broadview Press, 1997.</w:t>
      </w:r>
    </w:p>
    <w:p w14:paraId="78401CD1" w14:textId="77777777" w:rsidR="000B36E2" w:rsidRPr="00DC501C" w:rsidRDefault="000B36E2" w:rsidP="00AC705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0B36E2" w:rsidRPr="00DC501C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E534920" w14:textId="77777777" w:rsidR="005A32CE" w:rsidRDefault="005A32CE">
      <w:pPr>
        <w:spacing w:after="0" w:line="240" w:lineRule="auto"/>
      </w:pPr>
      <w:r>
        <w:separator/>
      </w:r>
    </w:p>
  </w:endnote>
  <w:endnote w:type="continuationSeparator" w:id="0">
    <w:p w14:paraId="74711054" w14:textId="77777777" w:rsidR="005A32CE" w:rsidRDefault="005A32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B0ED82B" w14:textId="77777777" w:rsidR="005A32CE" w:rsidRDefault="005A32CE">
      <w:pPr>
        <w:spacing w:after="0" w:line="240" w:lineRule="auto"/>
      </w:pPr>
      <w:r>
        <w:separator/>
      </w:r>
    </w:p>
  </w:footnote>
  <w:footnote w:type="continuationSeparator" w:id="0">
    <w:p w14:paraId="5DB81121" w14:textId="77777777" w:rsidR="005A32CE" w:rsidRDefault="005A32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A44FCA" w14:textId="028CCA04" w:rsidR="0063645F" w:rsidRPr="0063645F" w:rsidRDefault="004A601D" w:rsidP="0063645F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>
      <w:tab/>
    </w:r>
    <w:r>
      <w:tab/>
    </w:r>
    <w:r w:rsidRPr="0063645F">
      <w:rPr>
        <w:rFonts w:ascii="Times New Roman" w:hAnsi="Times New Roman" w:cs="Times New Roman"/>
        <w:sz w:val="24"/>
        <w:szCs w:val="24"/>
      </w:rPr>
      <w:t xml:space="preserve">Surname </w:t>
    </w:r>
    <w:r w:rsidRPr="0063645F">
      <w:rPr>
        <w:rFonts w:ascii="Times New Roman" w:hAnsi="Times New Roman" w:cs="Times New Roman"/>
        <w:sz w:val="24"/>
        <w:szCs w:val="24"/>
      </w:rPr>
      <w:fldChar w:fldCharType="begin"/>
    </w:r>
    <w:r w:rsidRPr="0063645F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63645F">
      <w:rPr>
        <w:rFonts w:ascii="Times New Roman" w:hAnsi="Times New Roman" w:cs="Times New Roman"/>
        <w:sz w:val="24"/>
        <w:szCs w:val="24"/>
      </w:rPr>
      <w:fldChar w:fldCharType="separate"/>
    </w:r>
    <w:r w:rsidR="005A32CE">
      <w:rPr>
        <w:rFonts w:ascii="Times New Roman" w:hAnsi="Times New Roman" w:cs="Times New Roman"/>
        <w:noProof/>
        <w:sz w:val="24"/>
        <w:szCs w:val="24"/>
      </w:rPr>
      <w:t>1</w:t>
    </w:r>
    <w:r w:rsidRPr="0063645F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O1MLEwtjQ3MDc1NDBW0lEKTi0uzszPAykwqgUA5fbDoSwAAAA="/>
  </w:docVars>
  <w:rsids>
    <w:rsidRoot w:val="00A43E71"/>
    <w:rsid w:val="00032197"/>
    <w:rsid w:val="000361EB"/>
    <w:rsid w:val="000A57A6"/>
    <w:rsid w:val="000B36E2"/>
    <w:rsid w:val="000C03F2"/>
    <w:rsid w:val="000D42CA"/>
    <w:rsid w:val="000F4354"/>
    <w:rsid w:val="001036D5"/>
    <w:rsid w:val="00142FAA"/>
    <w:rsid w:val="001509F3"/>
    <w:rsid w:val="00150CB0"/>
    <w:rsid w:val="00164980"/>
    <w:rsid w:val="0017598E"/>
    <w:rsid w:val="002043E1"/>
    <w:rsid w:val="00212BE7"/>
    <w:rsid w:val="00220B88"/>
    <w:rsid w:val="00232BCC"/>
    <w:rsid w:val="00246D56"/>
    <w:rsid w:val="00254368"/>
    <w:rsid w:val="00254591"/>
    <w:rsid w:val="002B41B0"/>
    <w:rsid w:val="002B6066"/>
    <w:rsid w:val="002D1051"/>
    <w:rsid w:val="003068EB"/>
    <w:rsid w:val="0031061F"/>
    <w:rsid w:val="00312E15"/>
    <w:rsid w:val="0033449C"/>
    <w:rsid w:val="003569D6"/>
    <w:rsid w:val="00371BFD"/>
    <w:rsid w:val="003A2592"/>
    <w:rsid w:val="003F2E02"/>
    <w:rsid w:val="0041261B"/>
    <w:rsid w:val="004A601D"/>
    <w:rsid w:val="004A6276"/>
    <w:rsid w:val="004D6750"/>
    <w:rsid w:val="004F416B"/>
    <w:rsid w:val="004F48DD"/>
    <w:rsid w:val="005167EF"/>
    <w:rsid w:val="00516F2F"/>
    <w:rsid w:val="00565B7E"/>
    <w:rsid w:val="00580E59"/>
    <w:rsid w:val="00587C33"/>
    <w:rsid w:val="005A32CE"/>
    <w:rsid w:val="005A6C8D"/>
    <w:rsid w:val="005E6C44"/>
    <w:rsid w:val="005F31C5"/>
    <w:rsid w:val="005F73D9"/>
    <w:rsid w:val="0063645F"/>
    <w:rsid w:val="00652FDD"/>
    <w:rsid w:val="006566C7"/>
    <w:rsid w:val="0066628F"/>
    <w:rsid w:val="00675079"/>
    <w:rsid w:val="006B621E"/>
    <w:rsid w:val="0073769B"/>
    <w:rsid w:val="007416BB"/>
    <w:rsid w:val="0075076F"/>
    <w:rsid w:val="0076168A"/>
    <w:rsid w:val="007A082A"/>
    <w:rsid w:val="007B4FF4"/>
    <w:rsid w:val="007C4256"/>
    <w:rsid w:val="007C7859"/>
    <w:rsid w:val="007D23DB"/>
    <w:rsid w:val="007D2BB8"/>
    <w:rsid w:val="007E4FFB"/>
    <w:rsid w:val="007F6FE0"/>
    <w:rsid w:val="007F7AD0"/>
    <w:rsid w:val="00801464"/>
    <w:rsid w:val="0080459E"/>
    <w:rsid w:val="008255A6"/>
    <w:rsid w:val="00867992"/>
    <w:rsid w:val="00874674"/>
    <w:rsid w:val="008973EA"/>
    <w:rsid w:val="008A1D9C"/>
    <w:rsid w:val="009075ED"/>
    <w:rsid w:val="0091357E"/>
    <w:rsid w:val="0092137D"/>
    <w:rsid w:val="009401BA"/>
    <w:rsid w:val="00941D71"/>
    <w:rsid w:val="00944FF7"/>
    <w:rsid w:val="0097290D"/>
    <w:rsid w:val="00991C2B"/>
    <w:rsid w:val="00A11B7D"/>
    <w:rsid w:val="00A17788"/>
    <w:rsid w:val="00A234A0"/>
    <w:rsid w:val="00A32D38"/>
    <w:rsid w:val="00A41C87"/>
    <w:rsid w:val="00A43E71"/>
    <w:rsid w:val="00A61150"/>
    <w:rsid w:val="00A65BC3"/>
    <w:rsid w:val="00A67532"/>
    <w:rsid w:val="00A832E2"/>
    <w:rsid w:val="00A9763D"/>
    <w:rsid w:val="00AC7058"/>
    <w:rsid w:val="00AF7AE7"/>
    <w:rsid w:val="00B56762"/>
    <w:rsid w:val="00B75250"/>
    <w:rsid w:val="00B92292"/>
    <w:rsid w:val="00BB4ACF"/>
    <w:rsid w:val="00BC3762"/>
    <w:rsid w:val="00BF4A08"/>
    <w:rsid w:val="00C56EA6"/>
    <w:rsid w:val="00C77B7C"/>
    <w:rsid w:val="00C80F9E"/>
    <w:rsid w:val="00CE6817"/>
    <w:rsid w:val="00CF0353"/>
    <w:rsid w:val="00CF469A"/>
    <w:rsid w:val="00D71B25"/>
    <w:rsid w:val="00D74DC7"/>
    <w:rsid w:val="00DB7649"/>
    <w:rsid w:val="00DC22A6"/>
    <w:rsid w:val="00DC501C"/>
    <w:rsid w:val="00DD5C79"/>
    <w:rsid w:val="00E3518B"/>
    <w:rsid w:val="00E63D55"/>
    <w:rsid w:val="00E73C98"/>
    <w:rsid w:val="00E76B2D"/>
    <w:rsid w:val="00E802DA"/>
    <w:rsid w:val="00EB572B"/>
    <w:rsid w:val="00ED2BC6"/>
    <w:rsid w:val="00ED450D"/>
    <w:rsid w:val="00EE1AD1"/>
    <w:rsid w:val="00F2355C"/>
    <w:rsid w:val="00F254ED"/>
    <w:rsid w:val="00F65AEE"/>
    <w:rsid w:val="00F94821"/>
    <w:rsid w:val="00FA12E3"/>
    <w:rsid w:val="00FC4647"/>
    <w:rsid w:val="00FC6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F34BF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364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645F"/>
  </w:style>
  <w:style w:type="paragraph" w:styleId="Footer">
    <w:name w:val="footer"/>
    <w:basedOn w:val="Normal"/>
    <w:link w:val="FooterChar"/>
    <w:uiPriority w:val="99"/>
    <w:unhideWhenUsed/>
    <w:rsid w:val="006364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645F"/>
  </w:style>
  <w:style w:type="character" w:styleId="Emphasis">
    <w:name w:val="Emphasis"/>
    <w:basedOn w:val="DefaultParagraphFont"/>
    <w:uiPriority w:val="20"/>
    <w:qFormat/>
    <w:rsid w:val="0080459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364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645F"/>
  </w:style>
  <w:style w:type="paragraph" w:styleId="Footer">
    <w:name w:val="footer"/>
    <w:basedOn w:val="Normal"/>
    <w:link w:val="FooterChar"/>
    <w:uiPriority w:val="99"/>
    <w:unhideWhenUsed/>
    <w:rsid w:val="006364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645F"/>
  </w:style>
  <w:style w:type="character" w:styleId="Emphasis">
    <w:name w:val="Emphasis"/>
    <w:basedOn w:val="DefaultParagraphFont"/>
    <w:uiPriority w:val="20"/>
    <w:qFormat/>
    <w:rsid w:val="0080459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577</Words>
  <Characters>3293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Simon</cp:lastModifiedBy>
  <cp:revision>2</cp:revision>
  <dcterms:created xsi:type="dcterms:W3CDTF">2020-06-14T08:09:00Z</dcterms:created>
  <dcterms:modified xsi:type="dcterms:W3CDTF">2020-06-14T08:09:00Z</dcterms:modified>
</cp:coreProperties>
</file>