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Pr="00805945" w:rsidRDefault="00805945">
      <w:pPr>
        <w:pStyle w:val="BodyText"/>
        <w:spacing w:before="93" w:line="207" w:lineRule="exact"/>
        <w:ind w:left="105"/>
        <w:rPr>
          <w:sz w:val="24"/>
          <w:szCs w:val="24"/>
        </w:rPr>
      </w:pPr>
      <w:r w:rsidRPr="00805945">
        <w:rPr>
          <w:noProof/>
          <w:sz w:val="40"/>
          <w:szCs w:val="40"/>
        </w:rPr>
        <mc:AlternateContent>
          <mc:Choice Requires="wps">
            <w:drawing>
              <wp:anchor distT="0" distB="0" distL="114300" distR="114300" simplePos="0" relativeHeight="251655168" behindDoc="1" locked="0" layoutInCell="1" allowOverlap="1">
                <wp:simplePos x="0" y="0"/>
                <wp:positionH relativeFrom="page">
                  <wp:posOffset>5095240</wp:posOffset>
                </wp:positionH>
                <wp:positionV relativeFrom="paragraph">
                  <wp:posOffset>-284480</wp:posOffset>
                </wp:positionV>
                <wp:extent cx="2462530" cy="8057515"/>
                <wp:effectExtent l="0" t="0" r="0" b="0"/>
                <wp:wrapNone/>
                <wp:docPr id="115"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25131E" id="Rectangle 113" o:spid="_x0000_s1026" style="position:absolute;margin-left:401.2pt;margin-top:-22.4pt;width:193.9pt;height:634.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" fillcolor="#f1f1f1" stroked="f">
                <v:path arrowok="t"/>
                <w10:wrap anchorx="page"/>
              </v:rect>
            </w:pict>
          </mc:Fallback>
        </mc:AlternateContent>
      </w:r>
      <w:r w:rsidRPr="00805945">
        <w:rPr>
          <w:sz w:val="40"/>
          <w:szCs w:val="40"/>
        </w:rPr>
        <w:t xml:space="preserve">Running head: EUROZONE CRISES AND THEIR </w:t>
      </w:r>
      <w:r w:rsidRPr="00805945">
        <w:rPr>
          <w:sz w:val="24"/>
          <w:szCs w:val="24"/>
        </w:rPr>
        <w:t>CONSEQUENCES</w:t>
      </w:r>
    </w:p>
    <w:p w:rsidR="005A1362" w:rsidRPr="00805945" w:rsidRDefault="00805945">
      <w:pPr>
        <w:pStyle w:val="BodyText"/>
        <w:spacing w:line="207" w:lineRule="exact"/>
        <w:ind w:right="3906"/>
        <w:jc w:val="center"/>
        <w:rPr>
          <w:sz w:val="24"/>
          <w:szCs w:val="24"/>
        </w:rPr>
      </w:pPr>
      <w:r w:rsidRPr="00805945">
        <w:rPr>
          <w:sz w:val="24"/>
          <w:szCs w:val="24"/>
        </w:rPr>
        <w:t>1</w:t>
      </w: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805945">
      <w:pPr>
        <w:pStyle w:val="BodyText"/>
        <w:spacing w:before="143"/>
        <w:ind w:right="3917"/>
        <w:jc w:val="center"/>
        <w:rPr>
          <w:sz w:val="24"/>
          <w:szCs w:val="24"/>
        </w:rPr>
      </w:pPr>
      <w:r w:rsidRPr="00805945">
        <w:rPr>
          <w:sz w:val="24"/>
          <w:szCs w:val="24"/>
        </w:rPr>
        <w:t>Eurozone Crises and Their Consequences</w:t>
      </w:r>
    </w:p>
    <w:p w:rsidR="005A1362" w:rsidRPr="00805945" w:rsidRDefault="005A1362">
      <w:pPr>
        <w:pStyle w:val="BodyText"/>
        <w:spacing w:before="1"/>
        <w:rPr>
          <w:sz w:val="24"/>
          <w:szCs w:val="24"/>
        </w:rPr>
      </w:pPr>
    </w:p>
    <w:p w:rsidR="005A1362" w:rsidRPr="00805945" w:rsidRDefault="005A1362">
      <w:pPr>
        <w:rPr>
          <w:sz w:val="24"/>
          <w:szCs w:val="24"/>
        </w:rPr>
        <w:sectPr w:rsidR="005A1362" w:rsidRPr="00805945">
          <w:type w:val="continuous"/>
          <w:pgSz w:w="11910" w:h="16840"/>
          <w:pgMar w:top="1580" w:right="0" w:bottom="280" w:left="980" w:header="720" w:footer="720" w:gutter="0"/>
          <w:cols w:space="720"/>
        </w:sectPr>
      </w:pPr>
    </w:p>
    <w:p w:rsidR="005A1362" w:rsidRPr="00805945" w:rsidRDefault="00805945">
      <w:pPr>
        <w:pStyle w:val="BodyText"/>
        <w:spacing w:before="93" w:line="482" w:lineRule="auto"/>
        <w:ind w:left="2290" w:right="30" w:firstLine="567"/>
        <w:rPr>
          <w:sz w:val="24"/>
          <w:szCs w:val="24"/>
        </w:rPr>
      </w:pPr>
      <w:r w:rsidRPr="00805945">
        <w:rPr>
          <w:noProof/>
          <w:sz w:val="24"/>
          <w:szCs w:val="24"/>
        </w:rPr>
        <mc:AlternateContent>
          <mc:Choice Requires="wps">
            <w:drawing>
              <wp:anchor distT="0" distB="0" distL="114300" distR="114300" simplePos="0" relativeHeight="251657216" behindDoc="1" locked="0" layoutInCell="1" allowOverlap="1">
                <wp:simplePos x="0" y="0"/>
                <wp:positionH relativeFrom="page">
                  <wp:posOffset>2436495</wp:posOffset>
                </wp:positionH>
                <wp:positionV relativeFrom="paragraph">
                  <wp:posOffset>61595</wp:posOffset>
                </wp:positionV>
                <wp:extent cx="5080" cy="133350"/>
                <wp:effectExtent l="0" t="0" r="7620" b="6350"/>
                <wp:wrapNone/>
                <wp:docPr id="114"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133350"/>
                        </a:xfrm>
                        <a:custGeom>
                          <a:avLst/>
                          <a:gdLst>
                            <a:gd name="T0" fmla="+- 0 3844 3837"/>
                            <a:gd name="T1" fmla="*/ T0 w 8"/>
                            <a:gd name="T2" fmla="+- 0 307 97"/>
                            <a:gd name="T3" fmla="*/ 307 h 210"/>
                            <a:gd name="T4" fmla="+- 0 3840 3837"/>
                            <a:gd name="T5" fmla="*/ T4 w 8"/>
                            <a:gd name="T6" fmla="+- 0 307 97"/>
                            <a:gd name="T7" fmla="*/ 307 h 210"/>
                            <a:gd name="T8" fmla="+- 0 3837 3837"/>
                            <a:gd name="T9" fmla="*/ T8 w 8"/>
                            <a:gd name="T10" fmla="+- 0 299 97"/>
                            <a:gd name="T11" fmla="*/ 299 h 210"/>
                            <a:gd name="T12" fmla="+- 0 3837 3837"/>
                            <a:gd name="T13" fmla="*/ T12 w 8"/>
                            <a:gd name="T14" fmla="+- 0 108 97"/>
                            <a:gd name="T15" fmla="*/ 108 h 210"/>
                            <a:gd name="T16" fmla="+- 0 3837 3837"/>
                            <a:gd name="T17" fmla="*/ T16 w 8"/>
                            <a:gd name="T18" fmla="+- 0 101 97"/>
                            <a:gd name="T19" fmla="*/ 101 h 210"/>
                            <a:gd name="T20" fmla="+- 0 3840 3837"/>
                            <a:gd name="T21" fmla="*/ T20 w 8"/>
                            <a:gd name="T22" fmla="+- 0 97 97"/>
                            <a:gd name="T23" fmla="*/ 97 h 210"/>
                          </a:gdLst>
                          <a:ahLst/>
                          <a:cxnLst>
                            <a:cxn ang="0">
                              <a:pos x="T1" y="T3"/>
                            </a:cxn>
                            <a:cxn ang="0">
                              <a:pos x="T5" y="T7"/>
                            </a:cxn>
                            <a:cxn ang="0">
                              <a:pos x="T9" y="T11"/>
                            </a:cxn>
                            <a:cxn ang="0">
                              <a:pos x="T13" y="T15"/>
                            </a:cxn>
                            <a:cxn ang="0">
                              <a:pos x="T17" y="T19"/>
                            </a:cxn>
                            <a:cxn ang="0">
                              <a:pos x="T21" y="T23"/>
                            </a:cxn>
                          </a:cxnLst>
                          <a:rect l="0" t="0" r="r" b="b"/>
                          <a:pathLst>
                            <a:path w="8" h="210">
                              <a:moveTo>
                                <a:pt x="7" y="210"/>
                              </a:moveTo>
                              <a:lnTo>
                                <a:pt x="3" y="210"/>
                              </a:lnTo>
                              <a:moveTo>
                                <a:pt x="0" y="202"/>
                              </a:moveTo>
                              <a:lnTo>
                                <a:pt x="0" y="11"/>
                              </a:lnTo>
                              <a:moveTo>
                                <a:pt x="0" y="4"/>
                              </a:moveTo>
                              <a:lnTo>
                                <a:pt x="3"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B2E08" id="AutoShape 112" o:spid="_x0000_s1026" style="position:absolute;margin-left:191.85pt;margin-top:4.85pt;width:.4pt;height:1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" path="m7,210r-4,m,202l,11m,4l3,e" filled="f" strokecolor="#2d96d2" strokeweight=".06772mm">
                <v:path arrowok="t" o:connecttype="custom" o:connectlocs="4445,194945;1905,194945;0,189865;0,68580;0,64135;1905,61595" o:connectangles="0,0,0,0,0,0"/>
                <w10:wrap anchorx="page"/>
              </v:shape>
            </w:pict>
          </mc:Fallback>
        </mc:AlternateContent>
      </w:r>
      <w:r w:rsidRPr="00805945">
        <w:rPr>
          <w:noProof/>
          <w:sz w:val="24"/>
          <w:szCs w:val="24"/>
        </w:rPr>
        <mc:AlternateContent>
          <mc:Choice Requires="wpg">
            <w:drawing>
              <wp:anchor distT="0" distB="0" distL="114300" distR="114300" simplePos="0" relativeHeight="251659264" behindDoc="1" locked="0" layoutInCell="1" allowOverlap="1">
                <wp:simplePos x="0" y="0"/>
                <wp:positionH relativeFrom="page">
                  <wp:posOffset>3256280</wp:posOffset>
                </wp:positionH>
                <wp:positionV relativeFrom="paragraph">
                  <wp:posOffset>55245</wp:posOffset>
                </wp:positionV>
                <wp:extent cx="4260215" cy="1201420"/>
                <wp:effectExtent l="0" t="0" r="0" b="0"/>
                <wp:wrapNone/>
                <wp:docPr id="109"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0215" cy="1201420"/>
                          <a:chOff x="5128" y="87"/>
                          <a:chExt cx="6709" cy="1892"/>
                        </a:xfrm>
                      </wpg:grpSpPr>
                      <wps:wsp>
                        <wps:cNvPr id="110" name="AutoShape 111"/>
                        <wps:cNvSpPr>
                          <a:spLocks/>
                        </wps:cNvSpPr>
                        <wps:spPr bwMode="auto">
                          <a:xfrm>
                            <a:off x="5128" y="97"/>
                            <a:ext cx="8" cy="210"/>
                          </a:xfrm>
                          <a:custGeom>
                            <a:avLst/>
                            <a:gdLst>
                              <a:gd name="T0" fmla="+- 0 5128 5128"/>
                              <a:gd name="T1" fmla="*/ T0 w 8"/>
                              <a:gd name="T2" fmla="+- 0 307 97"/>
                              <a:gd name="T3" fmla="*/ 307 h 210"/>
                              <a:gd name="T4" fmla="+- 0 5132 5128"/>
                              <a:gd name="T5" fmla="*/ T4 w 8"/>
                              <a:gd name="T6" fmla="+- 0 307 97"/>
                              <a:gd name="T7" fmla="*/ 307 h 210"/>
                              <a:gd name="T8" fmla="+- 0 5136 5128"/>
                              <a:gd name="T9" fmla="*/ T8 w 8"/>
                              <a:gd name="T10" fmla="+- 0 299 97"/>
                              <a:gd name="T11" fmla="*/ 299 h 210"/>
                              <a:gd name="T12" fmla="+- 0 5136 5128"/>
                              <a:gd name="T13" fmla="*/ T12 w 8"/>
                              <a:gd name="T14" fmla="+- 0 108 97"/>
                              <a:gd name="T15" fmla="*/ 108 h 210"/>
                              <a:gd name="T16" fmla="+- 0 5136 5128"/>
                              <a:gd name="T17" fmla="*/ T16 w 8"/>
                              <a:gd name="T18" fmla="+- 0 101 97"/>
                              <a:gd name="T19" fmla="*/ 101 h 210"/>
                              <a:gd name="T20" fmla="+- 0 5132 5128"/>
                              <a:gd name="T21" fmla="*/ T20 w 8"/>
                              <a:gd name="T22" fmla="+- 0 97 97"/>
                              <a:gd name="T23" fmla="*/ 97 h 210"/>
                            </a:gdLst>
                            <a:ahLst/>
                            <a:cxnLst>
                              <a:cxn ang="0">
                                <a:pos x="T1" y="T3"/>
                              </a:cxn>
                              <a:cxn ang="0">
                                <a:pos x="T5" y="T7"/>
                              </a:cxn>
                              <a:cxn ang="0">
                                <a:pos x="T9" y="T11"/>
                              </a:cxn>
                              <a:cxn ang="0">
                                <a:pos x="T13" y="T15"/>
                              </a:cxn>
                              <a:cxn ang="0">
                                <a:pos x="T17" y="T19"/>
                              </a:cxn>
                              <a:cxn ang="0">
                                <a:pos x="T21" y="T23"/>
                              </a:cxn>
                            </a:cxnLst>
                            <a:rect l="0" t="0" r="r" b="b"/>
                            <a:pathLst>
                              <a:path w="8" h="210">
                                <a:moveTo>
                                  <a:pt x="0" y="210"/>
                                </a:moveTo>
                                <a:lnTo>
                                  <a:pt x="4" y="210"/>
                                </a:lnTo>
                                <a:moveTo>
                                  <a:pt x="8" y="202"/>
                                </a:moveTo>
                                <a:lnTo>
                                  <a:pt x="8" y="11"/>
                                </a:lnTo>
                                <a:moveTo>
                                  <a:pt x="8" y="4"/>
                                </a:moveTo>
                                <a:lnTo>
                                  <a:pt x="4"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AutoShape 110"/>
                        <wps:cNvSpPr>
                          <a:spLocks/>
                        </wps:cNvSpPr>
                        <wps:spPr bwMode="auto">
                          <a:xfrm>
                            <a:off x="5133" y="181"/>
                            <a:ext cx="3231" cy="116"/>
                          </a:xfrm>
                          <a:custGeom>
                            <a:avLst/>
                            <a:gdLst>
                              <a:gd name="T0" fmla="+- 0 8364 5133"/>
                              <a:gd name="T1" fmla="*/ T0 w 3231"/>
                              <a:gd name="T2" fmla="+- 0 181 181"/>
                              <a:gd name="T3" fmla="*/ 181 h 116"/>
                              <a:gd name="T4" fmla="+- 0 7955 5133"/>
                              <a:gd name="T5" fmla="*/ T4 w 3231"/>
                              <a:gd name="T6" fmla="+- 0 297 181"/>
                              <a:gd name="T7" fmla="*/ 297 h 116"/>
                              <a:gd name="T8" fmla="+- 0 7955 5133"/>
                              <a:gd name="T9" fmla="*/ T8 w 3231"/>
                              <a:gd name="T10" fmla="+- 0 297 181"/>
                              <a:gd name="T11" fmla="*/ 297 h 116"/>
                              <a:gd name="T12" fmla="+- 0 5133 5133"/>
                              <a:gd name="T13" fmla="*/ T12 w 3231"/>
                              <a:gd name="T14" fmla="+- 0 297 181"/>
                              <a:gd name="T15" fmla="*/ 297 h 116"/>
                            </a:gdLst>
                            <a:ahLst/>
                            <a:cxnLst>
                              <a:cxn ang="0">
                                <a:pos x="T1" y="T3"/>
                              </a:cxn>
                              <a:cxn ang="0">
                                <a:pos x="T5" y="T7"/>
                              </a:cxn>
                              <a:cxn ang="0">
                                <a:pos x="T9" y="T11"/>
                              </a:cxn>
                              <a:cxn ang="0">
                                <a:pos x="T13" y="T15"/>
                              </a:cxn>
                            </a:cxnLst>
                            <a:rect l="0" t="0" r="r" b="b"/>
                            <a:pathLst>
                              <a:path w="3231" h="116">
                                <a:moveTo>
                                  <a:pt x="3231" y="0"/>
                                </a:moveTo>
                                <a:lnTo>
                                  <a:pt x="2822" y="116"/>
                                </a:lnTo>
                                <a:moveTo>
                                  <a:pt x="2822"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109"/>
                        <wps:cNvSpPr>
                          <a:spLocks/>
                        </wps:cNvSpPr>
                        <wps:spPr bwMode="auto">
                          <a:xfrm>
                            <a:off x="8363" y="90"/>
                            <a:ext cx="3470" cy="1885"/>
                          </a:xfrm>
                          <a:custGeom>
                            <a:avLst/>
                            <a:gdLst>
                              <a:gd name="T0" fmla="+- 0 11790 8364"/>
                              <a:gd name="T1" fmla="*/ T0 w 3470"/>
                              <a:gd name="T2" fmla="+- 0 91 91"/>
                              <a:gd name="T3" fmla="*/ 91 h 1885"/>
                              <a:gd name="T4" fmla="+- 0 8407 8364"/>
                              <a:gd name="T5" fmla="*/ T4 w 3470"/>
                              <a:gd name="T6" fmla="+- 0 91 91"/>
                              <a:gd name="T7" fmla="*/ 91 h 1885"/>
                              <a:gd name="T8" fmla="+- 0 8390 8364"/>
                              <a:gd name="T9" fmla="*/ T8 w 3470"/>
                              <a:gd name="T10" fmla="+- 0 94 91"/>
                              <a:gd name="T11" fmla="*/ 94 h 1885"/>
                              <a:gd name="T12" fmla="+- 0 8376 8364"/>
                              <a:gd name="T13" fmla="*/ T12 w 3470"/>
                              <a:gd name="T14" fmla="+- 0 103 91"/>
                              <a:gd name="T15" fmla="*/ 103 h 1885"/>
                              <a:gd name="T16" fmla="+- 0 8367 8364"/>
                              <a:gd name="T17" fmla="*/ T16 w 3470"/>
                              <a:gd name="T18" fmla="+- 0 117 91"/>
                              <a:gd name="T19" fmla="*/ 117 h 1885"/>
                              <a:gd name="T20" fmla="+- 0 8364 8364"/>
                              <a:gd name="T21" fmla="*/ T20 w 3470"/>
                              <a:gd name="T22" fmla="+- 0 134 91"/>
                              <a:gd name="T23" fmla="*/ 134 h 1885"/>
                              <a:gd name="T24" fmla="+- 0 8364 8364"/>
                              <a:gd name="T25" fmla="*/ T24 w 3470"/>
                              <a:gd name="T26" fmla="+- 0 1932 91"/>
                              <a:gd name="T27" fmla="*/ 1932 h 1885"/>
                              <a:gd name="T28" fmla="+- 0 8367 8364"/>
                              <a:gd name="T29" fmla="*/ T28 w 3470"/>
                              <a:gd name="T30" fmla="+- 0 1950 91"/>
                              <a:gd name="T31" fmla="*/ 1950 h 1885"/>
                              <a:gd name="T32" fmla="+- 0 8376 8364"/>
                              <a:gd name="T33" fmla="*/ T32 w 3470"/>
                              <a:gd name="T34" fmla="+- 0 1963 91"/>
                              <a:gd name="T35" fmla="*/ 1963 h 1885"/>
                              <a:gd name="T36" fmla="+- 0 8390 8364"/>
                              <a:gd name="T37" fmla="*/ T36 w 3470"/>
                              <a:gd name="T38" fmla="+- 0 1972 91"/>
                              <a:gd name="T39" fmla="*/ 1972 h 1885"/>
                              <a:gd name="T40" fmla="+- 0 8407 8364"/>
                              <a:gd name="T41" fmla="*/ T40 w 3470"/>
                              <a:gd name="T42" fmla="+- 0 1975 91"/>
                              <a:gd name="T43" fmla="*/ 1975 h 1885"/>
                              <a:gd name="T44" fmla="+- 0 11790 8364"/>
                              <a:gd name="T45" fmla="*/ T44 w 3470"/>
                              <a:gd name="T46" fmla="+- 0 1975 91"/>
                              <a:gd name="T47" fmla="*/ 1975 h 1885"/>
                              <a:gd name="T48" fmla="+- 0 11807 8364"/>
                              <a:gd name="T49" fmla="*/ T48 w 3470"/>
                              <a:gd name="T50" fmla="+- 0 1972 91"/>
                              <a:gd name="T51" fmla="*/ 1972 h 1885"/>
                              <a:gd name="T52" fmla="+- 0 11821 8364"/>
                              <a:gd name="T53" fmla="*/ T52 w 3470"/>
                              <a:gd name="T54" fmla="+- 0 1963 91"/>
                              <a:gd name="T55" fmla="*/ 1963 h 1885"/>
                              <a:gd name="T56" fmla="+- 0 11830 8364"/>
                              <a:gd name="T57" fmla="*/ T56 w 3470"/>
                              <a:gd name="T58" fmla="+- 0 1950 91"/>
                              <a:gd name="T59" fmla="*/ 1950 h 1885"/>
                              <a:gd name="T60" fmla="+- 0 11833 8364"/>
                              <a:gd name="T61" fmla="*/ T60 w 3470"/>
                              <a:gd name="T62" fmla="+- 0 1932 91"/>
                              <a:gd name="T63" fmla="*/ 1932 h 1885"/>
                              <a:gd name="T64" fmla="+- 0 11833 8364"/>
                              <a:gd name="T65" fmla="*/ T64 w 3470"/>
                              <a:gd name="T66" fmla="+- 0 134 91"/>
                              <a:gd name="T67" fmla="*/ 134 h 1885"/>
                              <a:gd name="T68" fmla="+- 0 11830 8364"/>
                              <a:gd name="T69" fmla="*/ T68 w 3470"/>
                              <a:gd name="T70" fmla="+- 0 117 91"/>
                              <a:gd name="T71" fmla="*/ 117 h 1885"/>
                              <a:gd name="T72" fmla="+- 0 11821 8364"/>
                              <a:gd name="T73" fmla="*/ T72 w 3470"/>
                              <a:gd name="T74" fmla="+- 0 103 91"/>
                              <a:gd name="T75" fmla="*/ 103 h 1885"/>
                              <a:gd name="T76" fmla="+- 0 11807 8364"/>
                              <a:gd name="T77" fmla="*/ T76 w 3470"/>
                              <a:gd name="T78" fmla="+- 0 94 91"/>
                              <a:gd name="T79" fmla="*/ 94 h 1885"/>
                              <a:gd name="T80" fmla="+- 0 11790 8364"/>
                              <a:gd name="T81" fmla="*/ T80 w 3470"/>
                              <a:gd name="T82" fmla="+- 0 91 91"/>
                              <a:gd name="T83" fmla="*/ 91 h 1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1885">
                                <a:moveTo>
                                  <a:pt x="3426" y="0"/>
                                </a:moveTo>
                                <a:lnTo>
                                  <a:pt x="43" y="0"/>
                                </a:lnTo>
                                <a:lnTo>
                                  <a:pt x="26" y="3"/>
                                </a:lnTo>
                                <a:lnTo>
                                  <a:pt x="12" y="12"/>
                                </a:lnTo>
                                <a:lnTo>
                                  <a:pt x="3" y="26"/>
                                </a:lnTo>
                                <a:lnTo>
                                  <a:pt x="0" y="43"/>
                                </a:lnTo>
                                <a:lnTo>
                                  <a:pt x="0" y="1841"/>
                                </a:lnTo>
                                <a:lnTo>
                                  <a:pt x="3" y="1859"/>
                                </a:lnTo>
                                <a:lnTo>
                                  <a:pt x="12" y="1872"/>
                                </a:lnTo>
                                <a:lnTo>
                                  <a:pt x="26" y="1881"/>
                                </a:lnTo>
                                <a:lnTo>
                                  <a:pt x="43" y="1884"/>
                                </a:lnTo>
                                <a:lnTo>
                                  <a:pt x="3426" y="1884"/>
                                </a:lnTo>
                                <a:lnTo>
                                  <a:pt x="3443" y="1881"/>
                                </a:lnTo>
                                <a:lnTo>
                                  <a:pt x="3457" y="1872"/>
                                </a:lnTo>
                                <a:lnTo>
                                  <a:pt x="3466" y="1859"/>
                                </a:lnTo>
                                <a:lnTo>
                                  <a:pt x="3469" y="1841"/>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08"/>
                        <wps:cNvSpPr>
                          <a:spLocks/>
                        </wps:cNvSpPr>
                        <wps:spPr bwMode="auto">
                          <a:xfrm>
                            <a:off x="8363" y="90"/>
                            <a:ext cx="3470" cy="1885"/>
                          </a:xfrm>
                          <a:custGeom>
                            <a:avLst/>
                            <a:gdLst>
                              <a:gd name="T0" fmla="+- 0 8364 8364"/>
                              <a:gd name="T1" fmla="*/ T0 w 3470"/>
                              <a:gd name="T2" fmla="+- 0 1932 91"/>
                              <a:gd name="T3" fmla="*/ 1932 h 1885"/>
                              <a:gd name="T4" fmla="+- 0 8367 8364"/>
                              <a:gd name="T5" fmla="*/ T4 w 3470"/>
                              <a:gd name="T6" fmla="+- 0 1950 91"/>
                              <a:gd name="T7" fmla="*/ 1950 h 1885"/>
                              <a:gd name="T8" fmla="+- 0 8376 8364"/>
                              <a:gd name="T9" fmla="*/ T8 w 3470"/>
                              <a:gd name="T10" fmla="+- 0 1963 91"/>
                              <a:gd name="T11" fmla="*/ 1963 h 1885"/>
                              <a:gd name="T12" fmla="+- 0 8390 8364"/>
                              <a:gd name="T13" fmla="*/ T12 w 3470"/>
                              <a:gd name="T14" fmla="+- 0 1972 91"/>
                              <a:gd name="T15" fmla="*/ 1972 h 1885"/>
                              <a:gd name="T16" fmla="+- 0 8407 8364"/>
                              <a:gd name="T17" fmla="*/ T16 w 3470"/>
                              <a:gd name="T18" fmla="+- 0 1975 91"/>
                              <a:gd name="T19" fmla="*/ 1975 h 1885"/>
                              <a:gd name="T20" fmla="+- 0 11790 8364"/>
                              <a:gd name="T21" fmla="*/ T20 w 3470"/>
                              <a:gd name="T22" fmla="+- 0 1975 91"/>
                              <a:gd name="T23" fmla="*/ 1975 h 1885"/>
                              <a:gd name="T24" fmla="+- 0 11807 8364"/>
                              <a:gd name="T25" fmla="*/ T24 w 3470"/>
                              <a:gd name="T26" fmla="+- 0 1972 91"/>
                              <a:gd name="T27" fmla="*/ 1972 h 1885"/>
                              <a:gd name="T28" fmla="+- 0 11821 8364"/>
                              <a:gd name="T29" fmla="*/ T28 w 3470"/>
                              <a:gd name="T30" fmla="+- 0 1963 91"/>
                              <a:gd name="T31" fmla="*/ 1963 h 1885"/>
                              <a:gd name="T32" fmla="+- 0 11830 8364"/>
                              <a:gd name="T33" fmla="*/ T32 w 3470"/>
                              <a:gd name="T34" fmla="+- 0 1950 91"/>
                              <a:gd name="T35" fmla="*/ 1950 h 1885"/>
                              <a:gd name="T36" fmla="+- 0 11833 8364"/>
                              <a:gd name="T37" fmla="*/ T36 w 3470"/>
                              <a:gd name="T38" fmla="+- 0 1932 91"/>
                              <a:gd name="T39" fmla="*/ 1932 h 1885"/>
                              <a:gd name="T40" fmla="+- 0 11833 8364"/>
                              <a:gd name="T41" fmla="*/ T40 w 3470"/>
                              <a:gd name="T42" fmla="+- 0 134 91"/>
                              <a:gd name="T43" fmla="*/ 134 h 1885"/>
                              <a:gd name="T44" fmla="+- 0 11830 8364"/>
                              <a:gd name="T45" fmla="*/ T44 w 3470"/>
                              <a:gd name="T46" fmla="+- 0 117 91"/>
                              <a:gd name="T47" fmla="*/ 117 h 1885"/>
                              <a:gd name="T48" fmla="+- 0 11821 8364"/>
                              <a:gd name="T49" fmla="*/ T48 w 3470"/>
                              <a:gd name="T50" fmla="+- 0 103 91"/>
                              <a:gd name="T51" fmla="*/ 103 h 1885"/>
                              <a:gd name="T52" fmla="+- 0 11807 8364"/>
                              <a:gd name="T53" fmla="*/ T52 w 3470"/>
                              <a:gd name="T54" fmla="+- 0 94 91"/>
                              <a:gd name="T55" fmla="*/ 94 h 1885"/>
                              <a:gd name="T56" fmla="+- 0 11790 8364"/>
                              <a:gd name="T57" fmla="*/ T56 w 3470"/>
                              <a:gd name="T58" fmla="+- 0 91 91"/>
                              <a:gd name="T59" fmla="*/ 91 h 1885"/>
                              <a:gd name="T60" fmla="+- 0 8407 8364"/>
                              <a:gd name="T61" fmla="*/ T60 w 3470"/>
                              <a:gd name="T62" fmla="+- 0 91 91"/>
                              <a:gd name="T63" fmla="*/ 91 h 1885"/>
                              <a:gd name="T64" fmla="+- 0 8390 8364"/>
                              <a:gd name="T65" fmla="*/ T64 w 3470"/>
                              <a:gd name="T66" fmla="+- 0 94 91"/>
                              <a:gd name="T67" fmla="*/ 94 h 1885"/>
                              <a:gd name="T68" fmla="+- 0 8376 8364"/>
                              <a:gd name="T69" fmla="*/ T68 w 3470"/>
                              <a:gd name="T70" fmla="+- 0 103 91"/>
                              <a:gd name="T71" fmla="*/ 103 h 1885"/>
                              <a:gd name="T72" fmla="+- 0 8367 8364"/>
                              <a:gd name="T73" fmla="*/ T72 w 3470"/>
                              <a:gd name="T74" fmla="+- 0 117 91"/>
                              <a:gd name="T75" fmla="*/ 117 h 1885"/>
                              <a:gd name="T76" fmla="+- 0 8364 8364"/>
                              <a:gd name="T77" fmla="*/ T76 w 3470"/>
                              <a:gd name="T78" fmla="+- 0 134 91"/>
                              <a:gd name="T79" fmla="*/ 134 h 1885"/>
                              <a:gd name="T80" fmla="+- 0 8364 8364"/>
                              <a:gd name="T81" fmla="*/ T80 w 3470"/>
                              <a:gd name="T82" fmla="+- 0 1932 91"/>
                              <a:gd name="T83" fmla="*/ 1932 h 18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1885">
                                <a:moveTo>
                                  <a:pt x="0" y="1841"/>
                                </a:moveTo>
                                <a:lnTo>
                                  <a:pt x="3" y="1859"/>
                                </a:lnTo>
                                <a:lnTo>
                                  <a:pt x="12" y="1872"/>
                                </a:lnTo>
                                <a:lnTo>
                                  <a:pt x="26" y="1881"/>
                                </a:lnTo>
                                <a:lnTo>
                                  <a:pt x="43" y="1884"/>
                                </a:lnTo>
                                <a:lnTo>
                                  <a:pt x="3426" y="1884"/>
                                </a:lnTo>
                                <a:lnTo>
                                  <a:pt x="3443" y="1881"/>
                                </a:lnTo>
                                <a:lnTo>
                                  <a:pt x="3457" y="1872"/>
                                </a:lnTo>
                                <a:lnTo>
                                  <a:pt x="3466" y="1859"/>
                                </a:lnTo>
                                <a:lnTo>
                                  <a:pt x="3469" y="1841"/>
                                </a:lnTo>
                                <a:lnTo>
                                  <a:pt x="3469" y="43"/>
                                </a:lnTo>
                                <a:lnTo>
                                  <a:pt x="3466" y="26"/>
                                </a:lnTo>
                                <a:lnTo>
                                  <a:pt x="3457" y="12"/>
                                </a:lnTo>
                                <a:lnTo>
                                  <a:pt x="3443" y="3"/>
                                </a:lnTo>
                                <a:lnTo>
                                  <a:pt x="3426" y="0"/>
                                </a:lnTo>
                                <a:lnTo>
                                  <a:pt x="43" y="0"/>
                                </a:lnTo>
                                <a:lnTo>
                                  <a:pt x="26" y="3"/>
                                </a:lnTo>
                                <a:lnTo>
                                  <a:pt x="12" y="12"/>
                                </a:lnTo>
                                <a:lnTo>
                                  <a:pt x="3" y="26"/>
                                </a:lnTo>
                                <a:lnTo>
                                  <a:pt x="0" y="43"/>
                                </a:lnTo>
                                <a:lnTo>
                                  <a:pt x="0" y="1841"/>
                                </a:lnTo>
                                <a:close/>
                              </a:path>
                            </a:pathLst>
                          </a:custGeom>
                          <a:noFill/>
                          <a:ln w="4572">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3BC7A" id="Group 107" o:spid="_x0000_s1026" style="position:absolute;margin-left:256.4pt;margin-top:4.35pt;width:335.45pt;height:94.6pt;z-index:-251657216;mso-position-horizontal-relative:page" coordorigin="5128,87" coordsize="6709,18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">
                <v:shape id="AutoShape 111" o:spid="_x0000_s1027" style="position:absolute;left:5128;top:97;width:8;height:210;visibility:visible;mso-wrap-style:square;v-text-anchor:top" coordsize="8,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" path="m,210r4,m8,202l8,11m8,4l4,e" filled="f" strokecolor="#2d96d2" strokeweight=".06772mm">
                  <v:path arrowok="t" o:connecttype="custom" o:connectlocs="0,307;4,307;8,299;8,108;8,101;4,97" o:connectangles="0,0,0,0,0,0"/>
                </v:shape>
                <v:shape id="AutoShape 110" o:spid="_x0000_s1028" style="position:absolute;left:5133;top:181;width:3231;height:116;visibility:visible;mso-wrap-style:square;v-text-anchor:top" coordsize="3231,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" path="m3231,l2822,116t,l,116e" filled="f" strokecolor="#2d96d2" strokeweight=".06772mm">
                  <v:stroke dashstyle="1 1"/>
                  <v:path arrowok="t" o:connecttype="custom" o:connectlocs="3231,181;2822,297;2822,297;0,297" o:connectangles="0,0,0,0"/>
                </v:shape>
                <v:shape id="Freeform 109" o:spid="_x0000_s1029" style="position:absolute;left:8363;top:90;width:3470;height:1885;visibility:visible;mso-wrap-style:square;v-text-anchor:top" coordsize="3470,18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" path="m3426,l43,,26,3,12,12,3,26,,43,,1841r3,18l12,1872r14,9l43,1884r3383,l3443,1881r14,-9l3466,1859r3,-18l3469,43r-3,-17l3457,12,3443,3,3426,xe" fillcolor="#dcecf8" stroked="f">
                  <v:path arrowok="t" o:connecttype="custom" o:connectlocs="3426,91;43,91;26,94;12,103;3,117;0,134;0,1932;3,1950;12,1963;26,1972;43,1975;3426,1975;3443,1972;3457,1963;3466,1950;3469,1932;3469,134;3466,117;3457,103;3443,94;3426,91" o:connectangles="0,0,0,0,0,0,0,0,0,0,0,0,0,0,0,0,0,0,0,0,0"/>
                </v:shape>
                <v:shape id="Freeform 108" o:spid="_x0000_s1030" style="position:absolute;left:8363;top:90;width:3470;height:1885;visibility:visible;mso-wrap-style:square;v-text-anchor:top" coordsize="3470,18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" path="m,1841r3,18l12,1872r14,9l43,1884r3383,l3443,1881r14,-9l3466,1859r3,-18l3469,43r-3,-17l3457,12,3443,3,3426,,43,,26,3,12,12,3,26,,43,,1841xe" filled="f" strokecolor="#2d96d2" strokeweight=".36pt">
                  <v:path arrowok="t" o:connecttype="custom" o:connectlocs="0,1932;3,1950;12,1963;26,1972;43,1975;3426,1975;3443,1972;3457,1963;3466,1950;3469,1932;3469,134;3466,117;3457,103;3443,94;3426,91;43,91;26,94;12,103;3,117;0,134;0,1932" o:connectangles="0,0,0,0,0,0,0,0,0,0,0,0,0,0,0,0,0,0,0,0,0"/>
                </v:shape>
                <w10:wrap anchorx="page"/>
              </v:group>
            </w:pict>
          </mc:Fallback>
        </mc:AlternateContent>
      </w:r>
      <w:r w:rsidRPr="00805945">
        <w:rPr>
          <w:sz w:val="24"/>
          <w:szCs w:val="24"/>
        </w:rPr>
        <w:t xml:space="preserve"> </w:t>
      </w:r>
    </w:p>
    <w:p w:rsidR="005A1362" w:rsidRPr="00805945" w:rsidRDefault="00805945">
      <w:pPr>
        <w:pStyle w:val="BodyText"/>
        <w:rPr>
          <w:sz w:val="24"/>
          <w:szCs w:val="24"/>
        </w:rPr>
      </w:pPr>
      <w:r w:rsidRPr="00805945">
        <w:rPr>
          <w:sz w:val="24"/>
          <w:szCs w:val="24"/>
        </w:rPr>
        <w:br w:type="column"/>
      </w:r>
    </w:p>
    <w:p w:rsidR="005A1362" w:rsidRPr="00805945" w:rsidRDefault="00805945">
      <w:pPr>
        <w:ind w:left="2290"/>
        <w:rPr>
          <w:sz w:val="24"/>
          <w:szCs w:val="24"/>
        </w:rPr>
      </w:pPr>
      <w:r w:rsidRPr="00805945">
        <w:rPr>
          <w:rFonts w:ascii="Tahoma"/>
          <w:b/>
          <w:sz w:val="24"/>
          <w:szCs w:val="24"/>
        </w:rPr>
        <w:t xml:space="preserve">Commented [NC1]: </w:t>
      </w:r>
      <w:r w:rsidRPr="00805945">
        <w:rPr>
          <w:sz w:val="24"/>
          <w:szCs w:val="24"/>
        </w:rPr>
        <w:t>Aloha!</w:t>
      </w:r>
    </w:p>
    <w:p w:rsidR="005A1362" w:rsidRPr="00805945" w:rsidRDefault="005A1362">
      <w:pPr>
        <w:pStyle w:val="BodyText"/>
        <w:spacing w:before="10"/>
        <w:rPr>
          <w:sz w:val="24"/>
          <w:szCs w:val="24"/>
        </w:rPr>
      </w:pPr>
    </w:p>
    <w:p w:rsidR="005A1362" w:rsidRPr="00805945" w:rsidRDefault="00805945">
      <w:pPr>
        <w:spacing w:before="1" w:line="242" w:lineRule="auto"/>
        <w:ind w:left="2290" w:right="142"/>
        <w:rPr>
          <w:sz w:val="24"/>
          <w:szCs w:val="24"/>
        </w:rPr>
      </w:pPr>
      <w:r w:rsidRPr="00805945">
        <w:rPr>
          <w:sz w:val="24"/>
          <w:szCs w:val="24"/>
        </w:rPr>
        <w:t xml:space="preserve">Thanks for submitting your draft to </w:t>
      </w:r>
      <w:proofErr w:type="gramStart"/>
      <w:r w:rsidRPr="00805945">
        <w:rPr>
          <w:sz w:val="24"/>
          <w:szCs w:val="24"/>
        </w:rPr>
        <w:t xml:space="preserve">the </w:t>
      </w:r>
      <w:r w:rsidRPr="00805945">
        <w:rPr>
          <w:sz w:val="24"/>
          <w:szCs w:val="24"/>
        </w:rPr>
        <w:t xml:space="preserve"> Center</w:t>
      </w:r>
      <w:proofErr w:type="gramEnd"/>
      <w:r w:rsidRPr="00805945">
        <w:rPr>
          <w:sz w:val="24"/>
          <w:szCs w:val="24"/>
        </w:rPr>
        <w:t xml:space="preserve"> for feedback. In the online submission form, you asked for comments on development of ideas, grammar, and sentence structure. I will try to focus my feedback on these areas. Throughout the paper, you wi</w:t>
      </w:r>
      <w:r w:rsidRPr="00805945">
        <w:rPr>
          <w:sz w:val="24"/>
          <w:szCs w:val="24"/>
        </w:rPr>
        <w:t>ll notice comments provided in the right-hand column of the page.</w:t>
      </w:r>
    </w:p>
    <w:p w:rsidR="005A1362" w:rsidRPr="00805945" w:rsidRDefault="00805945">
      <w:pPr>
        <w:spacing w:line="237" w:lineRule="auto"/>
        <w:ind w:left="2290" w:right="142"/>
        <w:rPr>
          <w:sz w:val="24"/>
          <w:szCs w:val="24"/>
        </w:rPr>
      </w:pPr>
      <w:r w:rsidRPr="00805945">
        <w:rPr>
          <w:sz w:val="24"/>
          <w:szCs w:val="24"/>
        </w:rPr>
        <w:t>There may be more comments at the beginning of the paper. These are meant to be applied throughout the paper as needed.</w:t>
      </w:r>
    </w:p>
    <w:p w:rsidR="005A1362" w:rsidRPr="00805945" w:rsidRDefault="005A1362">
      <w:pPr>
        <w:pStyle w:val="BodyText"/>
        <w:spacing w:before="2"/>
        <w:rPr>
          <w:sz w:val="24"/>
          <w:szCs w:val="24"/>
        </w:rPr>
      </w:pPr>
    </w:p>
    <w:p w:rsidR="005A1362" w:rsidRPr="00805945" w:rsidRDefault="00805945">
      <w:pPr>
        <w:ind w:left="2290" w:right="2331"/>
        <w:rPr>
          <w:sz w:val="24"/>
          <w:szCs w:val="24"/>
        </w:rPr>
      </w:pPr>
      <w:r w:rsidRPr="00805945">
        <w:rPr>
          <w:sz w:val="24"/>
          <w:szCs w:val="24"/>
        </w:rPr>
        <w:t xml:space="preserve">Keep up the hard work, </w:t>
      </w:r>
      <w:r>
        <w:rPr>
          <w:sz w:val="24"/>
          <w:szCs w:val="24"/>
        </w:rPr>
        <w:t>\</w:t>
      </w:r>
    </w:p>
    <w:p w:rsidR="005A1362" w:rsidRPr="00805945" w:rsidRDefault="005A1362">
      <w:pPr>
        <w:rPr>
          <w:sz w:val="24"/>
          <w:szCs w:val="24"/>
        </w:rPr>
        <w:sectPr w:rsidR="005A1362" w:rsidRPr="00805945">
          <w:type w:val="continuous"/>
          <w:pgSz w:w="11910" w:h="16840"/>
          <w:pgMar w:top="1580" w:right="0" w:bottom="280" w:left="980" w:header="720" w:footer="720" w:gutter="0"/>
          <w:cols w:num="2" w:space="720" w:equalWidth="0">
            <w:col w:w="4760" w:space="399"/>
            <w:col w:w="5771"/>
          </w:cols>
        </w:sect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rPr>
          <w:sz w:val="24"/>
          <w:szCs w:val="24"/>
        </w:rPr>
      </w:pPr>
    </w:p>
    <w:p w:rsidR="005A1362" w:rsidRPr="00805945" w:rsidRDefault="005A1362">
      <w:pPr>
        <w:pStyle w:val="BodyText"/>
        <w:spacing w:before="3"/>
        <w:rPr>
          <w:sz w:val="24"/>
          <w:szCs w:val="24"/>
        </w:rPr>
      </w:pPr>
    </w:p>
    <w:sdt>
      <w:sdtPr>
        <w:rPr>
          <w:sz w:val="24"/>
          <w:szCs w:val="24"/>
        </w:rPr>
        <w:id w:val="1677077165"/>
        <w:docPartObj>
          <w:docPartGallery w:val="Table of Contents"/>
          <w:docPartUnique/>
        </w:docPartObj>
      </w:sdtPr>
      <w:sdtEndPr/>
      <w:sdtContent>
        <w:p w:rsidR="005A1362" w:rsidRPr="00805945" w:rsidRDefault="00805945">
          <w:pPr>
            <w:pStyle w:val="TOC2"/>
            <w:tabs>
              <w:tab w:val="right" w:pos="6909"/>
            </w:tabs>
            <w:rPr>
              <w:sz w:val="24"/>
              <w:szCs w:val="24"/>
            </w:rPr>
          </w:pPr>
          <w:r w:rsidRPr="00805945">
            <w:rPr>
              <w:noProof/>
              <w:sz w:val="24"/>
              <w:szCs w:val="24"/>
            </w:rPr>
            <mc:AlternateContent>
              <mc:Choice Requires="wps">
                <w:drawing>
                  <wp:anchor distT="0" distB="0" distL="114300" distR="114300" simplePos="0" relativeHeight="251660288"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108"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5563A" id="Rectangle 106" o:spid="_x0000_s1026" style="position:absolute;margin-left:401.2pt;margin-top:-22.4pt;width:193.9pt;height:634.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" fillcolor="#f1f1f1" stroked="f">
                    <v:path arrowok="t"/>
                    <w10:wrap anchorx="page"/>
                  </v:rect>
                </w:pict>
              </mc:Fallback>
            </mc:AlternateContent>
          </w:r>
          <w:r w:rsidRPr="00805945">
            <w:rPr>
              <w:sz w:val="24"/>
              <w:szCs w:val="24"/>
            </w:rPr>
            <w:t>E</w:t>
          </w:r>
          <w:r w:rsidRPr="00805945">
            <w:rPr>
              <w:sz w:val="24"/>
              <w:szCs w:val="24"/>
            </w:rPr>
            <w:t>UROZONE CRISES AND</w:t>
          </w:r>
          <w:r w:rsidRPr="00805945">
            <w:rPr>
              <w:spacing w:val="1"/>
              <w:sz w:val="24"/>
              <w:szCs w:val="24"/>
            </w:rPr>
            <w:t xml:space="preserve"> </w:t>
          </w:r>
          <w:r w:rsidRPr="00805945">
            <w:rPr>
              <w:sz w:val="24"/>
              <w:szCs w:val="24"/>
            </w:rPr>
            <w:t>THEIR CONSEQUENCES</w:t>
          </w:r>
          <w:r w:rsidRPr="00805945">
            <w:rPr>
              <w:sz w:val="24"/>
              <w:szCs w:val="24"/>
            </w:rPr>
            <w:tab/>
            <w:t>2</w:t>
          </w:r>
        </w:p>
        <w:p w:rsidR="005A1362" w:rsidRPr="00805945" w:rsidRDefault="00805945">
          <w:pPr>
            <w:pStyle w:val="TOC3"/>
            <w:rPr>
              <w:sz w:val="24"/>
              <w:szCs w:val="24"/>
            </w:rPr>
          </w:pPr>
          <w:r w:rsidRPr="00805945">
            <w:rPr>
              <w:sz w:val="24"/>
              <w:szCs w:val="24"/>
            </w:rPr>
            <w:t>Table of Contents</w:t>
          </w:r>
        </w:p>
        <w:p w:rsidR="005A1362" w:rsidRPr="00805945" w:rsidRDefault="00805945">
          <w:pPr>
            <w:pStyle w:val="TOC1"/>
            <w:tabs>
              <w:tab w:val="right" w:leader="dot" w:pos="6497"/>
            </w:tabs>
            <w:spacing w:before="209"/>
            <w:rPr>
              <w:sz w:val="24"/>
              <w:szCs w:val="24"/>
            </w:rPr>
          </w:pPr>
          <w:r w:rsidRPr="00805945">
            <w:rPr>
              <w:sz w:val="24"/>
              <w:szCs w:val="24"/>
            </w:rPr>
            <w:t>Title</w:t>
          </w:r>
          <w:r w:rsidRPr="00805945">
            <w:rPr>
              <w:spacing w:val="1"/>
              <w:sz w:val="24"/>
              <w:szCs w:val="24"/>
            </w:rPr>
            <w:t xml:space="preserve"> </w:t>
          </w:r>
          <w:r w:rsidRPr="00805945">
            <w:rPr>
              <w:sz w:val="24"/>
              <w:szCs w:val="24"/>
            </w:rPr>
            <w:t>Page</w:t>
          </w:r>
          <w:r w:rsidRPr="00805945">
            <w:rPr>
              <w:sz w:val="24"/>
              <w:szCs w:val="24"/>
            </w:rPr>
            <w:tab/>
            <w:t>1</w:t>
          </w:r>
        </w:p>
        <w:p w:rsidR="005A1362" w:rsidRPr="00805945" w:rsidRDefault="00805945">
          <w:pPr>
            <w:pStyle w:val="TOC1"/>
            <w:tabs>
              <w:tab w:val="right" w:leader="dot" w:pos="6461"/>
            </w:tabs>
            <w:spacing w:before="209"/>
            <w:rPr>
              <w:sz w:val="24"/>
              <w:szCs w:val="24"/>
            </w:rPr>
          </w:pPr>
          <w:hyperlink w:anchor="_TOC_250002" w:history="1">
            <w:r w:rsidRPr="00805945">
              <w:rPr>
                <w:sz w:val="24"/>
                <w:szCs w:val="24"/>
              </w:rPr>
              <w:t>Abstract</w:t>
            </w:r>
            <w:r w:rsidRPr="00805945">
              <w:rPr>
                <w:sz w:val="24"/>
                <w:szCs w:val="24"/>
              </w:rPr>
              <w:tab/>
              <w:t>3</w:t>
            </w:r>
          </w:hyperlink>
        </w:p>
        <w:p w:rsidR="005A1362" w:rsidRPr="00805945" w:rsidRDefault="00805945">
          <w:pPr>
            <w:pStyle w:val="TOC1"/>
            <w:tabs>
              <w:tab w:val="right" w:leader="dot" w:pos="6428"/>
            </w:tabs>
            <w:spacing w:before="209"/>
            <w:rPr>
              <w:sz w:val="24"/>
              <w:szCs w:val="24"/>
            </w:rPr>
          </w:pPr>
          <w:r w:rsidRPr="00805945">
            <w:rPr>
              <w:sz w:val="24"/>
              <w:szCs w:val="24"/>
            </w:rPr>
            <w:t>Introduction…</w:t>
          </w:r>
          <w:r w:rsidRPr="00805945">
            <w:rPr>
              <w:sz w:val="24"/>
              <w:szCs w:val="24"/>
            </w:rPr>
            <w:tab/>
            <w:t>4</w:t>
          </w:r>
        </w:p>
        <w:p w:rsidR="005A1362" w:rsidRPr="00805945" w:rsidRDefault="00805945">
          <w:pPr>
            <w:pStyle w:val="TOC1"/>
            <w:tabs>
              <w:tab w:val="right" w:leader="dot" w:pos="6609"/>
            </w:tabs>
            <w:rPr>
              <w:sz w:val="24"/>
              <w:szCs w:val="24"/>
            </w:rPr>
          </w:pPr>
          <w:hyperlink w:anchor="_TOC_250001" w:history="1">
            <w:r w:rsidRPr="00805945">
              <w:rPr>
                <w:sz w:val="24"/>
                <w:szCs w:val="24"/>
              </w:rPr>
              <w:t>Eurozone Members and Overview of</w:t>
            </w:r>
            <w:r w:rsidRPr="00805945">
              <w:rPr>
                <w:spacing w:val="3"/>
                <w:sz w:val="24"/>
                <w:szCs w:val="24"/>
              </w:rPr>
              <w:t xml:space="preserve"> </w:t>
            </w:r>
            <w:r w:rsidRPr="00805945">
              <w:rPr>
                <w:sz w:val="24"/>
                <w:szCs w:val="24"/>
              </w:rPr>
              <w:t>the</w:t>
            </w:r>
            <w:r w:rsidRPr="00805945">
              <w:rPr>
                <w:spacing w:val="-3"/>
                <w:sz w:val="24"/>
                <w:szCs w:val="24"/>
              </w:rPr>
              <w:t xml:space="preserve"> </w:t>
            </w:r>
            <w:r w:rsidRPr="00805945">
              <w:rPr>
                <w:sz w:val="24"/>
                <w:szCs w:val="24"/>
              </w:rPr>
              <w:t>Economy</w:t>
            </w:r>
            <w:r w:rsidRPr="00805945">
              <w:rPr>
                <w:sz w:val="24"/>
                <w:szCs w:val="24"/>
              </w:rPr>
              <w:tab/>
              <w:t>4-7</w:t>
            </w:r>
          </w:hyperlink>
        </w:p>
        <w:p w:rsidR="005A1362" w:rsidRPr="00805945" w:rsidRDefault="00805945">
          <w:pPr>
            <w:pStyle w:val="TOC1"/>
            <w:tabs>
              <w:tab w:val="right" w:leader="dot" w:pos="6673"/>
            </w:tabs>
            <w:spacing w:before="210"/>
            <w:rPr>
              <w:sz w:val="24"/>
              <w:szCs w:val="24"/>
            </w:rPr>
          </w:pPr>
          <w:r w:rsidRPr="00805945">
            <w:rPr>
              <w:sz w:val="24"/>
              <w:szCs w:val="24"/>
            </w:rPr>
            <w:t>Causes of Financial Crises</w:t>
          </w:r>
          <w:r w:rsidRPr="00805945">
            <w:rPr>
              <w:spacing w:val="4"/>
              <w:sz w:val="24"/>
              <w:szCs w:val="24"/>
            </w:rPr>
            <w:t xml:space="preserve"> </w:t>
          </w:r>
          <w:r w:rsidRPr="00805945">
            <w:rPr>
              <w:sz w:val="24"/>
              <w:szCs w:val="24"/>
            </w:rPr>
            <w:t>in</w:t>
          </w:r>
          <w:r w:rsidRPr="00805945">
            <w:rPr>
              <w:spacing w:val="-3"/>
              <w:sz w:val="24"/>
              <w:szCs w:val="24"/>
            </w:rPr>
            <w:t xml:space="preserve"> </w:t>
          </w:r>
          <w:r w:rsidRPr="00805945">
            <w:rPr>
              <w:sz w:val="24"/>
              <w:szCs w:val="24"/>
            </w:rPr>
            <w:t>Eurozone</w:t>
          </w:r>
          <w:r w:rsidRPr="00805945">
            <w:rPr>
              <w:sz w:val="24"/>
              <w:szCs w:val="24"/>
            </w:rPr>
            <w:tab/>
            <w:t>7-11</w:t>
          </w:r>
        </w:p>
        <w:p w:rsidR="005A1362" w:rsidRPr="00805945" w:rsidRDefault="00805945">
          <w:pPr>
            <w:pStyle w:val="TOC1"/>
            <w:tabs>
              <w:tab w:val="right" w:leader="dot" w:pos="6790"/>
            </w:tabs>
            <w:spacing w:before="209"/>
            <w:rPr>
              <w:sz w:val="24"/>
              <w:szCs w:val="24"/>
            </w:rPr>
          </w:pPr>
          <w:r w:rsidRPr="00805945">
            <w:rPr>
              <w:sz w:val="24"/>
              <w:szCs w:val="24"/>
            </w:rPr>
            <w:t>Consequences of</w:t>
          </w:r>
          <w:r w:rsidRPr="00805945">
            <w:rPr>
              <w:spacing w:val="1"/>
              <w:sz w:val="24"/>
              <w:szCs w:val="24"/>
            </w:rPr>
            <w:t xml:space="preserve"> </w:t>
          </w:r>
          <w:r w:rsidRPr="00805945">
            <w:rPr>
              <w:sz w:val="24"/>
              <w:szCs w:val="24"/>
            </w:rPr>
            <w:t>Eurozone</w:t>
          </w:r>
          <w:r w:rsidRPr="00805945">
            <w:rPr>
              <w:spacing w:val="3"/>
              <w:sz w:val="24"/>
              <w:szCs w:val="24"/>
            </w:rPr>
            <w:t xml:space="preserve"> </w:t>
          </w:r>
          <w:r w:rsidRPr="00805945">
            <w:rPr>
              <w:sz w:val="24"/>
              <w:szCs w:val="24"/>
            </w:rPr>
            <w:t>Crises</w:t>
          </w:r>
          <w:r w:rsidRPr="00805945">
            <w:rPr>
              <w:sz w:val="24"/>
              <w:szCs w:val="24"/>
            </w:rPr>
            <w:tab/>
            <w:t>11-12</w:t>
          </w:r>
        </w:p>
        <w:p w:rsidR="005A1362" w:rsidRPr="00805945" w:rsidRDefault="00805945">
          <w:pPr>
            <w:pStyle w:val="TOC1"/>
            <w:tabs>
              <w:tab w:val="right" w:leader="dot" w:pos="6779"/>
            </w:tabs>
            <w:rPr>
              <w:sz w:val="24"/>
              <w:szCs w:val="24"/>
            </w:rPr>
          </w:pPr>
          <w:r w:rsidRPr="00805945">
            <w:rPr>
              <w:sz w:val="24"/>
              <w:szCs w:val="24"/>
            </w:rPr>
            <w:t>Methods of Fighting</w:t>
          </w:r>
          <w:r w:rsidRPr="00805945">
            <w:rPr>
              <w:spacing w:val="-2"/>
              <w:sz w:val="24"/>
              <w:szCs w:val="24"/>
            </w:rPr>
            <w:t xml:space="preserve"> </w:t>
          </w:r>
          <w:r w:rsidRPr="00805945">
            <w:rPr>
              <w:sz w:val="24"/>
              <w:szCs w:val="24"/>
            </w:rPr>
            <w:t>Eurozone Crises</w:t>
          </w:r>
          <w:r w:rsidRPr="00805945">
            <w:rPr>
              <w:sz w:val="24"/>
              <w:szCs w:val="24"/>
            </w:rPr>
            <w:tab/>
            <w:t>12-15</w:t>
          </w:r>
        </w:p>
        <w:p w:rsidR="005A1362" w:rsidRPr="00805945" w:rsidRDefault="00805945">
          <w:pPr>
            <w:pStyle w:val="TOC1"/>
            <w:tabs>
              <w:tab w:val="right" w:leader="dot" w:pos="6536"/>
            </w:tabs>
            <w:spacing w:before="210"/>
            <w:rPr>
              <w:sz w:val="24"/>
              <w:szCs w:val="24"/>
            </w:rPr>
          </w:pPr>
          <w:hyperlink w:anchor="_TOC_250000" w:history="1">
            <w:r w:rsidRPr="00805945">
              <w:rPr>
                <w:sz w:val="24"/>
                <w:szCs w:val="24"/>
              </w:rPr>
              <w:t>Conclusion…</w:t>
            </w:r>
            <w:r w:rsidRPr="00805945">
              <w:rPr>
                <w:sz w:val="24"/>
                <w:szCs w:val="24"/>
              </w:rPr>
              <w:tab/>
              <w:t>15</w:t>
            </w:r>
          </w:hyperlink>
        </w:p>
        <w:p w:rsidR="005A1362" w:rsidRPr="00805945" w:rsidRDefault="00805945">
          <w:pPr>
            <w:pStyle w:val="TOC1"/>
            <w:tabs>
              <w:tab w:val="right" w:leader="dot" w:pos="6753"/>
            </w:tabs>
            <w:rPr>
              <w:sz w:val="24"/>
              <w:szCs w:val="24"/>
            </w:rPr>
          </w:pPr>
          <w:r w:rsidRPr="00805945">
            <w:rPr>
              <w:sz w:val="24"/>
              <w:szCs w:val="24"/>
            </w:rPr>
            <w:t>References</w:t>
          </w:r>
          <w:r w:rsidRPr="00805945">
            <w:rPr>
              <w:sz w:val="24"/>
              <w:szCs w:val="24"/>
            </w:rPr>
            <w:tab/>
            <w:t>16-17</w:t>
          </w:r>
        </w:p>
        <w:p w:rsidR="005A1362" w:rsidRPr="00805945" w:rsidRDefault="00805945">
          <w:pPr>
            <w:pStyle w:val="TOC1"/>
            <w:tabs>
              <w:tab w:val="right" w:leader="dot" w:pos="6760"/>
            </w:tabs>
            <w:spacing w:before="210"/>
            <w:rPr>
              <w:sz w:val="24"/>
              <w:szCs w:val="24"/>
            </w:rPr>
          </w:pPr>
          <w:r w:rsidRPr="00805945">
            <w:rPr>
              <w:sz w:val="24"/>
              <w:szCs w:val="24"/>
            </w:rPr>
            <w:t>Appendices</w:t>
          </w:r>
          <w:r w:rsidRPr="00805945">
            <w:rPr>
              <w:sz w:val="24"/>
              <w:szCs w:val="24"/>
            </w:rPr>
            <w:tab/>
            <w:t>18-20</w:t>
          </w:r>
        </w:p>
      </w:sdtContent>
    </w:sdt>
    <w:p w:rsidR="005A1362" w:rsidRDefault="005A1362">
      <w:pPr>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4"/>
        <w:rPr>
          <w:sz w:val="28"/>
        </w:rPr>
      </w:pPr>
    </w:p>
    <w:p w:rsidR="005A1362" w:rsidRDefault="00805945">
      <w:pPr>
        <w:pStyle w:val="BodyText"/>
        <w:tabs>
          <w:tab w:val="left" w:pos="6819"/>
        </w:tabs>
        <w:ind w:left="210"/>
      </w:pPr>
      <w:r>
        <w:rPr>
          <w:noProof/>
        </w:rPr>
        <mc:AlternateContent>
          <mc:Choice Requires="wps">
            <w:drawing>
              <wp:anchor distT="0" distB="0" distL="114300" distR="114300" simplePos="0" relativeHeight="251155456" behindDoc="1" locked="0" layoutInCell="1" allowOverlap="1">
                <wp:simplePos x="0" y="0"/>
                <wp:positionH relativeFrom="page">
                  <wp:posOffset>5095240</wp:posOffset>
                </wp:positionH>
                <wp:positionV relativeFrom="paragraph">
                  <wp:posOffset>-343535</wp:posOffset>
                </wp:positionV>
                <wp:extent cx="2462530" cy="8057515"/>
                <wp:effectExtent l="0" t="0" r="0" b="0"/>
                <wp:wrapNone/>
                <wp:docPr id="107"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3EC72" id="Rectangle 105" o:spid="_x0000_s1026" style="position:absolute;margin-left:401.2pt;margin-top:-27.05pt;width:193.9pt;height:634.45pt;z-index:-25216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" fillcolor="#f1f1f1" stroked="f">
                <v:path arrowok="t"/>
                <w10:wrap anchorx="page"/>
              </v:rect>
            </w:pict>
          </mc:Fallback>
        </mc:AlternateContent>
      </w:r>
      <w:r>
        <w:t>EUROZONE CRISES AND THEIR CONSEQUENCES</w:t>
      </w:r>
      <w:r>
        <w:tab/>
        <w:t>3</w:t>
      </w:r>
    </w:p>
    <w:p w:rsidR="005A1362" w:rsidRDefault="005A1362">
      <w:pPr>
        <w:pStyle w:val="BodyText"/>
        <w:spacing w:before="5"/>
        <w:rPr>
          <w:sz w:val="21"/>
        </w:rPr>
      </w:pPr>
    </w:p>
    <w:p w:rsidR="005A1362" w:rsidRDefault="00805945">
      <w:pPr>
        <w:pStyle w:val="Heading1"/>
        <w:spacing w:before="93"/>
        <w:ind w:left="3169"/>
      </w:pPr>
      <w:r>
        <w:rPr>
          <w:noProof/>
        </w:rPr>
        <mc:AlternateContent>
          <mc:Choice Requires="wps">
            <w:drawing>
              <wp:anchor distT="0" distB="0" distL="114300" distR="114300" simplePos="0" relativeHeight="251663360" behindDoc="0" locked="0" layoutInCell="1" allowOverlap="1">
                <wp:simplePos x="0" y="0"/>
                <wp:positionH relativeFrom="page">
                  <wp:posOffset>2633980</wp:posOffset>
                </wp:positionH>
                <wp:positionV relativeFrom="paragraph">
                  <wp:posOffset>59690</wp:posOffset>
                </wp:positionV>
                <wp:extent cx="5080" cy="133350"/>
                <wp:effectExtent l="0" t="0" r="7620" b="6350"/>
                <wp:wrapNone/>
                <wp:docPr id="106"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133350"/>
                        </a:xfrm>
                        <a:custGeom>
                          <a:avLst/>
                          <a:gdLst>
                            <a:gd name="T0" fmla="+- 0 4155 4148"/>
                            <a:gd name="T1" fmla="*/ T0 w 8"/>
                            <a:gd name="T2" fmla="+- 0 303 94"/>
                            <a:gd name="T3" fmla="*/ 303 h 210"/>
                            <a:gd name="T4" fmla="+- 0 4152 4148"/>
                            <a:gd name="T5" fmla="*/ T4 w 8"/>
                            <a:gd name="T6" fmla="+- 0 303 94"/>
                            <a:gd name="T7" fmla="*/ 303 h 210"/>
                            <a:gd name="T8" fmla="+- 0 4148 4148"/>
                            <a:gd name="T9" fmla="*/ T8 w 8"/>
                            <a:gd name="T10" fmla="+- 0 296 94"/>
                            <a:gd name="T11" fmla="*/ 296 h 210"/>
                            <a:gd name="T12" fmla="+- 0 4148 4148"/>
                            <a:gd name="T13" fmla="*/ T12 w 8"/>
                            <a:gd name="T14" fmla="+- 0 101 94"/>
                            <a:gd name="T15" fmla="*/ 101 h 210"/>
                            <a:gd name="T16" fmla="+- 0 4148 4148"/>
                            <a:gd name="T17" fmla="*/ T16 w 8"/>
                            <a:gd name="T18" fmla="+- 0 97 94"/>
                            <a:gd name="T19" fmla="*/ 97 h 210"/>
                            <a:gd name="T20" fmla="+- 0 4152 4148"/>
                            <a:gd name="T21" fmla="*/ T20 w 8"/>
                            <a:gd name="T22" fmla="+- 0 94 94"/>
                            <a:gd name="T23" fmla="*/ 94 h 210"/>
                          </a:gdLst>
                          <a:ahLst/>
                          <a:cxnLst>
                            <a:cxn ang="0">
                              <a:pos x="T1" y="T3"/>
                            </a:cxn>
                            <a:cxn ang="0">
                              <a:pos x="T5" y="T7"/>
                            </a:cxn>
                            <a:cxn ang="0">
                              <a:pos x="T9" y="T11"/>
                            </a:cxn>
                            <a:cxn ang="0">
                              <a:pos x="T13" y="T15"/>
                            </a:cxn>
                            <a:cxn ang="0">
                              <a:pos x="T17" y="T19"/>
                            </a:cxn>
                            <a:cxn ang="0">
                              <a:pos x="T21" y="T23"/>
                            </a:cxn>
                          </a:cxnLst>
                          <a:rect l="0" t="0" r="r" b="b"/>
                          <a:pathLst>
                            <a:path w="8" h="210">
                              <a:moveTo>
                                <a:pt x="7" y="209"/>
                              </a:moveTo>
                              <a:lnTo>
                                <a:pt x="4" y="209"/>
                              </a:lnTo>
                              <a:moveTo>
                                <a:pt x="0" y="202"/>
                              </a:moveTo>
                              <a:lnTo>
                                <a:pt x="0" y="7"/>
                              </a:lnTo>
                              <a:moveTo>
                                <a:pt x="0" y="3"/>
                              </a:moveTo>
                              <a:lnTo>
                                <a:pt x="4"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0D652" id="AutoShape 104" o:spid="_x0000_s1026" style="position:absolute;margin-left:207.4pt;margin-top:4.7pt;width:.4pt;height:1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" path="m7,209r-3,m,202l,7m,3l4,e" filled="f" strokecolor="#2d96d2" strokeweight=".06772mm">
                <v:path arrowok="t" o:connecttype="custom" o:connectlocs="4445,192405;2540,192405;0,187960;0,64135;0,61595;2540,59690" o:connectangles="0,0,0,0,0,0"/>
                <w10:wrap anchorx="page"/>
              </v:shape>
            </w:pict>
          </mc:Fallback>
        </mc:AlternateContent>
      </w:r>
      <w:r>
        <w:rPr>
          <w:noProof/>
        </w:rPr>
        <mc:AlternateContent>
          <mc:Choice Requires="wpg">
            <w:drawing>
              <wp:anchor distT="0" distB="0" distL="114300" distR="114300" simplePos="0" relativeHeight="251157504" behindDoc="1" locked="0" layoutInCell="1" allowOverlap="1">
                <wp:simplePos x="0" y="0"/>
                <wp:positionH relativeFrom="page">
                  <wp:posOffset>3091180</wp:posOffset>
                </wp:positionH>
                <wp:positionV relativeFrom="paragraph">
                  <wp:posOffset>57785</wp:posOffset>
                </wp:positionV>
                <wp:extent cx="4422775" cy="333375"/>
                <wp:effectExtent l="0" t="0" r="0" b="0"/>
                <wp:wrapNone/>
                <wp:docPr id="102"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22775" cy="333375"/>
                          <a:chOff x="4868" y="91"/>
                          <a:chExt cx="6965" cy="525"/>
                        </a:xfrm>
                      </wpg:grpSpPr>
                      <wps:wsp>
                        <wps:cNvPr id="103" name="AutoShape 103"/>
                        <wps:cNvSpPr>
                          <a:spLocks/>
                        </wps:cNvSpPr>
                        <wps:spPr bwMode="auto">
                          <a:xfrm>
                            <a:off x="4868" y="93"/>
                            <a:ext cx="8" cy="210"/>
                          </a:xfrm>
                          <a:custGeom>
                            <a:avLst/>
                            <a:gdLst>
                              <a:gd name="T0" fmla="+- 0 4868 4868"/>
                              <a:gd name="T1" fmla="*/ T0 w 8"/>
                              <a:gd name="T2" fmla="+- 0 303 94"/>
                              <a:gd name="T3" fmla="*/ 303 h 210"/>
                              <a:gd name="T4" fmla="+- 0 4872 4868"/>
                              <a:gd name="T5" fmla="*/ T4 w 8"/>
                              <a:gd name="T6" fmla="+- 0 303 94"/>
                              <a:gd name="T7" fmla="*/ 303 h 210"/>
                              <a:gd name="T8" fmla="+- 0 4875 4868"/>
                              <a:gd name="T9" fmla="*/ T8 w 8"/>
                              <a:gd name="T10" fmla="+- 0 296 94"/>
                              <a:gd name="T11" fmla="*/ 296 h 210"/>
                              <a:gd name="T12" fmla="+- 0 4875 4868"/>
                              <a:gd name="T13" fmla="*/ T12 w 8"/>
                              <a:gd name="T14" fmla="+- 0 101 94"/>
                              <a:gd name="T15" fmla="*/ 101 h 210"/>
                              <a:gd name="T16" fmla="+- 0 4875 4868"/>
                              <a:gd name="T17" fmla="*/ T16 w 8"/>
                              <a:gd name="T18" fmla="+- 0 97 94"/>
                              <a:gd name="T19" fmla="*/ 97 h 210"/>
                              <a:gd name="T20" fmla="+- 0 4872 4868"/>
                              <a:gd name="T21" fmla="*/ T20 w 8"/>
                              <a:gd name="T22" fmla="+- 0 94 94"/>
                              <a:gd name="T23" fmla="*/ 94 h 210"/>
                            </a:gdLst>
                            <a:ahLst/>
                            <a:cxnLst>
                              <a:cxn ang="0">
                                <a:pos x="T1" y="T3"/>
                              </a:cxn>
                              <a:cxn ang="0">
                                <a:pos x="T5" y="T7"/>
                              </a:cxn>
                              <a:cxn ang="0">
                                <a:pos x="T9" y="T11"/>
                              </a:cxn>
                              <a:cxn ang="0">
                                <a:pos x="T13" y="T15"/>
                              </a:cxn>
                              <a:cxn ang="0">
                                <a:pos x="T17" y="T19"/>
                              </a:cxn>
                              <a:cxn ang="0">
                                <a:pos x="T21" y="T23"/>
                              </a:cxn>
                            </a:cxnLst>
                            <a:rect l="0" t="0" r="r" b="b"/>
                            <a:pathLst>
                              <a:path w="8" h="210">
                                <a:moveTo>
                                  <a:pt x="0" y="209"/>
                                </a:moveTo>
                                <a:lnTo>
                                  <a:pt x="4" y="209"/>
                                </a:lnTo>
                                <a:moveTo>
                                  <a:pt x="7" y="202"/>
                                </a:moveTo>
                                <a:lnTo>
                                  <a:pt x="7" y="7"/>
                                </a:lnTo>
                                <a:moveTo>
                                  <a:pt x="7" y="3"/>
                                </a:moveTo>
                                <a:lnTo>
                                  <a:pt x="4"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AutoShape 102"/>
                        <wps:cNvSpPr>
                          <a:spLocks/>
                        </wps:cNvSpPr>
                        <wps:spPr bwMode="auto">
                          <a:xfrm>
                            <a:off x="4869" y="181"/>
                            <a:ext cx="3495" cy="116"/>
                          </a:xfrm>
                          <a:custGeom>
                            <a:avLst/>
                            <a:gdLst>
                              <a:gd name="T0" fmla="+- 0 8364 4869"/>
                              <a:gd name="T1" fmla="*/ T0 w 3495"/>
                              <a:gd name="T2" fmla="+- 0 181 181"/>
                              <a:gd name="T3" fmla="*/ 181 h 116"/>
                              <a:gd name="T4" fmla="+- 0 7955 4869"/>
                              <a:gd name="T5" fmla="*/ T4 w 3495"/>
                              <a:gd name="T6" fmla="+- 0 297 181"/>
                              <a:gd name="T7" fmla="*/ 297 h 116"/>
                              <a:gd name="T8" fmla="+- 0 7955 4869"/>
                              <a:gd name="T9" fmla="*/ T8 w 3495"/>
                              <a:gd name="T10" fmla="+- 0 297 181"/>
                              <a:gd name="T11" fmla="*/ 297 h 116"/>
                              <a:gd name="T12" fmla="+- 0 4869 4869"/>
                              <a:gd name="T13" fmla="*/ T12 w 3495"/>
                              <a:gd name="T14" fmla="+- 0 297 181"/>
                              <a:gd name="T15" fmla="*/ 297 h 116"/>
                            </a:gdLst>
                            <a:ahLst/>
                            <a:cxnLst>
                              <a:cxn ang="0">
                                <a:pos x="T1" y="T3"/>
                              </a:cxn>
                              <a:cxn ang="0">
                                <a:pos x="T5" y="T7"/>
                              </a:cxn>
                              <a:cxn ang="0">
                                <a:pos x="T9" y="T11"/>
                              </a:cxn>
                              <a:cxn ang="0">
                                <a:pos x="T13" y="T15"/>
                              </a:cxn>
                            </a:cxnLst>
                            <a:rect l="0" t="0" r="r" b="b"/>
                            <a:pathLst>
                              <a:path w="3495" h="116">
                                <a:moveTo>
                                  <a:pt x="3495" y="0"/>
                                </a:moveTo>
                                <a:lnTo>
                                  <a:pt x="3086" y="116"/>
                                </a:lnTo>
                                <a:moveTo>
                                  <a:pt x="3086"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Freeform 101"/>
                        <wps:cNvSpPr>
                          <a:spLocks/>
                        </wps:cNvSpPr>
                        <wps:spPr bwMode="auto">
                          <a:xfrm>
                            <a:off x="8363" y="91"/>
                            <a:ext cx="3470" cy="525"/>
                          </a:xfrm>
                          <a:custGeom>
                            <a:avLst/>
                            <a:gdLst>
                              <a:gd name="T0" fmla="+- 0 11790 8364"/>
                              <a:gd name="T1" fmla="*/ T0 w 3470"/>
                              <a:gd name="T2" fmla="+- 0 91 91"/>
                              <a:gd name="T3" fmla="*/ 91 h 525"/>
                              <a:gd name="T4" fmla="+- 0 8407 8364"/>
                              <a:gd name="T5" fmla="*/ T4 w 3470"/>
                              <a:gd name="T6" fmla="+- 0 91 91"/>
                              <a:gd name="T7" fmla="*/ 91 h 525"/>
                              <a:gd name="T8" fmla="+- 0 8390 8364"/>
                              <a:gd name="T9" fmla="*/ T8 w 3470"/>
                              <a:gd name="T10" fmla="+- 0 94 91"/>
                              <a:gd name="T11" fmla="*/ 94 h 525"/>
                              <a:gd name="T12" fmla="+- 0 8376 8364"/>
                              <a:gd name="T13" fmla="*/ T12 w 3470"/>
                              <a:gd name="T14" fmla="+- 0 103 91"/>
                              <a:gd name="T15" fmla="*/ 103 h 525"/>
                              <a:gd name="T16" fmla="+- 0 8367 8364"/>
                              <a:gd name="T17" fmla="*/ T16 w 3470"/>
                              <a:gd name="T18" fmla="+- 0 117 91"/>
                              <a:gd name="T19" fmla="*/ 117 h 525"/>
                              <a:gd name="T20" fmla="+- 0 8364 8364"/>
                              <a:gd name="T21" fmla="*/ T20 w 3470"/>
                              <a:gd name="T22" fmla="+- 0 134 91"/>
                              <a:gd name="T23" fmla="*/ 134 h 525"/>
                              <a:gd name="T24" fmla="+- 0 8364 8364"/>
                              <a:gd name="T25" fmla="*/ T24 w 3470"/>
                              <a:gd name="T26" fmla="+- 0 572 91"/>
                              <a:gd name="T27" fmla="*/ 572 h 525"/>
                              <a:gd name="T28" fmla="+- 0 8367 8364"/>
                              <a:gd name="T29" fmla="*/ T28 w 3470"/>
                              <a:gd name="T30" fmla="+- 0 590 91"/>
                              <a:gd name="T31" fmla="*/ 590 h 525"/>
                              <a:gd name="T32" fmla="+- 0 8376 8364"/>
                              <a:gd name="T33" fmla="*/ T32 w 3470"/>
                              <a:gd name="T34" fmla="+- 0 604 91"/>
                              <a:gd name="T35" fmla="*/ 604 h 525"/>
                              <a:gd name="T36" fmla="+- 0 8390 8364"/>
                              <a:gd name="T37" fmla="*/ T36 w 3470"/>
                              <a:gd name="T38" fmla="+- 0 613 91"/>
                              <a:gd name="T39" fmla="*/ 613 h 525"/>
                              <a:gd name="T40" fmla="+- 0 8407 8364"/>
                              <a:gd name="T41" fmla="*/ T40 w 3470"/>
                              <a:gd name="T42" fmla="+- 0 616 91"/>
                              <a:gd name="T43" fmla="*/ 616 h 525"/>
                              <a:gd name="T44" fmla="+- 0 11790 8364"/>
                              <a:gd name="T45" fmla="*/ T44 w 3470"/>
                              <a:gd name="T46" fmla="+- 0 616 91"/>
                              <a:gd name="T47" fmla="*/ 616 h 525"/>
                              <a:gd name="T48" fmla="+- 0 11807 8364"/>
                              <a:gd name="T49" fmla="*/ T48 w 3470"/>
                              <a:gd name="T50" fmla="+- 0 613 91"/>
                              <a:gd name="T51" fmla="*/ 613 h 525"/>
                              <a:gd name="T52" fmla="+- 0 11821 8364"/>
                              <a:gd name="T53" fmla="*/ T52 w 3470"/>
                              <a:gd name="T54" fmla="+- 0 604 91"/>
                              <a:gd name="T55" fmla="*/ 604 h 525"/>
                              <a:gd name="T56" fmla="+- 0 11830 8364"/>
                              <a:gd name="T57" fmla="*/ T56 w 3470"/>
                              <a:gd name="T58" fmla="+- 0 590 91"/>
                              <a:gd name="T59" fmla="*/ 590 h 525"/>
                              <a:gd name="T60" fmla="+- 0 11833 8364"/>
                              <a:gd name="T61" fmla="*/ T60 w 3470"/>
                              <a:gd name="T62" fmla="+- 0 572 91"/>
                              <a:gd name="T63" fmla="*/ 572 h 525"/>
                              <a:gd name="T64" fmla="+- 0 11833 8364"/>
                              <a:gd name="T65" fmla="*/ T64 w 3470"/>
                              <a:gd name="T66" fmla="+- 0 134 91"/>
                              <a:gd name="T67" fmla="*/ 134 h 525"/>
                              <a:gd name="T68" fmla="+- 0 11830 8364"/>
                              <a:gd name="T69" fmla="*/ T68 w 3470"/>
                              <a:gd name="T70" fmla="+- 0 117 91"/>
                              <a:gd name="T71" fmla="*/ 117 h 525"/>
                              <a:gd name="T72" fmla="+- 0 11821 8364"/>
                              <a:gd name="T73" fmla="*/ T72 w 3470"/>
                              <a:gd name="T74" fmla="+- 0 103 91"/>
                              <a:gd name="T75" fmla="*/ 103 h 525"/>
                              <a:gd name="T76" fmla="+- 0 11807 8364"/>
                              <a:gd name="T77" fmla="*/ T76 w 3470"/>
                              <a:gd name="T78" fmla="+- 0 94 91"/>
                              <a:gd name="T79" fmla="*/ 94 h 525"/>
                              <a:gd name="T80" fmla="+- 0 11790 8364"/>
                              <a:gd name="T81" fmla="*/ T80 w 3470"/>
                              <a:gd name="T82" fmla="+- 0 91 91"/>
                              <a:gd name="T83" fmla="*/ 91 h 5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525">
                                <a:moveTo>
                                  <a:pt x="3426" y="0"/>
                                </a:moveTo>
                                <a:lnTo>
                                  <a:pt x="43" y="0"/>
                                </a:lnTo>
                                <a:lnTo>
                                  <a:pt x="26" y="3"/>
                                </a:lnTo>
                                <a:lnTo>
                                  <a:pt x="12" y="12"/>
                                </a:lnTo>
                                <a:lnTo>
                                  <a:pt x="3" y="26"/>
                                </a:lnTo>
                                <a:lnTo>
                                  <a:pt x="0" y="43"/>
                                </a:lnTo>
                                <a:lnTo>
                                  <a:pt x="0" y="481"/>
                                </a:lnTo>
                                <a:lnTo>
                                  <a:pt x="3" y="499"/>
                                </a:lnTo>
                                <a:lnTo>
                                  <a:pt x="12" y="513"/>
                                </a:lnTo>
                                <a:lnTo>
                                  <a:pt x="26" y="522"/>
                                </a:lnTo>
                                <a:lnTo>
                                  <a:pt x="43" y="525"/>
                                </a:lnTo>
                                <a:lnTo>
                                  <a:pt x="3426" y="525"/>
                                </a:lnTo>
                                <a:lnTo>
                                  <a:pt x="3443" y="522"/>
                                </a:lnTo>
                                <a:lnTo>
                                  <a:pt x="3457" y="513"/>
                                </a:lnTo>
                                <a:lnTo>
                                  <a:pt x="3466" y="499"/>
                                </a:lnTo>
                                <a:lnTo>
                                  <a:pt x="3469" y="481"/>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8ECB61" id="Group 100" o:spid="_x0000_s1026" style="position:absolute;margin-left:243.4pt;margin-top:4.55pt;width:348.25pt;height:26.25pt;z-index:-252158976;mso-position-horizontal-relative:page" coordorigin="4868,91" coordsize="6965,5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">
                <v:shape id="AutoShape 103" o:spid="_x0000_s1027" style="position:absolute;left:4868;top:93;width:8;height:210;visibility:visible;mso-wrap-style:square;v-text-anchor:top" coordsize="8,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" path="m,209r4,m7,202l7,7m7,3l4,e" filled="f" strokecolor="#2d96d2" strokeweight=".06772mm">
                  <v:path arrowok="t" o:connecttype="custom" o:connectlocs="0,303;4,303;7,296;7,101;7,97;4,94" o:connectangles="0,0,0,0,0,0"/>
                </v:shape>
                <v:shape id="AutoShape 102" o:spid="_x0000_s1028" style="position:absolute;left:4869;top:181;width:3495;height:116;visibility:visible;mso-wrap-style:square;v-text-anchor:top" coordsize="3495,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" path="m3495,l3086,116t,l,116e" filled="f" strokecolor="#2d96d2" strokeweight=".06772mm">
                  <v:stroke dashstyle="1 1"/>
                  <v:path arrowok="t" o:connecttype="custom" o:connectlocs="3495,181;3086,297;3086,297;0,297" o:connectangles="0,0,0,0"/>
                </v:shape>
                <v:shape id="Freeform 101" o:spid="_x0000_s1029" style="position:absolute;left:8363;top:91;width:3470;height:525;visibility:visible;mso-wrap-style:square;v-text-anchor:top" coordsize="3470,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" path="m3426,l43,,26,3,12,12,3,26,,43,,481r3,18l12,513r14,9l43,525r3383,l3443,522r14,-9l3466,499r3,-18l3469,43r-3,-17l3457,12,3443,3,3426,xe" fillcolor="#dcecf8" stroked="f">
                  <v:path arrowok="t" o:connecttype="custom" o:connectlocs="3426,91;43,91;26,94;12,103;3,117;0,134;0,572;3,590;12,604;26,613;43,616;3426,616;3443,613;3457,604;3466,590;3469,572;3469,134;3466,117;3457,103;3443,94;3426,91" o:connectangles="0,0,0,0,0,0,0,0,0,0,0,0,0,0,0,0,0,0,0,0,0"/>
                </v:shape>
                <w10:wrap anchorx="page"/>
              </v:group>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page">
                  <wp:posOffset>5311140</wp:posOffset>
                </wp:positionH>
                <wp:positionV relativeFrom="paragraph">
                  <wp:posOffset>57785</wp:posOffset>
                </wp:positionV>
                <wp:extent cx="2203450" cy="333375"/>
                <wp:effectExtent l="0" t="0" r="6350" b="0"/>
                <wp:wrapNone/>
                <wp:docPr id="10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333375"/>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172"/>
                              <w:rPr>
                                <w:rFonts w:ascii="Calibri"/>
                                <w:sz w:val="12"/>
                              </w:rPr>
                            </w:pPr>
                            <w:r>
                              <w:rPr>
                                <w:rFonts w:ascii="Tahoma"/>
                                <w:b/>
                                <w:sz w:val="12"/>
                              </w:rPr>
                              <w:t xml:space="preserve">Commented [NC2]: </w:t>
                            </w:r>
                            <w:r>
                              <w:rPr>
                                <w:rFonts w:ascii="Calibri"/>
                                <w:sz w:val="12"/>
                              </w:rPr>
                              <w:t>Good job on the abstract page! As a reader, I have a clear understanding of what this paper will entail.</w:t>
                            </w:r>
                          </w:p>
                          <w:p w:rsidR="005A1362" w:rsidRDefault="00805945">
                            <w:pPr>
                              <w:spacing w:before="2"/>
                              <w:ind w:left="55"/>
                              <w:rPr>
                                <w:rFonts w:ascii="Segoe UI Emoji"/>
                                <w:sz w:val="12"/>
                              </w:rPr>
                            </w:pPr>
                            <w:r>
                              <w:rPr>
                                <w:rFonts w:ascii="Segoe UI Emoji"/>
                                <w:color w:val="F78849"/>
                                <w:spacing w:val="-165"/>
                                <w:w w:val="499"/>
                                <w:sz w:val="12"/>
                              </w:rPr>
                              <w:t xml:space="preserve"> </w:t>
                            </w:r>
                            <w:r>
                              <w:rPr>
                                <w:rFonts w:ascii="Segoe UI Emoji"/>
                                <w:color w:val="FFC73C"/>
                                <w:spacing w:val="-165"/>
                                <w:w w:val="499"/>
                                <w:sz w:val="12"/>
                              </w:rPr>
                              <w:t xml:space="preserve"> </w:t>
                            </w:r>
                            <w:r>
                              <w:rPr>
                                <w:rFonts w:ascii="Segoe UI Emoji"/>
                                <w:spacing w:val="-165"/>
                                <w:w w:val="499"/>
                                <w:sz w:val="12"/>
                              </w:rPr>
                              <w:t xml:space="preserve"> </w:t>
                            </w:r>
                            <w:r>
                              <w:rPr>
                                <w:rFonts w:ascii="Segoe UI Emoji"/>
                                <w:w w:val="499"/>
                                <w:sz w:val="1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9" o:spid="_x0000_s1026" type="#_x0000_t202" style="position:absolute;left:0;text-align:left;margin-left:418.2pt;margin-top:4.55pt;width:173.5pt;height:26.2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" filled="f" strokecolor="#2d96d2" strokeweight=".34264mm">
                <v:path arrowok="t"/>
                <v:textbox inset="0,0,0,0">
                  <w:txbxContent>
                    <w:p w:rsidR="005A1362" w:rsidRDefault="00805945">
                      <w:pPr>
                        <w:spacing w:before="22"/>
                        <w:ind w:left="55" w:right="172"/>
                        <w:rPr>
                          <w:rFonts w:ascii="Calibri"/>
                          <w:sz w:val="12"/>
                        </w:rPr>
                      </w:pPr>
                      <w:r>
                        <w:rPr>
                          <w:rFonts w:ascii="Tahoma"/>
                          <w:b/>
                          <w:sz w:val="12"/>
                        </w:rPr>
                        <w:t xml:space="preserve">Commented [NC2]: </w:t>
                      </w:r>
                      <w:r>
                        <w:rPr>
                          <w:rFonts w:ascii="Calibri"/>
                          <w:sz w:val="12"/>
                        </w:rPr>
                        <w:t>Good job on the abstract page! As a reader, I have a clear understanding of what this paper will entail.</w:t>
                      </w:r>
                    </w:p>
                    <w:p w:rsidR="005A1362" w:rsidRDefault="00805945">
                      <w:pPr>
                        <w:spacing w:before="2"/>
                        <w:ind w:left="55"/>
                        <w:rPr>
                          <w:rFonts w:ascii="Segoe UI Emoji"/>
                          <w:sz w:val="12"/>
                        </w:rPr>
                      </w:pPr>
                      <w:r>
                        <w:rPr>
                          <w:rFonts w:ascii="Segoe UI Emoji"/>
                          <w:color w:val="F78849"/>
                          <w:spacing w:val="-165"/>
                          <w:w w:val="499"/>
                          <w:sz w:val="12"/>
                        </w:rPr>
                        <w:t xml:space="preserve"> </w:t>
                      </w:r>
                      <w:r>
                        <w:rPr>
                          <w:rFonts w:ascii="Segoe UI Emoji"/>
                          <w:color w:val="FFC73C"/>
                          <w:spacing w:val="-165"/>
                          <w:w w:val="499"/>
                          <w:sz w:val="12"/>
                        </w:rPr>
                        <w:t xml:space="preserve"> </w:t>
                      </w:r>
                      <w:r>
                        <w:rPr>
                          <w:rFonts w:ascii="Segoe UI Emoji"/>
                          <w:spacing w:val="-165"/>
                          <w:w w:val="499"/>
                          <w:sz w:val="12"/>
                        </w:rPr>
                        <w:t xml:space="preserve"> </w:t>
                      </w:r>
                      <w:r>
                        <w:rPr>
                          <w:rFonts w:ascii="Segoe UI Emoji"/>
                          <w:w w:val="499"/>
                          <w:sz w:val="12"/>
                        </w:rPr>
                        <w:t xml:space="preserve"> </w:t>
                      </w:r>
                    </w:p>
                  </w:txbxContent>
                </v:textbox>
                <w10:wrap anchorx="page"/>
              </v:shape>
            </w:pict>
          </mc:Fallback>
        </mc:AlternateContent>
      </w:r>
      <w:bookmarkStart w:id="0" w:name="_TOC_250002"/>
      <w:bookmarkEnd w:id="0"/>
      <w:r>
        <w:rPr>
          <w:shd w:val="clear" w:color="auto" w:fill="DCECF8"/>
        </w:rPr>
        <w:t>Abstract</w:t>
      </w:r>
    </w:p>
    <w:p w:rsidR="005A1362" w:rsidRDefault="005A1362">
      <w:pPr>
        <w:pStyle w:val="BodyText"/>
        <w:spacing w:before="1"/>
        <w:rPr>
          <w:b/>
          <w:sz w:val="10"/>
        </w:rPr>
      </w:pPr>
    </w:p>
    <w:p w:rsidR="005A1362" w:rsidRDefault="00805945">
      <w:pPr>
        <w:pStyle w:val="BodyText"/>
        <w:spacing w:before="93" w:line="482" w:lineRule="auto"/>
        <w:ind w:left="105" w:right="4114"/>
      </w:pPr>
      <w:r>
        <w:t>Eurozone is a group of European Union countries that utilizes the Euro as a national currency. Eurozone members utilize Euro in various economic activities such as trade and in</w:t>
      </w:r>
    </w:p>
    <w:p w:rsidR="005A1362" w:rsidRDefault="00805945">
      <w:pPr>
        <w:pStyle w:val="BodyText"/>
        <w:ind w:left="105"/>
      </w:pPr>
      <w:r>
        <w:rPr>
          <w:noProof/>
        </w:rPr>
        <mc:AlternateContent>
          <mc:Choice Requires="wpg">
            <w:drawing>
              <wp:anchor distT="0" distB="0" distL="114300" distR="114300" simplePos="0" relativeHeight="251158528" behindDoc="1" locked="0" layoutInCell="1" allowOverlap="1">
                <wp:simplePos x="0" y="0"/>
                <wp:positionH relativeFrom="page">
                  <wp:posOffset>2336800</wp:posOffset>
                </wp:positionH>
                <wp:positionV relativeFrom="paragraph">
                  <wp:posOffset>3810</wp:posOffset>
                </wp:positionV>
                <wp:extent cx="7620" cy="133350"/>
                <wp:effectExtent l="0" t="0" r="0" b="0"/>
                <wp:wrapNone/>
                <wp:docPr id="98"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33350"/>
                          <a:chOff x="3680" y="6"/>
                          <a:chExt cx="12" cy="210"/>
                        </a:xfrm>
                      </wpg:grpSpPr>
                      <wps:wsp>
                        <wps:cNvPr id="99" name="Line 98"/>
                        <wps:cNvCnPr>
                          <a:cxnSpLocks/>
                        </wps:cNvCnPr>
                        <wps:spPr bwMode="auto">
                          <a:xfrm>
                            <a:off x="3689" y="214"/>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100" name="Line 97"/>
                        <wps:cNvCnPr>
                          <a:cxnSpLocks/>
                        </wps:cNvCnPr>
                        <wps:spPr bwMode="auto">
                          <a:xfrm>
                            <a:off x="3682" y="6"/>
                            <a:ext cx="0" cy="200"/>
                          </a:xfrm>
                          <a:prstGeom prst="line">
                            <a:avLst/>
                          </a:prstGeom>
                          <a:noFill/>
                          <a:ln w="3378">
                            <a:solidFill>
                              <a:srgbClr val="2D96D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AB3BD2" id="Group 96" o:spid="_x0000_s1026" style="position:absolute;margin-left:184pt;margin-top:.3pt;width:.6pt;height:10.5pt;z-index:-252157952;mso-position-horizontal-relative:page" coordorigin="3680,6" coordsize="12,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">
                <v:line id="Line 98" o:spid="_x0000_s1027" style="position:absolute;visibility:visible;mso-wrap-style:square" from="3689,214" to="3689,2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" strokecolor="#2d96d2" strokeweight=".06772mm">
                  <o:lock v:ext="edit" shapetype="f"/>
                </v:line>
                <v:line id="Line 97" o:spid="_x0000_s1028" style="position:absolute;visibility:visible;mso-wrap-style:square" from="3682,6" to="3682,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" strokecolor="#2d96d2" strokeweight=".09383mm">
                  <o:lock v:ext="edit" shapetype="f"/>
                </v:line>
                <w10:wrap anchorx="page"/>
              </v:group>
            </w:pict>
          </mc:Fallback>
        </mc:AlternateContent>
      </w:r>
      <w:r>
        <w:rPr>
          <w:noProof/>
        </w:rPr>
        <mc:AlternateContent>
          <mc:Choice Requires="wpg">
            <w:drawing>
              <wp:anchor distT="0" distB="0" distL="114300" distR="114300" simplePos="0" relativeHeight="251159552" behindDoc="1" locked="0" layoutInCell="1" allowOverlap="1">
                <wp:simplePos x="0" y="0"/>
                <wp:positionH relativeFrom="page">
                  <wp:posOffset>2545080</wp:posOffset>
                </wp:positionH>
                <wp:positionV relativeFrom="paragraph">
                  <wp:posOffset>-1270</wp:posOffset>
                </wp:positionV>
                <wp:extent cx="4968875" cy="323850"/>
                <wp:effectExtent l="0" t="0" r="0" b="0"/>
                <wp:wrapNone/>
                <wp:docPr id="93"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68875" cy="323850"/>
                          <a:chOff x="4008" y="-2"/>
                          <a:chExt cx="7825" cy="510"/>
                        </a:xfrm>
                      </wpg:grpSpPr>
                      <wps:wsp>
                        <wps:cNvPr id="94" name="Line 95"/>
                        <wps:cNvCnPr>
                          <a:cxnSpLocks/>
                        </wps:cNvCnPr>
                        <wps:spPr bwMode="auto">
                          <a:xfrm>
                            <a:off x="4010" y="214"/>
                            <a:ext cx="4"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95" name="Line 94"/>
                        <wps:cNvCnPr>
                          <a:cxnSpLocks/>
                        </wps:cNvCnPr>
                        <wps:spPr bwMode="auto">
                          <a:xfrm>
                            <a:off x="4017" y="6"/>
                            <a:ext cx="0" cy="200"/>
                          </a:xfrm>
                          <a:prstGeom prst="line">
                            <a:avLst/>
                          </a:prstGeom>
                          <a:noFill/>
                          <a:ln w="3632">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96" name="AutoShape 93"/>
                        <wps:cNvSpPr>
                          <a:spLocks/>
                        </wps:cNvSpPr>
                        <wps:spPr bwMode="auto">
                          <a:xfrm>
                            <a:off x="4008" y="88"/>
                            <a:ext cx="4356" cy="116"/>
                          </a:xfrm>
                          <a:custGeom>
                            <a:avLst/>
                            <a:gdLst>
                              <a:gd name="T0" fmla="+- 0 8364 4008"/>
                              <a:gd name="T1" fmla="*/ T0 w 4356"/>
                              <a:gd name="T2" fmla="+- 0 88 88"/>
                              <a:gd name="T3" fmla="*/ 88 h 116"/>
                              <a:gd name="T4" fmla="+- 0 7955 4008"/>
                              <a:gd name="T5" fmla="*/ T4 w 4356"/>
                              <a:gd name="T6" fmla="+- 0 204 88"/>
                              <a:gd name="T7" fmla="*/ 204 h 116"/>
                              <a:gd name="T8" fmla="+- 0 7955 4008"/>
                              <a:gd name="T9" fmla="*/ T8 w 4356"/>
                              <a:gd name="T10" fmla="+- 0 204 88"/>
                              <a:gd name="T11" fmla="*/ 204 h 116"/>
                              <a:gd name="T12" fmla="+- 0 4008 4008"/>
                              <a:gd name="T13" fmla="*/ T12 w 4356"/>
                              <a:gd name="T14" fmla="+- 0 204 88"/>
                              <a:gd name="T15" fmla="*/ 204 h 116"/>
                            </a:gdLst>
                            <a:ahLst/>
                            <a:cxnLst>
                              <a:cxn ang="0">
                                <a:pos x="T1" y="T3"/>
                              </a:cxn>
                              <a:cxn ang="0">
                                <a:pos x="T5" y="T7"/>
                              </a:cxn>
                              <a:cxn ang="0">
                                <a:pos x="T9" y="T11"/>
                              </a:cxn>
                              <a:cxn ang="0">
                                <a:pos x="T13" y="T15"/>
                              </a:cxn>
                            </a:cxnLst>
                            <a:rect l="0" t="0" r="r" b="b"/>
                            <a:pathLst>
                              <a:path w="4356" h="116">
                                <a:moveTo>
                                  <a:pt x="4356" y="0"/>
                                </a:moveTo>
                                <a:lnTo>
                                  <a:pt x="3947" y="116"/>
                                </a:lnTo>
                                <a:moveTo>
                                  <a:pt x="3947"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92"/>
                        <wps:cNvSpPr>
                          <a:spLocks/>
                        </wps:cNvSpPr>
                        <wps:spPr bwMode="auto">
                          <a:xfrm>
                            <a:off x="8363" y="-2"/>
                            <a:ext cx="3470" cy="510"/>
                          </a:xfrm>
                          <a:custGeom>
                            <a:avLst/>
                            <a:gdLst>
                              <a:gd name="T0" fmla="+- 0 11790 8364"/>
                              <a:gd name="T1" fmla="*/ T0 w 3470"/>
                              <a:gd name="T2" fmla="+- 0 -2 -2"/>
                              <a:gd name="T3" fmla="*/ -2 h 510"/>
                              <a:gd name="T4" fmla="+- 0 8407 8364"/>
                              <a:gd name="T5" fmla="*/ T4 w 3470"/>
                              <a:gd name="T6" fmla="+- 0 -2 -2"/>
                              <a:gd name="T7" fmla="*/ -2 h 510"/>
                              <a:gd name="T8" fmla="+- 0 8390 8364"/>
                              <a:gd name="T9" fmla="*/ T8 w 3470"/>
                              <a:gd name="T10" fmla="+- 0 1 -2"/>
                              <a:gd name="T11" fmla="*/ 1 h 510"/>
                              <a:gd name="T12" fmla="+- 0 8376 8364"/>
                              <a:gd name="T13" fmla="*/ T12 w 3470"/>
                              <a:gd name="T14" fmla="+- 0 10 -2"/>
                              <a:gd name="T15" fmla="*/ 10 h 510"/>
                              <a:gd name="T16" fmla="+- 0 8367 8364"/>
                              <a:gd name="T17" fmla="*/ T16 w 3470"/>
                              <a:gd name="T18" fmla="+- 0 24 -2"/>
                              <a:gd name="T19" fmla="*/ 24 h 510"/>
                              <a:gd name="T20" fmla="+- 0 8364 8364"/>
                              <a:gd name="T21" fmla="*/ T20 w 3470"/>
                              <a:gd name="T22" fmla="+- 0 41 -2"/>
                              <a:gd name="T23" fmla="*/ 41 h 510"/>
                              <a:gd name="T24" fmla="+- 0 8364 8364"/>
                              <a:gd name="T25" fmla="*/ T24 w 3470"/>
                              <a:gd name="T26" fmla="+- 0 465 -2"/>
                              <a:gd name="T27" fmla="*/ 465 h 510"/>
                              <a:gd name="T28" fmla="+- 0 8367 8364"/>
                              <a:gd name="T29" fmla="*/ T28 w 3470"/>
                              <a:gd name="T30" fmla="+- 0 482 -2"/>
                              <a:gd name="T31" fmla="*/ 482 h 510"/>
                              <a:gd name="T32" fmla="+- 0 8376 8364"/>
                              <a:gd name="T33" fmla="*/ T32 w 3470"/>
                              <a:gd name="T34" fmla="+- 0 496 -2"/>
                              <a:gd name="T35" fmla="*/ 496 h 510"/>
                              <a:gd name="T36" fmla="+- 0 8390 8364"/>
                              <a:gd name="T37" fmla="*/ T36 w 3470"/>
                              <a:gd name="T38" fmla="+- 0 505 -2"/>
                              <a:gd name="T39" fmla="*/ 505 h 510"/>
                              <a:gd name="T40" fmla="+- 0 8407 8364"/>
                              <a:gd name="T41" fmla="*/ T40 w 3470"/>
                              <a:gd name="T42" fmla="+- 0 508 -2"/>
                              <a:gd name="T43" fmla="*/ 508 h 510"/>
                              <a:gd name="T44" fmla="+- 0 11790 8364"/>
                              <a:gd name="T45" fmla="*/ T44 w 3470"/>
                              <a:gd name="T46" fmla="+- 0 508 -2"/>
                              <a:gd name="T47" fmla="*/ 508 h 510"/>
                              <a:gd name="T48" fmla="+- 0 11807 8364"/>
                              <a:gd name="T49" fmla="*/ T48 w 3470"/>
                              <a:gd name="T50" fmla="+- 0 505 -2"/>
                              <a:gd name="T51" fmla="*/ 505 h 510"/>
                              <a:gd name="T52" fmla="+- 0 11821 8364"/>
                              <a:gd name="T53" fmla="*/ T52 w 3470"/>
                              <a:gd name="T54" fmla="+- 0 496 -2"/>
                              <a:gd name="T55" fmla="*/ 496 h 510"/>
                              <a:gd name="T56" fmla="+- 0 11830 8364"/>
                              <a:gd name="T57" fmla="*/ T56 w 3470"/>
                              <a:gd name="T58" fmla="+- 0 482 -2"/>
                              <a:gd name="T59" fmla="*/ 482 h 510"/>
                              <a:gd name="T60" fmla="+- 0 11833 8364"/>
                              <a:gd name="T61" fmla="*/ T60 w 3470"/>
                              <a:gd name="T62" fmla="+- 0 465 -2"/>
                              <a:gd name="T63" fmla="*/ 465 h 510"/>
                              <a:gd name="T64" fmla="+- 0 11833 8364"/>
                              <a:gd name="T65" fmla="*/ T64 w 3470"/>
                              <a:gd name="T66" fmla="+- 0 41 -2"/>
                              <a:gd name="T67" fmla="*/ 41 h 510"/>
                              <a:gd name="T68" fmla="+- 0 11830 8364"/>
                              <a:gd name="T69" fmla="*/ T68 w 3470"/>
                              <a:gd name="T70" fmla="+- 0 24 -2"/>
                              <a:gd name="T71" fmla="*/ 24 h 510"/>
                              <a:gd name="T72" fmla="+- 0 11821 8364"/>
                              <a:gd name="T73" fmla="*/ T72 w 3470"/>
                              <a:gd name="T74" fmla="+- 0 10 -2"/>
                              <a:gd name="T75" fmla="*/ 10 h 510"/>
                              <a:gd name="T76" fmla="+- 0 11807 8364"/>
                              <a:gd name="T77" fmla="*/ T76 w 3470"/>
                              <a:gd name="T78" fmla="+- 0 1 -2"/>
                              <a:gd name="T79" fmla="*/ 1 h 510"/>
                              <a:gd name="T80" fmla="+- 0 11790 8364"/>
                              <a:gd name="T81" fmla="*/ T80 w 3470"/>
                              <a:gd name="T82" fmla="+- 0 -2 -2"/>
                              <a:gd name="T83" fmla="*/ -2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510">
                                <a:moveTo>
                                  <a:pt x="3426" y="0"/>
                                </a:moveTo>
                                <a:lnTo>
                                  <a:pt x="43" y="0"/>
                                </a:lnTo>
                                <a:lnTo>
                                  <a:pt x="26" y="3"/>
                                </a:lnTo>
                                <a:lnTo>
                                  <a:pt x="12" y="12"/>
                                </a:lnTo>
                                <a:lnTo>
                                  <a:pt x="3" y="26"/>
                                </a:lnTo>
                                <a:lnTo>
                                  <a:pt x="0" y="43"/>
                                </a:lnTo>
                                <a:lnTo>
                                  <a:pt x="0" y="467"/>
                                </a:lnTo>
                                <a:lnTo>
                                  <a:pt x="3" y="484"/>
                                </a:lnTo>
                                <a:lnTo>
                                  <a:pt x="12" y="498"/>
                                </a:lnTo>
                                <a:lnTo>
                                  <a:pt x="26" y="507"/>
                                </a:lnTo>
                                <a:lnTo>
                                  <a:pt x="43" y="510"/>
                                </a:lnTo>
                                <a:lnTo>
                                  <a:pt x="3426" y="510"/>
                                </a:lnTo>
                                <a:lnTo>
                                  <a:pt x="3443" y="507"/>
                                </a:lnTo>
                                <a:lnTo>
                                  <a:pt x="3457" y="498"/>
                                </a:lnTo>
                                <a:lnTo>
                                  <a:pt x="3466" y="484"/>
                                </a:lnTo>
                                <a:lnTo>
                                  <a:pt x="3469" y="467"/>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47EA8" id="Group 91" o:spid="_x0000_s1026" style="position:absolute;margin-left:200.4pt;margin-top:-.1pt;width:391.25pt;height:25.5pt;z-index:-252156928;mso-position-horizontal-relative:page" coordorigin="4008,-2" coordsize="7825,5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">
                <v:line id="Line 95" o:spid="_x0000_s1027" style="position:absolute;visibility:visible;mso-wrap-style:square" from="4010,214" to="4014,2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" strokecolor="#2d96d2" strokeweight=".06772mm">
                  <o:lock v:ext="edit" shapetype="f"/>
                </v:line>
                <v:line id="Line 94" o:spid="_x0000_s1028" style="position:absolute;visibility:visible;mso-wrap-style:square" from="4017,6" to="4017,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" strokecolor="#2d96d2" strokeweight=".1009mm">
                  <o:lock v:ext="edit" shapetype="f"/>
                </v:line>
                <v:shape id="AutoShape 93" o:spid="_x0000_s1029" style="position:absolute;left:4008;top:88;width:4356;height:116;visibility:visible;mso-wrap-style:square;v-text-anchor:top" coordsize="4356,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" path="m4356,l3947,116t,l,116e" filled="f" strokecolor="#2d96d2" strokeweight=".06772mm">
                  <v:stroke dashstyle="1 1"/>
                  <v:path arrowok="t" o:connecttype="custom" o:connectlocs="4356,88;3947,204;3947,204;0,204" o:connectangles="0,0,0,0"/>
                </v:shape>
                <v:shape id="Freeform 92" o:spid="_x0000_s1030" style="position:absolute;left:8363;top:-2;width:3470;height:510;visibility:visible;mso-wrap-style:square;v-text-anchor:top" coordsize="3470,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" path="m3426,l43,,26,3,12,12,3,26,,43,,467r3,17l12,498r14,9l43,510r3383,l3443,507r14,-9l3466,484r3,-17l3469,43r-3,-17l3457,12,3443,3,3426,xe" fillcolor="#dcecf8" stroked="f">
                  <v:path arrowok="t" o:connecttype="custom" o:connectlocs="3426,-2;43,-2;26,1;12,10;3,24;0,41;0,465;3,482;12,496;26,505;43,508;3426,508;3443,505;3457,496;3466,482;3469,465;3469,41;3466,24;3457,10;3443,1;3426,-2" o:connectangles="0,0,0,0,0,0,0,0,0,0,0,0,0,0,0,0,0,0,0,0,0"/>
                </v:shape>
                <w10:wrap anchorx="page"/>
              </v:group>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page">
                  <wp:posOffset>5311140</wp:posOffset>
                </wp:positionH>
                <wp:positionV relativeFrom="paragraph">
                  <wp:posOffset>-1270</wp:posOffset>
                </wp:positionV>
                <wp:extent cx="2203450" cy="323850"/>
                <wp:effectExtent l="0" t="0" r="6350" b="6350"/>
                <wp:wrapNone/>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323850"/>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225"/>
                              <w:jc w:val="both"/>
                              <w:rPr>
                                <w:rFonts w:ascii="Calibri" w:hAnsi="Calibri"/>
                                <w:sz w:val="12"/>
                              </w:rPr>
                            </w:pPr>
                            <w:r>
                              <w:rPr>
                                <w:rFonts w:ascii="Tahoma" w:hAnsi="Tahoma"/>
                                <w:b/>
                                <w:sz w:val="12"/>
                              </w:rPr>
                              <w:t xml:space="preserve">Commented [NC3]: </w:t>
                            </w:r>
                            <w:r>
                              <w:rPr>
                                <w:rFonts w:ascii="Calibri" w:hAnsi="Calibri"/>
                                <w:sz w:val="12"/>
                              </w:rPr>
                              <w:t>What do you think about rephrasing the beginning of this paper to “This paper examines…”? “The paper” seems a bit too vague whereas “This paper” is more specific.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27" type="#_x0000_t202" style="position:absolute;left:0;text-align:left;margin-left:418.2pt;margin-top:-.1pt;width:173.5pt;height:25.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" filled="f" strokecolor="#2d96d2" strokeweight=".34264mm">
                <v:path arrowok="t"/>
                <v:textbox inset="0,0,0,0">
                  <w:txbxContent>
                    <w:p w:rsidR="005A1362" w:rsidRDefault="00805945">
                      <w:pPr>
                        <w:spacing w:before="22"/>
                        <w:ind w:left="55" w:right="225"/>
                        <w:jc w:val="both"/>
                        <w:rPr>
                          <w:rFonts w:ascii="Calibri" w:hAnsi="Calibri"/>
                          <w:sz w:val="12"/>
                        </w:rPr>
                      </w:pPr>
                      <w:r>
                        <w:rPr>
                          <w:rFonts w:ascii="Tahoma" w:hAnsi="Tahoma"/>
                          <w:b/>
                          <w:sz w:val="12"/>
                        </w:rPr>
                        <w:t xml:space="preserve">Commented [NC3]: </w:t>
                      </w:r>
                      <w:r>
                        <w:rPr>
                          <w:rFonts w:ascii="Calibri" w:hAnsi="Calibri"/>
                          <w:sz w:val="12"/>
                        </w:rPr>
                        <w:t>What do you think about rephrasing the beginning of this paper to “This paper examines…”? “The paper” seems a bit too vague whereas “This paper” is more specific.</w:t>
                      </w:r>
                    </w:p>
                  </w:txbxContent>
                </v:textbox>
                <w10:wrap anchorx="page"/>
              </v:shape>
            </w:pict>
          </mc:Fallback>
        </mc:AlternateContent>
      </w:r>
      <w:r>
        <w:t xml:space="preserve">measuring the value of other items. </w:t>
      </w:r>
      <w:r>
        <w:rPr>
          <w:shd w:val="clear" w:color="auto" w:fill="DCECF8"/>
        </w:rPr>
        <w:t xml:space="preserve">The </w:t>
      </w:r>
      <w:r>
        <w:t>paper examines several issues that revolve</w:t>
      </w:r>
      <w:r>
        <w:rPr>
          <w:spacing w:val="15"/>
        </w:rPr>
        <w:t xml:space="preserve"> </w:t>
      </w:r>
      <w:r>
        <w:t>around</w:t>
      </w:r>
    </w:p>
    <w:p w:rsidR="005A1362" w:rsidRDefault="005A1362">
      <w:pPr>
        <w:pStyle w:val="BodyText"/>
        <w:rPr>
          <w:sz w:val="10"/>
        </w:rPr>
      </w:pPr>
    </w:p>
    <w:p w:rsidR="005A1362" w:rsidRDefault="00805945">
      <w:pPr>
        <w:pStyle w:val="BodyText"/>
        <w:spacing w:before="94" w:line="482" w:lineRule="auto"/>
        <w:ind w:left="105" w:right="4114"/>
      </w:pPr>
      <w:r>
        <w:t>Eu</w:t>
      </w:r>
      <w:r>
        <w:t>rozone countries. These countries aimed at establishing economic stability by eliminating economic boundaries. The project outlines respective members of Eurozone and</w:t>
      </w:r>
      <w:r>
        <w:rPr>
          <w:spacing w:val="6"/>
        </w:rPr>
        <w:t xml:space="preserve"> </w:t>
      </w:r>
      <w:r>
        <w:t>economic</w:t>
      </w:r>
    </w:p>
    <w:p w:rsidR="005A1362" w:rsidRDefault="00805945">
      <w:pPr>
        <w:pStyle w:val="BodyText"/>
        <w:ind w:left="105"/>
      </w:pPr>
      <w:r>
        <w:rPr>
          <w:noProof/>
        </w:rPr>
        <mc:AlternateContent>
          <mc:Choice Requires="wps">
            <w:drawing>
              <wp:anchor distT="0" distB="0" distL="114300" distR="114300" simplePos="0" relativeHeight="251160576" behindDoc="1" locked="0" layoutInCell="1" allowOverlap="1">
                <wp:simplePos x="0" y="0"/>
                <wp:positionH relativeFrom="page">
                  <wp:posOffset>2006600</wp:posOffset>
                </wp:positionH>
                <wp:positionV relativeFrom="paragraph">
                  <wp:posOffset>2540</wp:posOffset>
                </wp:positionV>
                <wp:extent cx="5080" cy="133350"/>
                <wp:effectExtent l="0" t="0" r="7620" b="6350"/>
                <wp:wrapNone/>
                <wp:docPr id="91"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133350"/>
                        </a:xfrm>
                        <a:custGeom>
                          <a:avLst/>
                          <a:gdLst>
                            <a:gd name="T0" fmla="+- 0 3168 3160"/>
                            <a:gd name="T1" fmla="*/ T0 w 8"/>
                            <a:gd name="T2" fmla="+- 0 214 4"/>
                            <a:gd name="T3" fmla="*/ 214 h 210"/>
                            <a:gd name="T4" fmla="+- 0 3164 3160"/>
                            <a:gd name="T5" fmla="*/ T4 w 8"/>
                            <a:gd name="T6" fmla="+- 0 214 4"/>
                            <a:gd name="T7" fmla="*/ 214 h 210"/>
                            <a:gd name="T8" fmla="+- 0 3160 3160"/>
                            <a:gd name="T9" fmla="*/ T8 w 8"/>
                            <a:gd name="T10" fmla="+- 0 206 4"/>
                            <a:gd name="T11" fmla="*/ 206 h 210"/>
                            <a:gd name="T12" fmla="+- 0 3160 3160"/>
                            <a:gd name="T13" fmla="*/ T12 w 8"/>
                            <a:gd name="T14" fmla="+- 0 15 4"/>
                            <a:gd name="T15" fmla="*/ 15 h 210"/>
                            <a:gd name="T16" fmla="+- 0 3160 3160"/>
                            <a:gd name="T17" fmla="*/ T16 w 8"/>
                            <a:gd name="T18" fmla="+- 0 8 4"/>
                            <a:gd name="T19" fmla="*/ 8 h 210"/>
                            <a:gd name="T20" fmla="+- 0 3164 3160"/>
                            <a:gd name="T21" fmla="*/ T20 w 8"/>
                            <a:gd name="T22" fmla="+- 0 4 4"/>
                            <a:gd name="T23" fmla="*/ 4 h 210"/>
                          </a:gdLst>
                          <a:ahLst/>
                          <a:cxnLst>
                            <a:cxn ang="0">
                              <a:pos x="T1" y="T3"/>
                            </a:cxn>
                            <a:cxn ang="0">
                              <a:pos x="T5" y="T7"/>
                            </a:cxn>
                            <a:cxn ang="0">
                              <a:pos x="T9" y="T11"/>
                            </a:cxn>
                            <a:cxn ang="0">
                              <a:pos x="T13" y="T15"/>
                            </a:cxn>
                            <a:cxn ang="0">
                              <a:pos x="T17" y="T19"/>
                            </a:cxn>
                            <a:cxn ang="0">
                              <a:pos x="T21" y="T23"/>
                            </a:cxn>
                          </a:cxnLst>
                          <a:rect l="0" t="0" r="r" b="b"/>
                          <a:pathLst>
                            <a:path w="8" h="210">
                              <a:moveTo>
                                <a:pt x="8" y="210"/>
                              </a:moveTo>
                              <a:lnTo>
                                <a:pt x="4" y="210"/>
                              </a:lnTo>
                              <a:moveTo>
                                <a:pt x="0" y="202"/>
                              </a:moveTo>
                              <a:lnTo>
                                <a:pt x="0" y="11"/>
                              </a:lnTo>
                              <a:moveTo>
                                <a:pt x="0" y="4"/>
                              </a:moveTo>
                              <a:lnTo>
                                <a:pt x="4"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7BB3BC" id="AutoShape 89" o:spid="_x0000_s1026" style="position:absolute;margin-left:158pt;margin-top:.2pt;width:.4pt;height:10.5pt;z-index:-25215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" path="m8,210r-4,m,202l,11m,4l4,e" filled="f" strokecolor="#2d96d2" strokeweight=".06772mm">
                <v:path arrowok="t" o:connecttype="custom" o:connectlocs="5080,135890;2540,135890;0,130810;0,9525;0,5080;2540,2540" o:connectangles="0,0,0,0,0,0"/>
                <w10:wrap anchorx="page"/>
              </v:shape>
            </w:pict>
          </mc:Fallback>
        </mc:AlternateContent>
      </w:r>
      <w:r>
        <w:rPr>
          <w:noProof/>
        </w:rPr>
        <mc:AlternateContent>
          <mc:Choice Requires="wpg">
            <w:drawing>
              <wp:anchor distT="0" distB="0" distL="114300" distR="114300" simplePos="0" relativeHeight="251161600" behindDoc="1" locked="0" layoutInCell="1" allowOverlap="1">
                <wp:simplePos x="0" y="0"/>
                <wp:positionH relativeFrom="page">
                  <wp:posOffset>3921125</wp:posOffset>
                </wp:positionH>
                <wp:positionV relativeFrom="paragraph">
                  <wp:posOffset>-1270</wp:posOffset>
                </wp:positionV>
                <wp:extent cx="3592830" cy="979170"/>
                <wp:effectExtent l="0" t="0" r="0" b="0"/>
                <wp:wrapNone/>
                <wp:docPr id="87"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2830" cy="979170"/>
                          <a:chOff x="6175" y="-2"/>
                          <a:chExt cx="5658" cy="1542"/>
                        </a:xfrm>
                      </wpg:grpSpPr>
                      <wps:wsp>
                        <wps:cNvPr id="88" name="AutoShape 88"/>
                        <wps:cNvSpPr>
                          <a:spLocks/>
                        </wps:cNvSpPr>
                        <wps:spPr bwMode="auto">
                          <a:xfrm>
                            <a:off x="6177" y="4"/>
                            <a:ext cx="8" cy="210"/>
                          </a:xfrm>
                          <a:custGeom>
                            <a:avLst/>
                            <a:gdLst>
                              <a:gd name="T0" fmla="+- 0 6178 6178"/>
                              <a:gd name="T1" fmla="*/ T0 w 8"/>
                              <a:gd name="T2" fmla="+- 0 214 4"/>
                              <a:gd name="T3" fmla="*/ 214 h 210"/>
                              <a:gd name="T4" fmla="+- 0 6181 6178"/>
                              <a:gd name="T5" fmla="*/ T4 w 8"/>
                              <a:gd name="T6" fmla="+- 0 214 4"/>
                              <a:gd name="T7" fmla="*/ 214 h 210"/>
                              <a:gd name="T8" fmla="+- 0 6185 6178"/>
                              <a:gd name="T9" fmla="*/ T8 w 8"/>
                              <a:gd name="T10" fmla="+- 0 206 4"/>
                              <a:gd name="T11" fmla="*/ 206 h 210"/>
                              <a:gd name="T12" fmla="+- 0 6185 6178"/>
                              <a:gd name="T13" fmla="*/ T12 w 8"/>
                              <a:gd name="T14" fmla="+- 0 15 4"/>
                              <a:gd name="T15" fmla="*/ 15 h 210"/>
                              <a:gd name="T16" fmla="+- 0 6185 6178"/>
                              <a:gd name="T17" fmla="*/ T16 w 8"/>
                              <a:gd name="T18" fmla="+- 0 8 4"/>
                              <a:gd name="T19" fmla="*/ 8 h 210"/>
                              <a:gd name="T20" fmla="+- 0 6181 6178"/>
                              <a:gd name="T21" fmla="*/ T20 w 8"/>
                              <a:gd name="T22" fmla="+- 0 4 4"/>
                              <a:gd name="T23" fmla="*/ 4 h 210"/>
                            </a:gdLst>
                            <a:ahLst/>
                            <a:cxnLst>
                              <a:cxn ang="0">
                                <a:pos x="T1" y="T3"/>
                              </a:cxn>
                              <a:cxn ang="0">
                                <a:pos x="T5" y="T7"/>
                              </a:cxn>
                              <a:cxn ang="0">
                                <a:pos x="T9" y="T11"/>
                              </a:cxn>
                              <a:cxn ang="0">
                                <a:pos x="T13" y="T15"/>
                              </a:cxn>
                              <a:cxn ang="0">
                                <a:pos x="T17" y="T19"/>
                              </a:cxn>
                              <a:cxn ang="0">
                                <a:pos x="T21" y="T23"/>
                              </a:cxn>
                            </a:cxnLst>
                            <a:rect l="0" t="0" r="r" b="b"/>
                            <a:pathLst>
                              <a:path w="8" h="210">
                                <a:moveTo>
                                  <a:pt x="0" y="210"/>
                                </a:moveTo>
                                <a:lnTo>
                                  <a:pt x="3" y="210"/>
                                </a:lnTo>
                                <a:moveTo>
                                  <a:pt x="7" y="202"/>
                                </a:moveTo>
                                <a:lnTo>
                                  <a:pt x="7" y="11"/>
                                </a:lnTo>
                                <a:moveTo>
                                  <a:pt x="7" y="4"/>
                                </a:moveTo>
                                <a:lnTo>
                                  <a:pt x="3"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AutoShape 87"/>
                        <wps:cNvSpPr>
                          <a:spLocks/>
                        </wps:cNvSpPr>
                        <wps:spPr bwMode="auto">
                          <a:xfrm>
                            <a:off x="6175" y="88"/>
                            <a:ext cx="2189" cy="116"/>
                          </a:xfrm>
                          <a:custGeom>
                            <a:avLst/>
                            <a:gdLst>
                              <a:gd name="T0" fmla="+- 0 8364 6175"/>
                              <a:gd name="T1" fmla="*/ T0 w 2189"/>
                              <a:gd name="T2" fmla="+- 0 88 88"/>
                              <a:gd name="T3" fmla="*/ 88 h 116"/>
                              <a:gd name="T4" fmla="+- 0 7955 6175"/>
                              <a:gd name="T5" fmla="*/ T4 w 2189"/>
                              <a:gd name="T6" fmla="+- 0 204 88"/>
                              <a:gd name="T7" fmla="*/ 204 h 116"/>
                              <a:gd name="T8" fmla="+- 0 7955 6175"/>
                              <a:gd name="T9" fmla="*/ T8 w 2189"/>
                              <a:gd name="T10" fmla="+- 0 204 88"/>
                              <a:gd name="T11" fmla="*/ 204 h 116"/>
                              <a:gd name="T12" fmla="+- 0 6175 6175"/>
                              <a:gd name="T13" fmla="*/ T12 w 2189"/>
                              <a:gd name="T14" fmla="+- 0 204 88"/>
                              <a:gd name="T15" fmla="*/ 204 h 116"/>
                            </a:gdLst>
                            <a:ahLst/>
                            <a:cxnLst>
                              <a:cxn ang="0">
                                <a:pos x="T1" y="T3"/>
                              </a:cxn>
                              <a:cxn ang="0">
                                <a:pos x="T5" y="T7"/>
                              </a:cxn>
                              <a:cxn ang="0">
                                <a:pos x="T9" y="T11"/>
                              </a:cxn>
                              <a:cxn ang="0">
                                <a:pos x="T13" y="T15"/>
                              </a:cxn>
                            </a:cxnLst>
                            <a:rect l="0" t="0" r="r" b="b"/>
                            <a:pathLst>
                              <a:path w="2189" h="116">
                                <a:moveTo>
                                  <a:pt x="2189" y="0"/>
                                </a:moveTo>
                                <a:lnTo>
                                  <a:pt x="1780" y="116"/>
                                </a:lnTo>
                                <a:moveTo>
                                  <a:pt x="1780"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86"/>
                        <wps:cNvSpPr>
                          <a:spLocks/>
                        </wps:cNvSpPr>
                        <wps:spPr bwMode="auto">
                          <a:xfrm>
                            <a:off x="8363" y="-3"/>
                            <a:ext cx="3470" cy="1542"/>
                          </a:xfrm>
                          <a:custGeom>
                            <a:avLst/>
                            <a:gdLst>
                              <a:gd name="T0" fmla="+- 0 11790 8364"/>
                              <a:gd name="T1" fmla="*/ T0 w 3470"/>
                              <a:gd name="T2" fmla="+- 0 -2 -2"/>
                              <a:gd name="T3" fmla="*/ -2 h 1542"/>
                              <a:gd name="T4" fmla="+- 0 8407 8364"/>
                              <a:gd name="T5" fmla="*/ T4 w 3470"/>
                              <a:gd name="T6" fmla="+- 0 -2 -2"/>
                              <a:gd name="T7" fmla="*/ -2 h 1542"/>
                              <a:gd name="T8" fmla="+- 0 8390 8364"/>
                              <a:gd name="T9" fmla="*/ T8 w 3470"/>
                              <a:gd name="T10" fmla="+- 0 1 -2"/>
                              <a:gd name="T11" fmla="*/ 1 h 1542"/>
                              <a:gd name="T12" fmla="+- 0 8376 8364"/>
                              <a:gd name="T13" fmla="*/ T12 w 3470"/>
                              <a:gd name="T14" fmla="+- 0 10 -2"/>
                              <a:gd name="T15" fmla="*/ 10 h 1542"/>
                              <a:gd name="T16" fmla="+- 0 8367 8364"/>
                              <a:gd name="T17" fmla="*/ T16 w 3470"/>
                              <a:gd name="T18" fmla="+- 0 24 -2"/>
                              <a:gd name="T19" fmla="*/ 24 h 1542"/>
                              <a:gd name="T20" fmla="+- 0 8364 8364"/>
                              <a:gd name="T21" fmla="*/ T20 w 3470"/>
                              <a:gd name="T22" fmla="+- 0 41 -2"/>
                              <a:gd name="T23" fmla="*/ 41 h 1542"/>
                              <a:gd name="T24" fmla="+- 0 8364 8364"/>
                              <a:gd name="T25" fmla="*/ T24 w 3470"/>
                              <a:gd name="T26" fmla="+- 0 1495 -2"/>
                              <a:gd name="T27" fmla="*/ 1495 h 1542"/>
                              <a:gd name="T28" fmla="+- 0 8367 8364"/>
                              <a:gd name="T29" fmla="*/ T28 w 3470"/>
                              <a:gd name="T30" fmla="+- 0 1513 -2"/>
                              <a:gd name="T31" fmla="*/ 1513 h 1542"/>
                              <a:gd name="T32" fmla="+- 0 8376 8364"/>
                              <a:gd name="T33" fmla="*/ T32 w 3470"/>
                              <a:gd name="T34" fmla="+- 0 1527 -2"/>
                              <a:gd name="T35" fmla="*/ 1527 h 1542"/>
                              <a:gd name="T36" fmla="+- 0 8390 8364"/>
                              <a:gd name="T37" fmla="*/ T36 w 3470"/>
                              <a:gd name="T38" fmla="+- 0 1536 -2"/>
                              <a:gd name="T39" fmla="*/ 1536 h 1542"/>
                              <a:gd name="T40" fmla="+- 0 8407 8364"/>
                              <a:gd name="T41" fmla="*/ T40 w 3470"/>
                              <a:gd name="T42" fmla="+- 0 1539 -2"/>
                              <a:gd name="T43" fmla="*/ 1539 h 1542"/>
                              <a:gd name="T44" fmla="+- 0 11790 8364"/>
                              <a:gd name="T45" fmla="*/ T44 w 3470"/>
                              <a:gd name="T46" fmla="+- 0 1539 -2"/>
                              <a:gd name="T47" fmla="*/ 1539 h 1542"/>
                              <a:gd name="T48" fmla="+- 0 11807 8364"/>
                              <a:gd name="T49" fmla="*/ T48 w 3470"/>
                              <a:gd name="T50" fmla="+- 0 1536 -2"/>
                              <a:gd name="T51" fmla="*/ 1536 h 1542"/>
                              <a:gd name="T52" fmla="+- 0 11821 8364"/>
                              <a:gd name="T53" fmla="*/ T52 w 3470"/>
                              <a:gd name="T54" fmla="+- 0 1527 -2"/>
                              <a:gd name="T55" fmla="*/ 1527 h 1542"/>
                              <a:gd name="T56" fmla="+- 0 11830 8364"/>
                              <a:gd name="T57" fmla="*/ T56 w 3470"/>
                              <a:gd name="T58" fmla="+- 0 1513 -2"/>
                              <a:gd name="T59" fmla="*/ 1513 h 1542"/>
                              <a:gd name="T60" fmla="+- 0 11833 8364"/>
                              <a:gd name="T61" fmla="*/ T60 w 3470"/>
                              <a:gd name="T62" fmla="+- 0 1495 -2"/>
                              <a:gd name="T63" fmla="*/ 1495 h 1542"/>
                              <a:gd name="T64" fmla="+- 0 11833 8364"/>
                              <a:gd name="T65" fmla="*/ T64 w 3470"/>
                              <a:gd name="T66" fmla="+- 0 41 -2"/>
                              <a:gd name="T67" fmla="*/ 41 h 1542"/>
                              <a:gd name="T68" fmla="+- 0 11830 8364"/>
                              <a:gd name="T69" fmla="*/ T68 w 3470"/>
                              <a:gd name="T70" fmla="+- 0 24 -2"/>
                              <a:gd name="T71" fmla="*/ 24 h 1542"/>
                              <a:gd name="T72" fmla="+- 0 11821 8364"/>
                              <a:gd name="T73" fmla="*/ T72 w 3470"/>
                              <a:gd name="T74" fmla="+- 0 10 -2"/>
                              <a:gd name="T75" fmla="*/ 10 h 1542"/>
                              <a:gd name="T76" fmla="+- 0 11807 8364"/>
                              <a:gd name="T77" fmla="*/ T76 w 3470"/>
                              <a:gd name="T78" fmla="+- 0 1 -2"/>
                              <a:gd name="T79" fmla="*/ 1 h 1542"/>
                              <a:gd name="T80" fmla="+- 0 11790 8364"/>
                              <a:gd name="T81" fmla="*/ T80 w 3470"/>
                              <a:gd name="T82" fmla="+- 0 -2 -2"/>
                              <a:gd name="T83" fmla="*/ -2 h 15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1542">
                                <a:moveTo>
                                  <a:pt x="3426" y="0"/>
                                </a:moveTo>
                                <a:lnTo>
                                  <a:pt x="43" y="0"/>
                                </a:lnTo>
                                <a:lnTo>
                                  <a:pt x="26" y="3"/>
                                </a:lnTo>
                                <a:lnTo>
                                  <a:pt x="12" y="12"/>
                                </a:lnTo>
                                <a:lnTo>
                                  <a:pt x="3" y="26"/>
                                </a:lnTo>
                                <a:lnTo>
                                  <a:pt x="0" y="43"/>
                                </a:lnTo>
                                <a:lnTo>
                                  <a:pt x="0" y="1497"/>
                                </a:lnTo>
                                <a:lnTo>
                                  <a:pt x="3" y="1515"/>
                                </a:lnTo>
                                <a:lnTo>
                                  <a:pt x="12" y="1529"/>
                                </a:lnTo>
                                <a:lnTo>
                                  <a:pt x="26" y="1538"/>
                                </a:lnTo>
                                <a:lnTo>
                                  <a:pt x="43" y="1541"/>
                                </a:lnTo>
                                <a:lnTo>
                                  <a:pt x="3426" y="1541"/>
                                </a:lnTo>
                                <a:lnTo>
                                  <a:pt x="3443" y="1538"/>
                                </a:lnTo>
                                <a:lnTo>
                                  <a:pt x="3457" y="1529"/>
                                </a:lnTo>
                                <a:lnTo>
                                  <a:pt x="3466" y="1515"/>
                                </a:lnTo>
                                <a:lnTo>
                                  <a:pt x="3469" y="1497"/>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9D1A72" id="Group 85" o:spid="_x0000_s1026" style="position:absolute;margin-left:308.75pt;margin-top:-.1pt;width:282.9pt;height:77.1pt;z-index:-252154880;mso-position-horizontal-relative:page" coordorigin="6175,-2" coordsize="5658,15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">
                <v:shape id="AutoShape 88" o:spid="_x0000_s1027" style="position:absolute;left:6177;top:4;width:8;height:210;visibility:visible;mso-wrap-style:square;v-text-anchor:top" coordsize="8,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" path="m,210r3,m7,202l7,11m7,4l3,e" filled="f" strokecolor="#2d96d2" strokeweight=".06772mm">
                  <v:path arrowok="t" o:connecttype="custom" o:connectlocs="0,214;3,214;7,206;7,15;7,8;3,4" o:connectangles="0,0,0,0,0,0"/>
                </v:shape>
                <v:shape id="AutoShape 87" o:spid="_x0000_s1028" style="position:absolute;left:6175;top:88;width:2189;height:116;visibility:visible;mso-wrap-style:square;v-text-anchor:top" coordsize="2189,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" path="m2189,l1780,116t,l,116e" filled="f" strokecolor="#2d96d2" strokeweight=".06772mm">
                  <v:stroke dashstyle="1 1"/>
                  <v:path arrowok="t" o:connecttype="custom" o:connectlocs="2189,88;1780,204;1780,204;0,204" o:connectangles="0,0,0,0"/>
                </v:shape>
                <v:shape id="Freeform 86" o:spid="_x0000_s1029" style="position:absolute;left:8363;top:-3;width:3470;height:1542;visibility:visible;mso-wrap-style:square;v-text-anchor:top" coordsize="3470,15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" path="m3426,l43,,26,3,12,12,3,26,,43,,1497r3,18l12,1529r14,9l43,1541r3383,l3443,1538r14,-9l3466,1515r3,-18l3469,43r-3,-17l3457,12,3443,3,3426,xe" fillcolor="#dcecf8" stroked="f">
                  <v:path arrowok="t" o:connecttype="custom" o:connectlocs="3426,-2;43,-2;26,1;12,10;3,24;0,41;0,1495;3,1513;12,1527;26,1536;43,1539;3426,1539;3443,1536;3457,1527;3466,1513;3469,1495;3469,41;3466,24;3457,10;3443,1;3426,-2" o:connectangles="0,0,0,0,0,0,0,0,0,0,0,0,0,0,0,0,0,0,0,0,0"/>
                </v:shape>
                <w10:wrap anchorx="page"/>
              </v:group>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page">
                  <wp:posOffset>5311140</wp:posOffset>
                </wp:positionH>
                <wp:positionV relativeFrom="paragraph">
                  <wp:posOffset>-1270</wp:posOffset>
                </wp:positionV>
                <wp:extent cx="2203450" cy="979170"/>
                <wp:effectExtent l="0" t="0" r="6350" b="0"/>
                <wp:wrapNone/>
                <wp:docPr id="8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979170"/>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line="242" w:lineRule="auto"/>
                              <w:ind w:left="55" w:right="131"/>
                              <w:rPr>
                                <w:rFonts w:ascii="Calibri"/>
                                <w:sz w:val="12"/>
                              </w:rPr>
                            </w:pPr>
                            <w:r>
                              <w:rPr>
                                <w:rFonts w:ascii="Tahoma"/>
                                <w:b/>
                                <w:sz w:val="12"/>
                              </w:rPr>
                              <w:t xml:space="preserve">Commented [NC4]: </w:t>
                            </w:r>
                            <w:r>
                              <w:rPr>
                                <w:rFonts w:ascii="Calibri"/>
                                <w:sz w:val="12"/>
                              </w:rPr>
                              <w:t xml:space="preserve">This sentence seems to be worded a bit awkwardly. What </w:t>
                            </w:r>
                            <w:r>
                              <w:rPr>
                                <w:rFonts w:ascii="Calibri"/>
                                <w:sz w:val="12"/>
                              </w:rPr>
                              <w:t>helps me as a writer is to read my paper aloud when editing. Often our ears can pick up what our eyes cannot. Does this sentence seem clear and concise when read aloud? Is it redundant? Awkward? Can it be rephrased to improve clarity? Consider using this m</w:t>
                            </w:r>
                            <w:r>
                              <w:rPr>
                                <w:rFonts w:ascii="Calibri"/>
                                <w:sz w:val="12"/>
                              </w:rPr>
                              <w:t>ethod throughout the paper as you begin the editing stage of your writing process.</w:t>
                            </w:r>
                          </w:p>
                          <w:p w:rsidR="005A1362" w:rsidRDefault="005A1362">
                            <w:pPr>
                              <w:pStyle w:val="BodyText"/>
                              <w:spacing w:before="9"/>
                              <w:rPr>
                                <w:rFonts w:ascii="Calibri"/>
                                <w:sz w:val="11"/>
                              </w:rPr>
                            </w:pPr>
                          </w:p>
                          <w:p w:rsidR="005A1362" w:rsidRDefault="00805945">
                            <w:pPr>
                              <w:spacing w:before="1"/>
                              <w:ind w:left="55" w:right="82"/>
                              <w:rPr>
                                <w:rFonts w:ascii="Calibri" w:hAnsi="Calibri"/>
                                <w:sz w:val="12"/>
                              </w:rPr>
                            </w:pPr>
                            <w:r>
                              <w:rPr>
                                <w:rFonts w:ascii="Calibri" w:hAnsi="Calibri"/>
                                <w:sz w:val="12"/>
                              </w:rPr>
                              <w:t>What do you think about rephrasing this sentence to “… also delves into the Eurozone…”?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28" type="#_x0000_t202" style="position:absolute;left:0;text-align:left;margin-left:418.2pt;margin-top:-.1pt;width:173.5pt;height:77.1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" filled="f" strokecolor="#2d96d2" strokeweight=".34264mm">
                <v:path arrowok="t"/>
                <v:textbox inset="0,0,0,0">
                  <w:txbxContent>
                    <w:p w:rsidR="005A1362" w:rsidRDefault="00805945">
                      <w:pPr>
                        <w:spacing w:before="22" w:line="242" w:lineRule="auto"/>
                        <w:ind w:left="55" w:right="131"/>
                        <w:rPr>
                          <w:rFonts w:ascii="Calibri"/>
                          <w:sz w:val="12"/>
                        </w:rPr>
                      </w:pPr>
                      <w:r>
                        <w:rPr>
                          <w:rFonts w:ascii="Tahoma"/>
                          <w:b/>
                          <w:sz w:val="12"/>
                        </w:rPr>
                        <w:t xml:space="preserve">Commented [NC4]: </w:t>
                      </w:r>
                      <w:r>
                        <w:rPr>
                          <w:rFonts w:ascii="Calibri"/>
                          <w:sz w:val="12"/>
                        </w:rPr>
                        <w:t xml:space="preserve">This sentence seems to be worded a bit awkwardly. What </w:t>
                      </w:r>
                      <w:r>
                        <w:rPr>
                          <w:rFonts w:ascii="Calibri"/>
                          <w:sz w:val="12"/>
                        </w:rPr>
                        <w:t>helps me as a writer is to read my paper aloud when editing. Often our ears can pick up what our eyes cannot. Does this sentence seem clear and concise when read aloud? Is it redundant? Awkward? Can it be rephrased to improve clarity? Consider using this m</w:t>
                      </w:r>
                      <w:r>
                        <w:rPr>
                          <w:rFonts w:ascii="Calibri"/>
                          <w:sz w:val="12"/>
                        </w:rPr>
                        <w:t>ethod throughout the paper as you begin the editing stage of your writing process.</w:t>
                      </w:r>
                    </w:p>
                    <w:p w:rsidR="005A1362" w:rsidRDefault="005A1362">
                      <w:pPr>
                        <w:pStyle w:val="BodyText"/>
                        <w:spacing w:before="9"/>
                        <w:rPr>
                          <w:rFonts w:ascii="Calibri"/>
                          <w:sz w:val="11"/>
                        </w:rPr>
                      </w:pPr>
                    </w:p>
                    <w:p w:rsidR="005A1362" w:rsidRDefault="00805945">
                      <w:pPr>
                        <w:spacing w:before="1"/>
                        <w:ind w:left="55" w:right="82"/>
                        <w:rPr>
                          <w:rFonts w:ascii="Calibri" w:hAnsi="Calibri"/>
                          <w:sz w:val="12"/>
                        </w:rPr>
                      </w:pPr>
                      <w:r>
                        <w:rPr>
                          <w:rFonts w:ascii="Calibri" w:hAnsi="Calibri"/>
                          <w:sz w:val="12"/>
                        </w:rPr>
                        <w:t>What do you think about rephrasing this sentence to “… also delves into the Eurozone…”?</w:t>
                      </w:r>
                    </w:p>
                  </w:txbxContent>
                </v:textbox>
                <w10:wrap anchorx="page"/>
              </v:shape>
            </w:pict>
          </mc:Fallback>
        </mc:AlternateContent>
      </w:r>
      <w:r>
        <w:t xml:space="preserve">overview in these countries. </w:t>
      </w:r>
      <w:r>
        <w:rPr>
          <w:shd w:val="clear" w:color="auto" w:fill="DCECF8"/>
        </w:rPr>
        <w:t xml:space="preserve">This discussion also delves the Eurozone </w:t>
      </w:r>
      <w:r>
        <w:t>crisis by expl</w:t>
      </w:r>
      <w:r>
        <w:t>aining</w:t>
      </w:r>
    </w:p>
    <w:p w:rsidR="005A1362" w:rsidRDefault="005A1362">
      <w:pPr>
        <w:pStyle w:val="BodyText"/>
        <w:rPr>
          <w:sz w:val="10"/>
        </w:rPr>
      </w:pPr>
    </w:p>
    <w:p w:rsidR="005A1362" w:rsidRDefault="00805945">
      <w:pPr>
        <w:pStyle w:val="BodyText"/>
        <w:spacing w:before="94" w:line="482" w:lineRule="auto"/>
        <w:ind w:left="105" w:right="4017"/>
      </w:pPr>
      <w:r>
        <w:t>various causes such as weak financial structures, poor allocation of resources, and leadership issues. The other focus of this paper is on the consequences of Eurozone crisis whereby variables such as budget deficit and unemployment are examined in</w:t>
      </w:r>
      <w:r>
        <w:t xml:space="preserve"> depth. The research also explores possible methods that can be utilized in addressing the Eurozone crisis to mitigate its impacts in these regions.</w:t>
      </w:r>
    </w:p>
    <w:p w:rsidR="005A1362" w:rsidRDefault="00805945">
      <w:pPr>
        <w:pStyle w:val="BodyText"/>
        <w:spacing w:line="207" w:lineRule="exact"/>
        <w:ind w:left="105"/>
      </w:pPr>
      <w:r>
        <w:rPr>
          <w:noProof/>
        </w:rPr>
        <mc:AlternateContent>
          <mc:Choice Requires="wpg">
            <w:drawing>
              <wp:anchor distT="0" distB="0" distL="114300" distR="114300" simplePos="0" relativeHeight="251669504" behindDoc="0" locked="0" layoutInCell="1" allowOverlap="1">
                <wp:simplePos x="0" y="0"/>
                <wp:positionH relativeFrom="page">
                  <wp:posOffset>687070</wp:posOffset>
                </wp:positionH>
                <wp:positionV relativeFrom="paragraph">
                  <wp:posOffset>3175</wp:posOffset>
                </wp:positionV>
                <wp:extent cx="7620" cy="133985"/>
                <wp:effectExtent l="0" t="0" r="5080" b="5715"/>
                <wp:wrapNone/>
                <wp:docPr id="8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33985"/>
                          <a:chOff x="1082" y="5"/>
                          <a:chExt cx="12" cy="211"/>
                        </a:xfrm>
                      </wpg:grpSpPr>
                      <wps:wsp>
                        <wps:cNvPr id="84" name="Line 83"/>
                        <wps:cNvCnPr>
                          <a:cxnSpLocks/>
                        </wps:cNvCnPr>
                        <wps:spPr bwMode="auto">
                          <a:xfrm>
                            <a:off x="1092" y="214"/>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85" name="Line 82"/>
                        <wps:cNvCnPr>
                          <a:cxnSpLocks/>
                        </wps:cNvCnPr>
                        <wps:spPr bwMode="auto">
                          <a:xfrm>
                            <a:off x="1085" y="5"/>
                            <a:ext cx="0" cy="201"/>
                          </a:xfrm>
                          <a:prstGeom prst="line">
                            <a:avLst/>
                          </a:prstGeom>
                          <a:noFill/>
                          <a:ln w="3658">
                            <a:solidFill>
                              <a:srgbClr val="2D96D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72733F4" id="Group 81" o:spid="_x0000_s1026" style="position:absolute;margin-left:54.1pt;margin-top:.25pt;width:.6pt;height:10.55pt;z-index:251669504;mso-position-horizontal-relative:page" coordorigin="1082,5" coordsize="12,2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">
                <v:line id="Line 83" o:spid="_x0000_s1027" style="position:absolute;visibility:visible;mso-wrap-style:square" from="1092,214" to="1092,2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" strokecolor="#2d96d2" strokeweight=".06772mm">
                  <o:lock v:ext="edit" shapetype="f"/>
                </v:line>
                <v:line id="Line 82" o:spid="_x0000_s1028" style="position:absolute;visibility:visible;mso-wrap-style:square" from="1085,5" to="1085,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" strokecolor="#2d96d2" strokeweight=".1016mm">
                  <o:lock v:ext="edit" shapetype="f"/>
                </v:line>
                <w10:wrap anchorx="page"/>
              </v:group>
            </w:pict>
          </mc:Fallback>
        </mc:AlternateContent>
      </w:r>
      <w:r>
        <w:rPr>
          <w:noProof/>
        </w:rPr>
        <mc:AlternateContent>
          <mc:Choice Requires="wpg">
            <w:drawing>
              <wp:anchor distT="0" distB="0" distL="114300" distR="114300" simplePos="0" relativeHeight="251163648" behindDoc="1" locked="0" layoutInCell="1" allowOverlap="1">
                <wp:simplePos x="0" y="0"/>
                <wp:positionH relativeFrom="page">
                  <wp:posOffset>1176655</wp:posOffset>
                </wp:positionH>
                <wp:positionV relativeFrom="paragraph">
                  <wp:posOffset>-1270</wp:posOffset>
                </wp:positionV>
                <wp:extent cx="6337935" cy="418465"/>
                <wp:effectExtent l="0" t="0" r="0" b="0"/>
                <wp:wrapNone/>
                <wp:docPr id="78"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7935" cy="418465"/>
                          <a:chOff x="1853" y="-2"/>
                          <a:chExt cx="9981" cy="659"/>
                        </a:xfrm>
                      </wpg:grpSpPr>
                      <wps:wsp>
                        <wps:cNvPr id="79" name="Line 80"/>
                        <wps:cNvCnPr>
                          <a:cxnSpLocks/>
                        </wps:cNvCnPr>
                        <wps:spPr bwMode="auto">
                          <a:xfrm>
                            <a:off x="1855" y="214"/>
                            <a:ext cx="3"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80" name="Line 79"/>
                        <wps:cNvCnPr>
                          <a:cxnSpLocks/>
                        </wps:cNvCnPr>
                        <wps:spPr bwMode="auto">
                          <a:xfrm>
                            <a:off x="1861" y="5"/>
                            <a:ext cx="0" cy="201"/>
                          </a:xfrm>
                          <a:prstGeom prst="line">
                            <a:avLst/>
                          </a:prstGeom>
                          <a:noFill/>
                          <a:ln w="365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81" name="AutoShape 78"/>
                        <wps:cNvSpPr>
                          <a:spLocks/>
                        </wps:cNvSpPr>
                        <wps:spPr bwMode="auto">
                          <a:xfrm>
                            <a:off x="1859" y="88"/>
                            <a:ext cx="6505" cy="116"/>
                          </a:xfrm>
                          <a:custGeom>
                            <a:avLst/>
                            <a:gdLst>
                              <a:gd name="T0" fmla="+- 0 8364 1860"/>
                              <a:gd name="T1" fmla="*/ T0 w 6505"/>
                              <a:gd name="T2" fmla="+- 0 88 88"/>
                              <a:gd name="T3" fmla="*/ 88 h 116"/>
                              <a:gd name="T4" fmla="+- 0 7955 1860"/>
                              <a:gd name="T5" fmla="*/ T4 w 6505"/>
                              <a:gd name="T6" fmla="+- 0 204 88"/>
                              <a:gd name="T7" fmla="*/ 204 h 116"/>
                              <a:gd name="T8" fmla="+- 0 7955 1860"/>
                              <a:gd name="T9" fmla="*/ T8 w 6505"/>
                              <a:gd name="T10" fmla="+- 0 204 88"/>
                              <a:gd name="T11" fmla="*/ 204 h 116"/>
                              <a:gd name="T12" fmla="+- 0 1860 1860"/>
                              <a:gd name="T13" fmla="*/ T12 w 6505"/>
                              <a:gd name="T14" fmla="+- 0 204 88"/>
                              <a:gd name="T15" fmla="*/ 204 h 116"/>
                            </a:gdLst>
                            <a:ahLst/>
                            <a:cxnLst>
                              <a:cxn ang="0">
                                <a:pos x="T1" y="T3"/>
                              </a:cxn>
                              <a:cxn ang="0">
                                <a:pos x="T5" y="T7"/>
                              </a:cxn>
                              <a:cxn ang="0">
                                <a:pos x="T9" y="T11"/>
                              </a:cxn>
                              <a:cxn ang="0">
                                <a:pos x="T13" y="T15"/>
                              </a:cxn>
                            </a:cxnLst>
                            <a:rect l="0" t="0" r="r" b="b"/>
                            <a:pathLst>
                              <a:path w="6505" h="116">
                                <a:moveTo>
                                  <a:pt x="6504" y="0"/>
                                </a:moveTo>
                                <a:lnTo>
                                  <a:pt x="6095" y="116"/>
                                </a:lnTo>
                                <a:moveTo>
                                  <a:pt x="6095"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77"/>
                        <wps:cNvSpPr>
                          <a:spLocks/>
                        </wps:cNvSpPr>
                        <wps:spPr bwMode="auto">
                          <a:xfrm>
                            <a:off x="8363" y="-3"/>
                            <a:ext cx="3470" cy="659"/>
                          </a:xfrm>
                          <a:custGeom>
                            <a:avLst/>
                            <a:gdLst>
                              <a:gd name="T0" fmla="+- 0 11790 8364"/>
                              <a:gd name="T1" fmla="*/ T0 w 3470"/>
                              <a:gd name="T2" fmla="+- 0 -2 -2"/>
                              <a:gd name="T3" fmla="*/ -2 h 659"/>
                              <a:gd name="T4" fmla="+- 0 8407 8364"/>
                              <a:gd name="T5" fmla="*/ T4 w 3470"/>
                              <a:gd name="T6" fmla="+- 0 -2 -2"/>
                              <a:gd name="T7" fmla="*/ -2 h 659"/>
                              <a:gd name="T8" fmla="+- 0 8390 8364"/>
                              <a:gd name="T9" fmla="*/ T8 w 3470"/>
                              <a:gd name="T10" fmla="+- 0 1 -2"/>
                              <a:gd name="T11" fmla="*/ 1 h 659"/>
                              <a:gd name="T12" fmla="+- 0 8376 8364"/>
                              <a:gd name="T13" fmla="*/ T12 w 3470"/>
                              <a:gd name="T14" fmla="+- 0 10 -2"/>
                              <a:gd name="T15" fmla="*/ 10 h 659"/>
                              <a:gd name="T16" fmla="+- 0 8367 8364"/>
                              <a:gd name="T17" fmla="*/ T16 w 3470"/>
                              <a:gd name="T18" fmla="+- 0 24 -2"/>
                              <a:gd name="T19" fmla="*/ 24 h 659"/>
                              <a:gd name="T20" fmla="+- 0 8364 8364"/>
                              <a:gd name="T21" fmla="*/ T20 w 3470"/>
                              <a:gd name="T22" fmla="+- 0 41 -2"/>
                              <a:gd name="T23" fmla="*/ 41 h 659"/>
                              <a:gd name="T24" fmla="+- 0 8364 8364"/>
                              <a:gd name="T25" fmla="*/ T24 w 3470"/>
                              <a:gd name="T26" fmla="+- 0 613 -2"/>
                              <a:gd name="T27" fmla="*/ 613 h 659"/>
                              <a:gd name="T28" fmla="+- 0 8367 8364"/>
                              <a:gd name="T29" fmla="*/ T28 w 3470"/>
                              <a:gd name="T30" fmla="+- 0 630 -2"/>
                              <a:gd name="T31" fmla="*/ 630 h 659"/>
                              <a:gd name="T32" fmla="+- 0 8376 8364"/>
                              <a:gd name="T33" fmla="*/ T32 w 3470"/>
                              <a:gd name="T34" fmla="+- 0 644 -2"/>
                              <a:gd name="T35" fmla="*/ 644 h 659"/>
                              <a:gd name="T36" fmla="+- 0 8390 8364"/>
                              <a:gd name="T37" fmla="*/ T36 w 3470"/>
                              <a:gd name="T38" fmla="+- 0 653 -2"/>
                              <a:gd name="T39" fmla="*/ 653 h 659"/>
                              <a:gd name="T40" fmla="+- 0 8407 8364"/>
                              <a:gd name="T41" fmla="*/ T40 w 3470"/>
                              <a:gd name="T42" fmla="+- 0 656 -2"/>
                              <a:gd name="T43" fmla="*/ 656 h 659"/>
                              <a:gd name="T44" fmla="+- 0 11790 8364"/>
                              <a:gd name="T45" fmla="*/ T44 w 3470"/>
                              <a:gd name="T46" fmla="+- 0 656 -2"/>
                              <a:gd name="T47" fmla="*/ 656 h 659"/>
                              <a:gd name="T48" fmla="+- 0 11807 8364"/>
                              <a:gd name="T49" fmla="*/ T48 w 3470"/>
                              <a:gd name="T50" fmla="+- 0 653 -2"/>
                              <a:gd name="T51" fmla="*/ 653 h 659"/>
                              <a:gd name="T52" fmla="+- 0 11821 8364"/>
                              <a:gd name="T53" fmla="*/ T52 w 3470"/>
                              <a:gd name="T54" fmla="+- 0 644 -2"/>
                              <a:gd name="T55" fmla="*/ 644 h 659"/>
                              <a:gd name="T56" fmla="+- 0 11830 8364"/>
                              <a:gd name="T57" fmla="*/ T56 w 3470"/>
                              <a:gd name="T58" fmla="+- 0 630 -2"/>
                              <a:gd name="T59" fmla="*/ 630 h 659"/>
                              <a:gd name="T60" fmla="+- 0 11833 8364"/>
                              <a:gd name="T61" fmla="*/ T60 w 3470"/>
                              <a:gd name="T62" fmla="+- 0 613 -2"/>
                              <a:gd name="T63" fmla="*/ 613 h 659"/>
                              <a:gd name="T64" fmla="+- 0 11833 8364"/>
                              <a:gd name="T65" fmla="*/ T64 w 3470"/>
                              <a:gd name="T66" fmla="+- 0 41 -2"/>
                              <a:gd name="T67" fmla="*/ 41 h 659"/>
                              <a:gd name="T68" fmla="+- 0 11830 8364"/>
                              <a:gd name="T69" fmla="*/ T68 w 3470"/>
                              <a:gd name="T70" fmla="+- 0 24 -2"/>
                              <a:gd name="T71" fmla="*/ 24 h 659"/>
                              <a:gd name="T72" fmla="+- 0 11821 8364"/>
                              <a:gd name="T73" fmla="*/ T72 w 3470"/>
                              <a:gd name="T74" fmla="+- 0 10 -2"/>
                              <a:gd name="T75" fmla="*/ 10 h 659"/>
                              <a:gd name="T76" fmla="+- 0 11807 8364"/>
                              <a:gd name="T77" fmla="*/ T76 w 3470"/>
                              <a:gd name="T78" fmla="+- 0 1 -2"/>
                              <a:gd name="T79" fmla="*/ 1 h 659"/>
                              <a:gd name="T80" fmla="+- 0 11790 8364"/>
                              <a:gd name="T81" fmla="*/ T80 w 3470"/>
                              <a:gd name="T82" fmla="+- 0 -2 -2"/>
                              <a:gd name="T83" fmla="*/ -2 h 6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659">
                                <a:moveTo>
                                  <a:pt x="3426" y="0"/>
                                </a:moveTo>
                                <a:lnTo>
                                  <a:pt x="43" y="0"/>
                                </a:lnTo>
                                <a:lnTo>
                                  <a:pt x="26" y="3"/>
                                </a:lnTo>
                                <a:lnTo>
                                  <a:pt x="12" y="12"/>
                                </a:lnTo>
                                <a:lnTo>
                                  <a:pt x="3" y="26"/>
                                </a:lnTo>
                                <a:lnTo>
                                  <a:pt x="0" y="43"/>
                                </a:lnTo>
                                <a:lnTo>
                                  <a:pt x="0" y="615"/>
                                </a:lnTo>
                                <a:lnTo>
                                  <a:pt x="3" y="632"/>
                                </a:lnTo>
                                <a:lnTo>
                                  <a:pt x="12" y="646"/>
                                </a:lnTo>
                                <a:lnTo>
                                  <a:pt x="26" y="655"/>
                                </a:lnTo>
                                <a:lnTo>
                                  <a:pt x="43" y="658"/>
                                </a:lnTo>
                                <a:lnTo>
                                  <a:pt x="3426" y="658"/>
                                </a:lnTo>
                                <a:lnTo>
                                  <a:pt x="3443" y="655"/>
                                </a:lnTo>
                                <a:lnTo>
                                  <a:pt x="3457" y="646"/>
                                </a:lnTo>
                                <a:lnTo>
                                  <a:pt x="3466" y="632"/>
                                </a:lnTo>
                                <a:lnTo>
                                  <a:pt x="3469" y="615"/>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6A3A13" id="Group 76" o:spid="_x0000_s1026" style="position:absolute;margin-left:92.65pt;margin-top:-.1pt;width:499.05pt;height:32.95pt;z-index:-252152832;mso-position-horizontal-relative:page" coordorigin="1853,-2" coordsize="9981,6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">
                <v:line id="Line 80" o:spid="_x0000_s1027" style="position:absolute;visibility:visible;mso-wrap-style:square" from="1855,214" to="1858,2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" strokecolor="#2d96d2" strokeweight=".06772mm">
                  <o:lock v:ext="edit" shapetype="f"/>
                </v:line>
                <v:line id="Line 79" o:spid="_x0000_s1028" style="position:absolute;visibility:visible;mso-wrap-style:square" from="1861,5" to="1861,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" strokecolor="#2d96d2" strokeweight=".1016mm">
                  <o:lock v:ext="edit" shapetype="f"/>
                </v:line>
                <v:shape id="AutoShape 78" o:spid="_x0000_s1029" style="position:absolute;left:1859;top:88;width:6505;height:116;visibility:visible;mso-wrap-style:square;v-text-anchor:top" coordsize="6505,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" path="m6504,l6095,116t,l,116e" filled="f" strokecolor="#2d96d2" strokeweight=".06772mm">
                  <v:stroke dashstyle="1 1"/>
                  <v:path arrowok="t" o:connecttype="custom" o:connectlocs="6504,88;6095,204;6095,204;0,204" o:connectangles="0,0,0,0"/>
                </v:shape>
                <v:shape id="Freeform 77" o:spid="_x0000_s1030" style="position:absolute;left:8363;top:-3;width:3470;height:659;visibility:visible;mso-wrap-style:square;v-text-anchor:top" coordsize="3470,6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" path="m3426,l43,,26,3,12,12,3,26,,43,,615r3,17l12,646r14,9l43,658r3383,l3443,655r14,-9l3466,632r3,-17l3469,43r-3,-17l3457,12,3443,3,3426,xe" fillcolor="#dcecf8" stroked="f">
                  <v:path arrowok="t" o:connecttype="custom" o:connectlocs="3426,-2;43,-2;26,1;12,10;3,24;0,41;0,613;3,630;12,644;26,653;43,656;3426,656;3443,653;3457,644;3466,630;3469,613;3469,41;3466,24;3457,10;3443,1;3426,-2" o:connectangles="0,0,0,0,0,0,0,0,0,0,0,0,0,0,0,0,0,0,0,0,0"/>
                </v:shape>
                <w10:wrap anchorx="page"/>
              </v:group>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page">
                  <wp:posOffset>5311140</wp:posOffset>
                </wp:positionH>
                <wp:positionV relativeFrom="paragraph">
                  <wp:posOffset>-1270</wp:posOffset>
                </wp:positionV>
                <wp:extent cx="2203450" cy="418465"/>
                <wp:effectExtent l="0" t="0" r="6350" b="635"/>
                <wp:wrapNone/>
                <wp:docPr id="7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418465"/>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65"/>
                              <w:rPr>
                                <w:rFonts w:ascii="Calibri"/>
                                <w:sz w:val="12"/>
                              </w:rPr>
                            </w:pPr>
                            <w:r>
                              <w:rPr>
                                <w:rFonts w:ascii="Tahoma"/>
                                <w:b/>
                                <w:sz w:val="12"/>
                              </w:rPr>
                              <w:t xml:space="preserve">Commented [NC5]: </w:t>
                            </w:r>
                            <w:r>
                              <w:rPr>
                                <w:rFonts w:ascii="Calibri"/>
                                <w:sz w:val="12"/>
                              </w:rPr>
                              <w:t>According to APA formatting, the keywords section should be indented. Additionally, unless the keyword is a proper noun, such as a name of a company, the keyword should be a lower case, e.g. deficit and economy.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29" type="#_x0000_t202" style="position:absolute;left:0;text-align:left;margin-left:418.2pt;margin-top:-.1pt;width:173.5pt;height:32.9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" filled="f" strokecolor="#2d96d2" strokeweight=".34264mm">
                <v:path arrowok="t"/>
                <v:textbox inset="0,0,0,0">
                  <w:txbxContent>
                    <w:p w:rsidR="005A1362" w:rsidRDefault="00805945">
                      <w:pPr>
                        <w:spacing w:before="22"/>
                        <w:ind w:left="55" w:right="65"/>
                        <w:rPr>
                          <w:rFonts w:ascii="Calibri"/>
                          <w:sz w:val="12"/>
                        </w:rPr>
                      </w:pPr>
                      <w:r>
                        <w:rPr>
                          <w:rFonts w:ascii="Tahoma"/>
                          <w:b/>
                          <w:sz w:val="12"/>
                        </w:rPr>
                        <w:t xml:space="preserve">Commented [NC5]: </w:t>
                      </w:r>
                      <w:r>
                        <w:rPr>
                          <w:rFonts w:ascii="Calibri"/>
                          <w:sz w:val="12"/>
                        </w:rPr>
                        <w:t>According to APA formatting, the keywords section should be indented. Additionally, unless the keyword is a proper noun, such as a name of a company, the keyword should be a lower case, e.g. deficit and economy.</w:t>
                      </w:r>
                    </w:p>
                  </w:txbxContent>
                </v:textbox>
                <w10:wrap anchorx="page"/>
              </v:shape>
            </w:pict>
          </mc:Fallback>
        </mc:AlternateContent>
      </w:r>
      <w:r>
        <w:rPr>
          <w:i/>
          <w:shd w:val="clear" w:color="auto" w:fill="DCECF8"/>
        </w:rPr>
        <w:t>Keywords</w:t>
      </w:r>
      <w:r>
        <w:rPr>
          <w:shd w:val="clear" w:color="auto" w:fill="DCECF8"/>
        </w:rPr>
        <w:t>:</w:t>
      </w:r>
      <w:r>
        <w:t xml:space="preserve"> Eurozone, Eurozone crisis, Deficit</w:t>
      </w:r>
      <w:r>
        <w:t>, Debt, Economy.</w:t>
      </w:r>
    </w:p>
    <w:p w:rsidR="005A1362" w:rsidRDefault="005A1362">
      <w:pPr>
        <w:spacing w:line="207" w:lineRule="exact"/>
        <w:sectPr w:rsidR="005A1362">
          <w:pgSz w:w="11910" w:h="16840"/>
          <w:pgMar w:top="1580" w:right="0" w:bottom="280" w:left="980" w:header="720" w:footer="720" w:gutter="0"/>
          <w:cols w:space="720"/>
        </w:sectPr>
      </w:pPr>
      <w:bookmarkStart w:id="1" w:name="_GoBack"/>
      <w:bookmarkEnd w:id="1"/>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210"/>
      </w:pPr>
      <w:r>
        <w:rPr>
          <w:noProof/>
        </w:rPr>
        <mc:AlternateContent>
          <mc:Choice Requires="wps">
            <w:drawing>
              <wp:anchor distT="0" distB="0" distL="114300" distR="114300" simplePos="0" relativeHeight="251168768" behindDoc="1" locked="0" layoutInCell="1" allowOverlap="1">
                <wp:simplePos x="0" y="0"/>
                <wp:positionH relativeFrom="page">
                  <wp:posOffset>5095240</wp:posOffset>
                </wp:positionH>
                <wp:positionV relativeFrom="paragraph">
                  <wp:posOffset>-284480</wp:posOffset>
                </wp:positionV>
                <wp:extent cx="2462530" cy="8057515"/>
                <wp:effectExtent l="0" t="0" r="0" b="0"/>
                <wp:wrapNone/>
                <wp:docPr id="76"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B7B039" id="Rectangle 74" o:spid="_x0000_s1026" style="position:absolute;margin-left:401.2pt;margin-top:-22.4pt;width:193.9pt;height:634.45pt;z-index:-252147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" fillcolor="#f1f1f1" stroked="f">
                <v:path arrowok="t"/>
                <w10:wrap anchorx="page"/>
              </v:rect>
            </w:pict>
          </mc:Fallback>
        </mc:AlternateContent>
      </w:r>
      <w:r>
        <w:t>EUROZONE CRISES AND</w:t>
      </w:r>
      <w:r>
        <w:rPr>
          <w:spacing w:val="1"/>
        </w:rPr>
        <w:t xml:space="preserve"> </w:t>
      </w:r>
      <w:r>
        <w:t>THEIR CONSEQUENCES</w:t>
      </w:r>
      <w:r>
        <w:tab/>
        <w:t>4</w:t>
      </w:r>
    </w:p>
    <w:p w:rsidR="005A1362" w:rsidRDefault="00805945">
      <w:pPr>
        <w:pStyle w:val="BodyText"/>
        <w:spacing w:before="340"/>
        <w:ind w:left="2000"/>
      </w:pPr>
      <w:r>
        <w:t>Eurozone Crises and Their Consequences</w:t>
      </w:r>
    </w:p>
    <w:p w:rsidR="005A1362" w:rsidRDefault="00805945">
      <w:pPr>
        <w:pStyle w:val="BodyText"/>
        <w:spacing w:before="209" w:line="482" w:lineRule="auto"/>
        <w:ind w:left="105" w:right="4017" w:firstLine="542"/>
      </w:pPr>
      <w:r>
        <w:t>Eurozone is the economic and geographic region consisting of all the countries that incorporate and fully use the Euro as the national curre</w:t>
      </w:r>
      <w:r>
        <w:t>ncy (Iversen, Soskice, &amp; Hope, 2016).</w:t>
      </w:r>
    </w:p>
    <w:p w:rsidR="005A1362" w:rsidRDefault="00805945">
      <w:pPr>
        <w:pStyle w:val="BodyText"/>
        <w:spacing w:line="207" w:lineRule="exact"/>
        <w:ind w:left="105"/>
      </w:pPr>
      <w:r>
        <w:rPr>
          <w:noProof/>
        </w:rPr>
        <mc:AlternateContent>
          <mc:Choice Requires="wpg">
            <w:drawing>
              <wp:anchor distT="0" distB="0" distL="114300" distR="114300" simplePos="0" relativeHeight="251169792" behindDoc="1" locked="0" layoutInCell="1" allowOverlap="1">
                <wp:simplePos x="0" y="0"/>
                <wp:positionH relativeFrom="page">
                  <wp:posOffset>1410335</wp:posOffset>
                </wp:positionH>
                <wp:positionV relativeFrom="paragraph">
                  <wp:posOffset>-1270</wp:posOffset>
                </wp:positionV>
                <wp:extent cx="6103620" cy="792480"/>
                <wp:effectExtent l="0" t="0" r="0" b="0"/>
                <wp:wrapNone/>
                <wp:docPr id="69"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3620" cy="792480"/>
                          <a:chOff x="2221" y="-2"/>
                          <a:chExt cx="9612" cy="1248"/>
                        </a:xfrm>
                      </wpg:grpSpPr>
                      <wps:wsp>
                        <wps:cNvPr id="70" name="Line 73"/>
                        <wps:cNvCnPr>
                          <a:cxnSpLocks/>
                        </wps:cNvCnPr>
                        <wps:spPr bwMode="auto">
                          <a:xfrm>
                            <a:off x="2231" y="213"/>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71" name="Line 72"/>
                        <wps:cNvCnPr>
                          <a:cxnSpLocks/>
                        </wps:cNvCnPr>
                        <wps:spPr bwMode="auto">
                          <a:xfrm>
                            <a:off x="2224" y="6"/>
                            <a:ext cx="0" cy="200"/>
                          </a:xfrm>
                          <a:prstGeom prst="line">
                            <a:avLst/>
                          </a:prstGeom>
                          <a:noFill/>
                          <a:ln w="3632">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72" name="Line 71"/>
                        <wps:cNvCnPr>
                          <a:cxnSpLocks/>
                        </wps:cNvCnPr>
                        <wps:spPr bwMode="auto">
                          <a:xfrm>
                            <a:off x="2274" y="213"/>
                            <a:ext cx="4"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73" name="Line 70"/>
                        <wps:cNvCnPr>
                          <a:cxnSpLocks/>
                        </wps:cNvCnPr>
                        <wps:spPr bwMode="auto">
                          <a:xfrm>
                            <a:off x="2280" y="6"/>
                            <a:ext cx="0" cy="200"/>
                          </a:xfrm>
                          <a:prstGeom prst="line">
                            <a:avLst/>
                          </a:prstGeom>
                          <a:noFill/>
                          <a:ln w="3632">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74" name="AutoShape 69"/>
                        <wps:cNvSpPr>
                          <a:spLocks/>
                        </wps:cNvSpPr>
                        <wps:spPr bwMode="auto">
                          <a:xfrm>
                            <a:off x="2275" y="88"/>
                            <a:ext cx="6089" cy="116"/>
                          </a:xfrm>
                          <a:custGeom>
                            <a:avLst/>
                            <a:gdLst>
                              <a:gd name="T0" fmla="+- 0 8364 2275"/>
                              <a:gd name="T1" fmla="*/ T0 w 6089"/>
                              <a:gd name="T2" fmla="+- 0 88 88"/>
                              <a:gd name="T3" fmla="*/ 88 h 116"/>
                              <a:gd name="T4" fmla="+- 0 7955 2275"/>
                              <a:gd name="T5" fmla="*/ T4 w 6089"/>
                              <a:gd name="T6" fmla="+- 0 204 88"/>
                              <a:gd name="T7" fmla="*/ 204 h 116"/>
                              <a:gd name="T8" fmla="+- 0 7955 2275"/>
                              <a:gd name="T9" fmla="*/ T8 w 6089"/>
                              <a:gd name="T10" fmla="+- 0 204 88"/>
                              <a:gd name="T11" fmla="*/ 204 h 116"/>
                              <a:gd name="T12" fmla="+- 0 2275 2275"/>
                              <a:gd name="T13" fmla="*/ T12 w 6089"/>
                              <a:gd name="T14" fmla="+- 0 204 88"/>
                              <a:gd name="T15" fmla="*/ 204 h 116"/>
                            </a:gdLst>
                            <a:ahLst/>
                            <a:cxnLst>
                              <a:cxn ang="0">
                                <a:pos x="T1" y="T3"/>
                              </a:cxn>
                              <a:cxn ang="0">
                                <a:pos x="T5" y="T7"/>
                              </a:cxn>
                              <a:cxn ang="0">
                                <a:pos x="T9" y="T11"/>
                              </a:cxn>
                              <a:cxn ang="0">
                                <a:pos x="T13" y="T15"/>
                              </a:cxn>
                            </a:cxnLst>
                            <a:rect l="0" t="0" r="r" b="b"/>
                            <a:pathLst>
                              <a:path w="6089" h="116">
                                <a:moveTo>
                                  <a:pt x="6089" y="0"/>
                                </a:moveTo>
                                <a:lnTo>
                                  <a:pt x="5680" y="116"/>
                                </a:lnTo>
                                <a:moveTo>
                                  <a:pt x="5680"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68"/>
                        <wps:cNvSpPr>
                          <a:spLocks/>
                        </wps:cNvSpPr>
                        <wps:spPr bwMode="auto">
                          <a:xfrm>
                            <a:off x="8363" y="-2"/>
                            <a:ext cx="3470" cy="1248"/>
                          </a:xfrm>
                          <a:custGeom>
                            <a:avLst/>
                            <a:gdLst>
                              <a:gd name="T0" fmla="+- 0 11790 8364"/>
                              <a:gd name="T1" fmla="*/ T0 w 3470"/>
                              <a:gd name="T2" fmla="+- 0 -2 -2"/>
                              <a:gd name="T3" fmla="*/ -2 h 1248"/>
                              <a:gd name="T4" fmla="+- 0 8407 8364"/>
                              <a:gd name="T5" fmla="*/ T4 w 3470"/>
                              <a:gd name="T6" fmla="+- 0 -2 -2"/>
                              <a:gd name="T7" fmla="*/ -2 h 1248"/>
                              <a:gd name="T8" fmla="+- 0 8390 8364"/>
                              <a:gd name="T9" fmla="*/ T8 w 3470"/>
                              <a:gd name="T10" fmla="+- 0 1 -2"/>
                              <a:gd name="T11" fmla="*/ 1 h 1248"/>
                              <a:gd name="T12" fmla="+- 0 8376 8364"/>
                              <a:gd name="T13" fmla="*/ T12 w 3470"/>
                              <a:gd name="T14" fmla="+- 0 10 -2"/>
                              <a:gd name="T15" fmla="*/ 10 h 1248"/>
                              <a:gd name="T16" fmla="+- 0 8367 8364"/>
                              <a:gd name="T17" fmla="*/ T16 w 3470"/>
                              <a:gd name="T18" fmla="+- 0 24 -2"/>
                              <a:gd name="T19" fmla="*/ 24 h 1248"/>
                              <a:gd name="T20" fmla="+- 0 8364 8364"/>
                              <a:gd name="T21" fmla="*/ T20 w 3470"/>
                              <a:gd name="T22" fmla="+- 0 41 -2"/>
                              <a:gd name="T23" fmla="*/ 41 h 1248"/>
                              <a:gd name="T24" fmla="+- 0 8364 8364"/>
                              <a:gd name="T25" fmla="*/ T24 w 3470"/>
                              <a:gd name="T26" fmla="+- 0 1202 -2"/>
                              <a:gd name="T27" fmla="*/ 1202 h 1248"/>
                              <a:gd name="T28" fmla="+- 0 8367 8364"/>
                              <a:gd name="T29" fmla="*/ T28 w 3470"/>
                              <a:gd name="T30" fmla="+- 0 1220 -2"/>
                              <a:gd name="T31" fmla="*/ 1220 h 1248"/>
                              <a:gd name="T32" fmla="+- 0 8376 8364"/>
                              <a:gd name="T33" fmla="*/ T32 w 3470"/>
                              <a:gd name="T34" fmla="+- 0 1233 -2"/>
                              <a:gd name="T35" fmla="*/ 1233 h 1248"/>
                              <a:gd name="T36" fmla="+- 0 8390 8364"/>
                              <a:gd name="T37" fmla="*/ T36 w 3470"/>
                              <a:gd name="T38" fmla="+- 0 1242 -2"/>
                              <a:gd name="T39" fmla="*/ 1242 h 1248"/>
                              <a:gd name="T40" fmla="+- 0 8407 8364"/>
                              <a:gd name="T41" fmla="*/ T40 w 3470"/>
                              <a:gd name="T42" fmla="+- 0 1245 -2"/>
                              <a:gd name="T43" fmla="*/ 1245 h 1248"/>
                              <a:gd name="T44" fmla="+- 0 11790 8364"/>
                              <a:gd name="T45" fmla="*/ T44 w 3470"/>
                              <a:gd name="T46" fmla="+- 0 1245 -2"/>
                              <a:gd name="T47" fmla="*/ 1245 h 1248"/>
                              <a:gd name="T48" fmla="+- 0 11807 8364"/>
                              <a:gd name="T49" fmla="*/ T48 w 3470"/>
                              <a:gd name="T50" fmla="+- 0 1242 -2"/>
                              <a:gd name="T51" fmla="*/ 1242 h 1248"/>
                              <a:gd name="T52" fmla="+- 0 11821 8364"/>
                              <a:gd name="T53" fmla="*/ T52 w 3470"/>
                              <a:gd name="T54" fmla="+- 0 1233 -2"/>
                              <a:gd name="T55" fmla="*/ 1233 h 1248"/>
                              <a:gd name="T56" fmla="+- 0 11830 8364"/>
                              <a:gd name="T57" fmla="*/ T56 w 3470"/>
                              <a:gd name="T58" fmla="+- 0 1220 -2"/>
                              <a:gd name="T59" fmla="*/ 1220 h 1248"/>
                              <a:gd name="T60" fmla="+- 0 11833 8364"/>
                              <a:gd name="T61" fmla="*/ T60 w 3470"/>
                              <a:gd name="T62" fmla="+- 0 1202 -2"/>
                              <a:gd name="T63" fmla="*/ 1202 h 1248"/>
                              <a:gd name="T64" fmla="+- 0 11833 8364"/>
                              <a:gd name="T65" fmla="*/ T64 w 3470"/>
                              <a:gd name="T66" fmla="+- 0 41 -2"/>
                              <a:gd name="T67" fmla="*/ 41 h 1248"/>
                              <a:gd name="T68" fmla="+- 0 11830 8364"/>
                              <a:gd name="T69" fmla="*/ T68 w 3470"/>
                              <a:gd name="T70" fmla="+- 0 24 -2"/>
                              <a:gd name="T71" fmla="*/ 24 h 1248"/>
                              <a:gd name="T72" fmla="+- 0 11821 8364"/>
                              <a:gd name="T73" fmla="*/ T72 w 3470"/>
                              <a:gd name="T74" fmla="+- 0 10 -2"/>
                              <a:gd name="T75" fmla="*/ 10 h 1248"/>
                              <a:gd name="T76" fmla="+- 0 11807 8364"/>
                              <a:gd name="T77" fmla="*/ T76 w 3470"/>
                              <a:gd name="T78" fmla="+- 0 1 -2"/>
                              <a:gd name="T79" fmla="*/ 1 h 1248"/>
                              <a:gd name="T80" fmla="+- 0 11790 8364"/>
                              <a:gd name="T81" fmla="*/ T80 w 3470"/>
                              <a:gd name="T82" fmla="+- 0 -2 -2"/>
                              <a:gd name="T83" fmla="*/ -2 h 12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1248">
                                <a:moveTo>
                                  <a:pt x="3426" y="0"/>
                                </a:moveTo>
                                <a:lnTo>
                                  <a:pt x="43" y="0"/>
                                </a:lnTo>
                                <a:lnTo>
                                  <a:pt x="26" y="3"/>
                                </a:lnTo>
                                <a:lnTo>
                                  <a:pt x="12" y="12"/>
                                </a:lnTo>
                                <a:lnTo>
                                  <a:pt x="3" y="26"/>
                                </a:lnTo>
                                <a:lnTo>
                                  <a:pt x="0" y="43"/>
                                </a:lnTo>
                                <a:lnTo>
                                  <a:pt x="0" y="1204"/>
                                </a:lnTo>
                                <a:lnTo>
                                  <a:pt x="3" y="1222"/>
                                </a:lnTo>
                                <a:lnTo>
                                  <a:pt x="12" y="1235"/>
                                </a:lnTo>
                                <a:lnTo>
                                  <a:pt x="26" y="1244"/>
                                </a:lnTo>
                                <a:lnTo>
                                  <a:pt x="43" y="1247"/>
                                </a:lnTo>
                                <a:lnTo>
                                  <a:pt x="3426" y="1247"/>
                                </a:lnTo>
                                <a:lnTo>
                                  <a:pt x="3443" y="1244"/>
                                </a:lnTo>
                                <a:lnTo>
                                  <a:pt x="3457" y="1235"/>
                                </a:lnTo>
                                <a:lnTo>
                                  <a:pt x="3466" y="1222"/>
                                </a:lnTo>
                                <a:lnTo>
                                  <a:pt x="3469" y="1204"/>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BC020C" id="Group 67" o:spid="_x0000_s1026" style="position:absolute;margin-left:111.05pt;margin-top:-.1pt;width:480.6pt;height:62.4pt;z-index:-252146688;mso-position-horizontal-relative:page" coordorigin="2221,-2" coordsize="9612,1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">
                <v:line id="Line 73" o:spid="_x0000_s1027" style="position:absolute;visibility:visible;mso-wrap-style:square" from="2231,213" to="2231,2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" strokecolor="#2d96d2" strokeweight=".06772mm">
                  <o:lock v:ext="edit" shapetype="f"/>
                </v:line>
                <v:line id="Line 72" o:spid="_x0000_s1028" style="position:absolute;visibility:visible;mso-wrap-style:square" from="2224,6" to="2224,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" strokecolor="#2d96d2" strokeweight=".1009mm">
                  <o:lock v:ext="edit" shapetype="f"/>
                </v:line>
                <v:line id="Line 71" o:spid="_x0000_s1029" style="position:absolute;visibility:visible;mso-wrap-style:square" from="2274,213" to="2278,2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" strokecolor="#2d96d2" strokeweight=".06772mm">
                  <o:lock v:ext="edit" shapetype="f"/>
                </v:line>
                <v:line id="Line 70" o:spid="_x0000_s1030" style="position:absolute;visibility:visible;mso-wrap-style:square" from="2280,6" to="2280,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" strokecolor="#2d96d2" strokeweight=".1009mm">
                  <o:lock v:ext="edit" shapetype="f"/>
                </v:line>
                <v:shape id="AutoShape 69" o:spid="_x0000_s1031" style="position:absolute;left:2275;top:88;width:6089;height:116;visibility:visible;mso-wrap-style:square;v-text-anchor:top" coordsize="6089,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" path="m6089,l5680,116t,l,116e" filled="f" strokecolor="#2d96d2" strokeweight=".06772mm">
                  <v:stroke dashstyle="1 1"/>
                  <v:path arrowok="t" o:connecttype="custom" o:connectlocs="6089,88;5680,204;5680,204;0,204" o:connectangles="0,0,0,0"/>
                </v:shape>
                <v:shape id="Freeform 68" o:spid="_x0000_s1032" style="position:absolute;left:8363;top:-2;width:3470;height:1248;visibility:visible;mso-wrap-style:square;v-text-anchor:top" coordsize="3470,12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" path="m3426,l43,,26,3,12,12,3,26,,43,,1204r3,18l12,1235r14,9l43,1247r3383,l3443,1244r14,-9l3466,1222r3,-18l3469,43r-3,-17l3457,12,3443,3,3426,xe" fillcolor="#dcecf8" stroked="f">
                  <v:path arrowok="t" o:connecttype="custom" o:connectlocs="3426,-2;43,-2;26,1;12,10;3,24;0,41;0,1202;3,1220;12,1233;26,1242;43,1245;3426,1245;3443,1242;3457,1233;3466,1220;3469,1202;3469,41;3466,24;3457,10;3443,1;3426,-2" o:connectangles="0,0,0,0,0,0,0,0,0,0,0,0,0,0,0,0,0,0,0,0,0"/>
                </v:shape>
                <w10:wrap anchorx="page"/>
              </v:group>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page">
                  <wp:posOffset>5311140</wp:posOffset>
                </wp:positionH>
                <wp:positionV relativeFrom="paragraph">
                  <wp:posOffset>-1270</wp:posOffset>
                </wp:positionV>
                <wp:extent cx="2203450" cy="792480"/>
                <wp:effectExtent l="0" t="0" r="6350" b="0"/>
                <wp:wrapNone/>
                <wp:docPr id="6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792480"/>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63"/>
                              <w:rPr>
                                <w:rFonts w:ascii="Calibri"/>
                                <w:sz w:val="12"/>
                              </w:rPr>
                            </w:pPr>
                            <w:r>
                              <w:rPr>
                                <w:rFonts w:ascii="Tahoma"/>
                                <w:b/>
                                <w:sz w:val="12"/>
                              </w:rPr>
                              <w:t xml:space="preserve">Commented [NC6]: </w:t>
                            </w:r>
                            <w:r>
                              <w:rPr>
                                <w:rFonts w:ascii="Calibri"/>
                                <w:sz w:val="12"/>
                              </w:rPr>
                              <w:t>Colons are used to introduce a list of items, separate two independent clauses when the second sentence is explaining or illustrating the first, and when placing an emphasis on a word or phra</w:t>
                            </w:r>
                            <w:r>
                              <w:rPr>
                                <w:rFonts w:ascii="Calibri"/>
                                <w:sz w:val="12"/>
                              </w:rPr>
                              <w:t>se. Do you think this colon is properly used here?</w:t>
                            </w:r>
                          </w:p>
                          <w:p w:rsidR="005A1362" w:rsidRDefault="00805945">
                            <w:pPr>
                              <w:spacing w:before="3"/>
                              <w:ind w:left="55"/>
                              <w:rPr>
                                <w:rFonts w:ascii="Calibri"/>
                                <w:sz w:val="12"/>
                              </w:rPr>
                            </w:pPr>
                            <w:r>
                              <w:rPr>
                                <w:rFonts w:ascii="Calibri"/>
                                <w:sz w:val="12"/>
                              </w:rPr>
                              <w:t>How about the other colons used in the paper?</w:t>
                            </w:r>
                          </w:p>
                          <w:p w:rsidR="005A1362" w:rsidRDefault="005A1362">
                            <w:pPr>
                              <w:pStyle w:val="BodyText"/>
                              <w:spacing w:before="4"/>
                              <w:rPr>
                                <w:rFonts w:ascii="Calibri"/>
                                <w:sz w:val="12"/>
                              </w:rPr>
                            </w:pPr>
                          </w:p>
                          <w:p w:rsidR="005A1362" w:rsidRDefault="00805945">
                            <w:pPr>
                              <w:ind w:left="55" w:right="154"/>
                              <w:rPr>
                                <w:rFonts w:ascii="Calibri"/>
                                <w:sz w:val="12"/>
                              </w:rPr>
                            </w:pPr>
                            <w:r>
                              <w:rPr>
                                <w:rFonts w:ascii="Calibri"/>
                                <w:sz w:val="12"/>
                              </w:rPr>
                              <w:t xml:space="preserve">Consider referring to this </w:t>
                            </w:r>
                            <w:hyperlink r:id="rId4">
                              <w:r>
                                <w:rPr>
                                  <w:rFonts w:ascii="Calibri"/>
                                  <w:color w:val="800080"/>
                                  <w:sz w:val="12"/>
                                  <w:u w:val="single" w:color="800080"/>
                                </w:rPr>
                                <w:t>Punctuation Guide</w:t>
                              </w:r>
                              <w:r>
                                <w:rPr>
                                  <w:rFonts w:ascii="Calibri"/>
                                  <w:color w:val="800080"/>
                                  <w:sz w:val="12"/>
                                </w:rPr>
                                <w:t xml:space="preserve"> </w:t>
                              </w:r>
                            </w:hyperlink>
                            <w:r>
                              <w:rPr>
                                <w:rFonts w:ascii="Calibri"/>
                                <w:sz w:val="12"/>
                              </w:rPr>
                              <w:t>for more information on colon uses.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0" type="#_x0000_t202" style="position:absolute;left:0;text-align:left;margin-left:418.2pt;margin-top:-.1pt;width:173.5pt;height:62.4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" filled="f" strokecolor="#2d96d2" strokeweight=".34264mm">
                <v:path arrowok="t"/>
                <v:textbox inset="0,0,0,0">
                  <w:txbxContent>
                    <w:p w:rsidR="005A1362" w:rsidRDefault="00805945">
                      <w:pPr>
                        <w:spacing w:before="22"/>
                        <w:ind w:left="55" w:right="63"/>
                        <w:rPr>
                          <w:rFonts w:ascii="Calibri"/>
                          <w:sz w:val="12"/>
                        </w:rPr>
                      </w:pPr>
                      <w:r>
                        <w:rPr>
                          <w:rFonts w:ascii="Tahoma"/>
                          <w:b/>
                          <w:sz w:val="12"/>
                        </w:rPr>
                        <w:t xml:space="preserve">Commented [NC6]: </w:t>
                      </w:r>
                      <w:r>
                        <w:rPr>
                          <w:rFonts w:ascii="Calibri"/>
                          <w:sz w:val="12"/>
                        </w:rPr>
                        <w:t>Colons are used to introduce a list of items, separate two independent clauses when the second sentence is explaining or illustrating the first, and when placing an emphasis on a word or phra</w:t>
                      </w:r>
                      <w:r>
                        <w:rPr>
                          <w:rFonts w:ascii="Calibri"/>
                          <w:sz w:val="12"/>
                        </w:rPr>
                        <w:t>se. Do you think this colon is properly used here?</w:t>
                      </w:r>
                    </w:p>
                    <w:p w:rsidR="005A1362" w:rsidRDefault="00805945">
                      <w:pPr>
                        <w:spacing w:before="3"/>
                        <w:ind w:left="55"/>
                        <w:rPr>
                          <w:rFonts w:ascii="Calibri"/>
                          <w:sz w:val="12"/>
                        </w:rPr>
                      </w:pPr>
                      <w:r>
                        <w:rPr>
                          <w:rFonts w:ascii="Calibri"/>
                          <w:sz w:val="12"/>
                        </w:rPr>
                        <w:t>How about the other colons used in the paper?</w:t>
                      </w:r>
                    </w:p>
                    <w:p w:rsidR="005A1362" w:rsidRDefault="005A1362">
                      <w:pPr>
                        <w:pStyle w:val="BodyText"/>
                        <w:spacing w:before="4"/>
                        <w:rPr>
                          <w:rFonts w:ascii="Calibri"/>
                          <w:sz w:val="12"/>
                        </w:rPr>
                      </w:pPr>
                    </w:p>
                    <w:p w:rsidR="005A1362" w:rsidRDefault="00805945">
                      <w:pPr>
                        <w:ind w:left="55" w:right="154"/>
                        <w:rPr>
                          <w:rFonts w:ascii="Calibri"/>
                          <w:sz w:val="12"/>
                        </w:rPr>
                      </w:pPr>
                      <w:r>
                        <w:rPr>
                          <w:rFonts w:ascii="Calibri"/>
                          <w:sz w:val="12"/>
                        </w:rPr>
                        <w:t xml:space="preserve">Consider referring to this </w:t>
                      </w:r>
                      <w:hyperlink r:id="rId5">
                        <w:r>
                          <w:rPr>
                            <w:rFonts w:ascii="Calibri"/>
                            <w:color w:val="800080"/>
                            <w:sz w:val="12"/>
                            <w:u w:val="single" w:color="800080"/>
                          </w:rPr>
                          <w:t>Punctuation Guide</w:t>
                        </w:r>
                        <w:r>
                          <w:rPr>
                            <w:rFonts w:ascii="Calibri"/>
                            <w:color w:val="800080"/>
                            <w:sz w:val="12"/>
                          </w:rPr>
                          <w:t xml:space="preserve"> </w:t>
                        </w:r>
                      </w:hyperlink>
                      <w:r>
                        <w:rPr>
                          <w:rFonts w:ascii="Calibri"/>
                          <w:sz w:val="12"/>
                        </w:rPr>
                        <w:t>for more information on colon uses.</w:t>
                      </w:r>
                    </w:p>
                  </w:txbxContent>
                </v:textbox>
                <w10:wrap anchorx="page"/>
              </v:shape>
            </w:pict>
          </mc:Fallback>
        </mc:AlternateContent>
      </w:r>
      <w:r>
        <w:t>These countries</w:t>
      </w:r>
      <w:r>
        <w:rPr>
          <w:shd w:val="clear" w:color="auto" w:fill="DCECF8"/>
        </w:rPr>
        <w:t>:</w:t>
      </w:r>
      <w:r>
        <w:t xml:space="preserve"> European Union forms the largest economic bloc in the world since the</w:t>
      </w:r>
    </w:p>
    <w:p w:rsidR="005A1362" w:rsidRDefault="005A1362">
      <w:pPr>
        <w:pStyle w:val="BodyText"/>
        <w:spacing w:before="1"/>
      </w:pPr>
    </w:p>
    <w:p w:rsidR="005A1362" w:rsidRDefault="00805945">
      <w:pPr>
        <w:pStyle w:val="BodyText"/>
        <w:spacing w:before="1" w:line="482" w:lineRule="auto"/>
        <w:ind w:left="105" w:right="4017"/>
      </w:pPr>
      <w:r>
        <w:t xml:space="preserve">currency used: </w:t>
      </w:r>
      <w:proofErr w:type="gramStart"/>
      <w:r>
        <w:t>the</w:t>
      </w:r>
      <w:proofErr w:type="gramEnd"/>
      <w:r>
        <w:t xml:space="preserve"> Euro, as compared to other currencies, tends to be the most liquid form of currency in the world. The currency in</w:t>
      </w:r>
      <w:r>
        <w:t>deed thrived over time amidst stiff competition from other currencies and eventually became the second prominent currency in the central banks (</w:t>
      </w:r>
      <w:proofErr w:type="spellStart"/>
      <w:r>
        <w:t>Nölke</w:t>
      </w:r>
      <w:proofErr w:type="spellEnd"/>
      <w:r>
        <w:t>, 2016). As such, Eurozone became the epitome of the economic ladder in the region. The establishment of Eu</w:t>
      </w:r>
      <w:r>
        <w:t xml:space="preserve">rozone was marked by the removal of economic boundaries of all member states hence interconnecting these economies </w:t>
      </w:r>
      <w:r>
        <w:rPr>
          <w:color w:val="212121"/>
        </w:rPr>
        <w:t>(</w:t>
      </w:r>
      <w:proofErr w:type="spellStart"/>
      <w:r>
        <w:rPr>
          <w:color w:val="212121"/>
        </w:rPr>
        <w:t>Pickert</w:t>
      </w:r>
      <w:proofErr w:type="spellEnd"/>
      <w:r>
        <w:rPr>
          <w:color w:val="212121"/>
        </w:rPr>
        <w:t>, 2017)</w:t>
      </w:r>
      <w:r>
        <w:t>. Eurozone crisis emerged due to lack of homogeneity after elimination of economic boundaries. Most of the member countries be</w:t>
      </w:r>
      <w:r>
        <w:t>gan experiencing serious financial or debt crisis that was quite detrimental. A proper understanding of the Eurozone crisis requires a critical analysis of Eurozone countries and overview of their economy, causes of the financial crisis, consequences of th</w:t>
      </w:r>
      <w:r>
        <w:t>ese financial or debt crises, and examination of methods of fighting Eurozone crisis.</w:t>
      </w:r>
    </w:p>
    <w:p w:rsidR="005A1362" w:rsidRDefault="00805945">
      <w:pPr>
        <w:pStyle w:val="Heading1"/>
        <w:spacing w:line="206" w:lineRule="exact"/>
        <w:ind w:left="1555"/>
      </w:pPr>
      <w:bookmarkStart w:id="2" w:name="_TOC_250001"/>
      <w:bookmarkEnd w:id="2"/>
      <w:r>
        <w:t>Eurozone Members and Overview of the Economy</w:t>
      </w:r>
    </w:p>
    <w:p w:rsidR="005A1362" w:rsidRDefault="005A1362">
      <w:pPr>
        <w:pStyle w:val="BodyText"/>
        <w:spacing w:before="2"/>
        <w:rPr>
          <w:b/>
        </w:rPr>
      </w:pPr>
    </w:p>
    <w:p w:rsidR="005A1362" w:rsidRDefault="00805945">
      <w:pPr>
        <w:pStyle w:val="BodyText"/>
        <w:spacing w:line="482" w:lineRule="auto"/>
        <w:ind w:left="105" w:right="4017" w:firstLine="542"/>
      </w:pPr>
      <w:r>
        <w:t xml:space="preserve">According to </w:t>
      </w:r>
      <w:proofErr w:type="spellStart"/>
      <w:r>
        <w:t>Pickert</w:t>
      </w:r>
      <w:proofErr w:type="spellEnd"/>
      <w:r>
        <w:t xml:space="preserve"> (2017), making a formidable and stable economy required the European Community to review their strategi</w:t>
      </w:r>
      <w:r>
        <w:t>c plans. As such, in 1992, a treaty: Maastricht Treaty was signed. The treaty was mainly signed to form the European Union, comprising of</w:t>
      </w:r>
    </w:p>
    <w:p w:rsidR="005A1362" w:rsidRDefault="00805945">
      <w:pPr>
        <w:pStyle w:val="BodyText"/>
        <w:ind w:left="105"/>
      </w:pPr>
      <w:r>
        <w:rPr>
          <w:noProof/>
        </w:rPr>
        <mc:AlternateContent>
          <mc:Choice Requires="wpg">
            <w:drawing>
              <wp:anchor distT="0" distB="0" distL="114300" distR="114300" simplePos="0" relativeHeight="251677696" behindDoc="0" locked="0" layoutInCell="1" allowOverlap="1">
                <wp:simplePos x="0" y="0"/>
                <wp:positionH relativeFrom="page">
                  <wp:posOffset>687070</wp:posOffset>
                </wp:positionH>
                <wp:positionV relativeFrom="paragraph">
                  <wp:posOffset>3810</wp:posOffset>
                </wp:positionV>
                <wp:extent cx="7620" cy="133350"/>
                <wp:effectExtent l="0" t="0" r="5080" b="0"/>
                <wp:wrapNone/>
                <wp:docPr id="65"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33350"/>
                          <a:chOff x="1082" y="6"/>
                          <a:chExt cx="12" cy="210"/>
                        </a:xfrm>
                      </wpg:grpSpPr>
                      <wps:wsp>
                        <wps:cNvPr id="66" name="Line 65"/>
                        <wps:cNvCnPr>
                          <a:cxnSpLocks/>
                        </wps:cNvCnPr>
                        <wps:spPr bwMode="auto">
                          <a:xfrm>
                            <a:off x="1092" y="214"/>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67" name="Line 64"/>
                        <wps:cNvCnPr>
                          <a:cxnSpLocks/>
                        </wps:cNvCnPr>
                        <wps:spPr bwMode="auto">
                          <a:xfrm>
                            <a:off x="1085" y="6"/>
                            <a:ext cx="0" cy="200"/>
                          </a:xfrm>
                          <a:prstGeom prst="line">
                            <a:avLst/>
                          </a:prstGeom>
                          <a:noFill/>
                          <a:ln w="3658">
                            <a:solidFill>
                              <a:srgbClr val="2D96D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264B78" id="Group 63" o:spid="_x0000_s1026" style="position:absolute;margin-left:54.1pt;margin-top:.3pt;width:.6pt;height:10.5pt;z-index:251677696;mso-position-horizontal-relative:page" coordorigin="1082,6" coordsize="12,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">
                <v:line id="Line 65" o:spid="_x0000_s1027" style="position:absolute;visibility:visible;mso-wrap-style:square" from="1092,214" to="1092,2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" strokecolor="#2d96d2" strokeweight=".06772mm">
                  <o:lock v:ext="edit" shapetype="f"/>
                </v:line>
                <v:line id="Line 64" o:spid="_x0000_s1028" style="position:absolute;visibility:visible;mso-wrap-style:square" from="1085,6" to="1085,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" strokecolor="#2d96d2" strokeweight=".1016mm">
                  <o:lock v:ext="edit" shapetype="f"/>
                </v:line>
                <w10:wrap anchorx="page"/>
              </v:group>
            </w:pict>
          </mc:Fallback>
        </mc:AlternateContent>
      </w:r>
      <w:r>
        <w:rPr>
          <w:noProof/>
        </w:rPr>
        <mc:AlternateContent>
          <mc:Choice Requires="wpg">
            <w:drawing>
              <wp:anchor distT="0" distB="0" distL="114300" distR="114300" simplePos="0" relativeHeight="251680768" behindDoc="0" locked="0" layoutInCell="1" allowOverlap="1">
                <wp:simplePos x="0" y="0"/>
                <wp:positionH relativeFrom="page">
                  <wp:posOffset>972185</wp:posOffset>
                </wp:positionH>
                <wp:positionV relativeFrom="paragraph">
                  <wp:posOffset>-6985</wp:posOffset>
                </wp:positionV>
                <wp:extent cx="6548120" cy="244475"/>
                <wp:effectExtent l="12700" t="0" r="0" b="0"/>
                <wp:wrapNone/>
                <wp:docPr id="58"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120" cy="244475"/>
                          <a:chOff x="1531" y="-11"/>
                          <a:chExt cx="10312" cy="385"/>
                        </a:xfrm>
                      </wpg:grpSpPr>
                      <wps:wsp>
                        <wps:cNvPr id="59" name="Line 62"/>
                        <wps:cNvCnPr>
                          <a:cxnSpLocks/>
                        </wps:cNvCnPr>
                        <wps:spPr bwMode="auto">
                          <a:xfrm>
                            <a:off x="1533" y="214"/>
                            <a:ext cx="3"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60" name="Line 61"/>
                        <wps:cNvCnPr>
                          <a:cxnSpLocks/>
                        </wps:cNvCnPr>
                        <wps:spPr bwMode="auto">
                          <a:xfrm>
                            <a:off x="1539" y="6"/>
                            <a:ext cx="0" cy="200"/>
                          </a:xfrm>
                          <a:prstGeom prst="line">
                            <a:avLst/>
                          </a:prstGeom>
                          <a:noFill/>
                          <a:ln w="3353">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61" name="AutoShape 60"/>
                        <wps:cNvSpPr>
                          <a:spLocks/>
                        </wps:cNvSpPr>
                        <wps:spPr bwMode="auto">
                          <a:xfrm>
                            <a:off x="1534" y="88"/>
                            <a:ext cx="6830" cy="116"/>
                          </a:xfrm>
                          <a:custGeom>
                            <a:avLst/>
                            <a:gdLst>
                              <a:gd name="T0" fmla="+- 0 8364 1534"/>
                              <a:gd name="T1" fmla="*/ T0 w 6830"/>
                              <a:gd name="T2" fmla="+- 0 88 88"/>
                              <a:gd name="T3" fmla="*/ 88 h 116"/>
                              <a:gd name="T4" fmla="+- 0 7955 1534"/>
                              <a:gd name="T5" fmla="*/ T4 w 6830"/>
                              <a:gd name="T6" fmla="+- 0 204 88"/>
                              <a:gd name="T7" fmla="*/ 204 h 116"/>
                              <a:gd name="T8" fmla="+- 0 7955 1534"/>
                              <a:gd name="T9" fmla="*/ T8 w 6830"/>
                              <a:gd name="T10" fmla="+- 0 204 88"/>
                              <a:gd name="T11" fmla="*/ 204 h 116"/>
                              <a:gd name="T12" fmla="+- 0 1534 1534"/>
                              <a:gd name="T13" fmla="*/ T12 w 6830"/>
                              <a:gd name="T14" fmla="+- 0 204 88"/>
                              <a:gd name="T15" fmla="*/ 204 h 116"/>
                            </a:gdLst>
                            <a:ahLst/>
                            <a:cxnLst>
                              <a:cxn ang="0">
                                <a:pos x="T1" y="T3"/>
                              </a:cxn>
                              <a:cxn ang="0">
                                <a:pos x="T5" y="T7"/>
                              </a:cxn>
                              <a:cxn ang="0">
                                <a:pos x="T9" y="T11"/>
                              </a:cxn>
                              <a:cxn ang="0">
                                <a:pos x="T13" y="T15"/>
                              </a:cxn>
                            </a:cxnLst>
                            <a:rect l="0" t="0" r="r" b="b"/>
                            <a:pathLst>
                              <a:path w="6830" h="116">
                                <a:moveTo>
                                  <a:pt x="6830" y="0"/>
                                </a:moveTo>
                                <a:lnTo>
                                  <a:pt x="6421" y="116"/>
                                </a:lnTo>
                                <a:moveTo>
                                  <a:pt x="6421"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59"/>
                        <wps:cNvSpPr>
                          <a:spLocks/>
                        </wps:cNvSpPr>
                        <wps:spPr bwMode="auto">
                          <a:xfrm>
                            <a:off x="8363" y="-2"/>
                            <a:ext cx="3470" cy="366"/>
                          </a:xfrm>
                          <a:custGeom>
                            <a:avLst/>
                            <a:gdLst>
                              <a:gd name="T0" fmla="+- 0 11790 8364"/>
                              <a:gd name="T1" fmla="*/ T0 w 3470"/>
                              <a:gd name="T2" fmla="+- 0 -2 -2"/>
                              <a:gd name="T3" fmla="*/ -2 h 366"/>
                              <a:gd name="T4" fmla="+- 0 8407 8364"/>
                              <a:gd name="T5" fmla="*/ T4 w 3470"/>
                              <a:gd name="T6" fmla="+- 0 -2 -2"/>
                              <a:gd name="T7" fmla="*/ -2 h 366"/>
                              <a:gd name="T8" fmla="+- 0 8390 8364"/>
                              <a:gd name="T9" fmla="*/ T8 w 3470"/>
                              <a:gd name="T10" fmla="+- 0 1 -2"/>
                              <a:gd name="T11" fmla="*/ 1 h 366"/>
                              <a:gd name="T12" fmla="+- 0 8376 8364"/>
                              <a:gd name="T13" fmla="*/ T12 w 3470"/>
                              <a:gd name="T14" fmla="+- 0 10 -2"/>
                              <a:gd name="T15" fmla="*/ 10 h 366"/>
                              <a:gd name="T16" fmla="+- 0 8367 8364"/>
                              <a:gd name="T17" fmla="*/ T16 w 3470"/>
                              <a:gd name="T18" fmla="+- 0 24 -2"/>
                              <a:gd name="T19" fmla="*/ 24 h 366"/>
                              <a:gd name="T20" fmla="+- 0 8364 8364"/>
                              <a:gd name="T21" fmla="*/ T20 w 3470"/>
                              <a:gd name="T22" fmla="+- 0 41 -2"/>
                              <a:gd name="T23" fmla="*/ 41 h 366"/>
                              <a:gd name="T24" fmla="+- 0 8364 8364"/>
                              <a:gd name="T25" fmla="*/ T24 w 3470"/>
                              <a:gd name="T26" fmla="+- 0 320 -2"/>
                              <a:gd name="T27" fmla="*/ 320 h 366"/>
                              <a:gd name="T28" fmla="+- 0 8367 8364"/>
                              <a:gd name="T29" fmla="*/ T28 w 3470"/>
                              <a:gd name="T30" fmla="+- 0 337 -2"/>
                              <a:gd name="T31" fmla="*/ 337 h 366"/>
                              <a:gd name="T32" fmla="+- 0 8376 8364"/>
                              <a:gd name="T33" fmla="*/ T32 w 3470"/>
                              <a:gd name="T34" fmla="+- 0 351 -2"/>
                              <a:gd name="T35" fmla="*/ 351 h 366"/>
                              <a:gd name="T36" fmla="+- 0 8390 8364"/>
                              <a:gd name="T37" fmla="*/ T36 w 3470"/>
                              <a:gd name="T38" fmla="+- 0 360 -2"/>
                              <a:gd name="T39" fmla="*/ 360 h 366"/>
                              <a:gd name="T40" fmla="+- 0 8407 8364"/>
                              <a:gd name="T41" fmla="*/ T40 w 3470"/>
                              <a:gd name="T42" fmla="+- 0 363 -2"/>
                              <a:gd name="T43" fmla="*/ 363 h 366"/>
                              <a:gd name="T44" fmla="+- 0 11790 8364"/>
                              <a:gd name="T45" fmla="*/ T44 w 3470"/>
                              <a:gd name="T46" fmla="+- 0 363 -2"/>
                              <a:gd name="T47" fmla="*/ 363 h 366"/>
                              <a:gd name="T48" fmla="+- 0 11807 8364"/>
                              <a:gd name="T49" fmla="*/ T48 w 3470"/>
                              <a:gd name="T50" fmla="+- 0 360 -2"/>
                              <a:gd name="T51" fmla="*/ 360 h 366"/>
                              <a:gd name="T52" fmla="+- 0 11821 8364"/>
                              <a:gd name="T53" fmla="*/ T52 w 3470"/>
                              <a:gd name="T54" fmla="+- 0 351 -2"/>
                              <a:gd name="T55" fmla="*/ 351 h 366"/>
                              <a:gd name="T56" fmla="+- 0 11830 8364"/>
                              <a:gd name="T57" fmla="*/ T56 w 3470"/>
                              <a:gd name="T58" fmla="+- 0 337 -2"/>
                              <a:gd name="T59" fmla="*/ 337 h 366"/>
                              <a:gd name="T60" fmla="+- 0 11833 8364"/>
                              <a:gd name="T61" fmla="*/ T60 w 3470"/>
                              <a:gd name="T62" fmla="+- 0 320 -2"/>
                              <a:gd name="T63" fmla="*/ 320 h 366"/>
                              <a:gd name="T64" fmla="+- 0 11833 8364"/>
                              <a:gd name="T65" fmla="*/ T64 w 3470"/>
                              <a:gd name="T66" fmla="+- 0 41 -2"/>
                              <a:gd name="T67" fmla="*/ 41 h 366"/>
                              <a:gd name="T68" fmla="+- 0 11830 8364"/>
                              <a:gd name="T69" fmla="*/ T68 w 3470"/>
                              <a:gd name="T70" fmla="+- 0 24 -2"/>
                              <a:gd name="T71" fmla="*/ 24 h 366"/>
                              <a:gd name="T72" fmla="+- 0 11821 8364"/>
                              <a:gd name="T73" fmla="*/ T72 w 3470"/>
                              <a:gd name="T74" fmla="+- 0 10 -2"/>
                              <a:gd name="T75" fmla="*/ 10 h 366"/>
                              <a:gd name="T76" fmla="+- 0 11807 8364"/>
                              <a:gd name="T77" fmla="*/ T76 w 3470"/>
                              <a:gd name="T78" fmla="+- 0 1 -2"/>
                              <a:gd name="T79" fmla="*/ 1 h 366"/>
                              <a:gd name="T80" fmla="+- 0 11790 8364"/>
                              <a:gd name="T81" fmla="*/ T80 w 3470"/>
                              <a:gd name="T82" fmla="+- 0 -2 -2"/>
                              <a:gd name="T83" fmla="*/ -2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366">
                                <a:moveTo>
                                  <a:pt x="3426" y="0"/>
                                </a:moveTo>
                                <a:lnTo>
                                  <a:pt x="43" y="0"/>
                                </a:lnTo>
                                <a:lnTo>
                                  <a:pt x="26" y="3"/>
                                </a:lnTo>
                                <a:lnTo>
                                  <a:pt x="12" y="12"/>
                                </a:lnTo>
                                <a:lnTo>
                                  <a:pt x="3" y="26"/>
                                </a:lnTo>
                                <a:lnTo>
                                  <a:pt x="0" y="43"/>
                                </a:lnTo>
                                <a:lnTo>
                                  <a:pt x="0" y="322"/>
                                </a:lnTo>
                                <a:lnTo>
                                  <a:pt x="3" y="339"/>
                                </a:lnTo>
                                <a:lnTo>
                                  <a:pt x="12" y="353"/>
                                </a:lnTo>
                                <a:lnTo>
                                  <a:pt x="26" y="362"/>
                                </a:lnTo>
                                <a:lnTo>
                                  <a:pt x="43" y="365"/>
                                </a:lnTo>
                                <a:lnTo>
                                  <a:pt x="3426" y="365"/>
                                </a:lnTo>
                                <a:lnTo>
                                  <a:pt x="3443" y="362"/>
                                </a:lnTo>
                                <a:lnTo>
                                  <a:pt x="3457" y="353"/>
                                </a:lnTo>
                                <a:lnTo>
                                  <a:pt x="3466" y="339"/>
                                </a:lnTo>
                                <a:lnTo>
                                  <a:pt x="3469" y="322"/>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Text Box 58"/>
                        <wps:cNvSpPr txBox="1">
                          <a:spLocks/>
                        </wps:cNvSpPr>
                        <wps:spPr bwMode="auto">
                          <a:xfrm>
                            <a:off x="1530" y="-2"/>
                            <a:ext cx="10303"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1362" w:rsidRDefault="00805945">
                              <w:pPr>
                                <w:spacing w:before="1"/>
                                <w:ind w:left="3"/>
                                <w:rPr>
                                  <w:sz w:val="18"/>
                                </w:rPr>
                              </w:pPr>
                              <w:r>
                                <w:rPr>
                                  <w:sz w:val="18"/>
                                </w:rPr>
                                <w:t>nineteen European countries. The EU was purposely formed to coordinate and</w:t>
                              </w:r>
                            </w:p>
                          </w:txbxContent>
                        </wps:txbx>
                        <wps:bodyPr rot="0" vert="horz" wrap="square" lIns="0" tIns="0" rIns="0" bIns="0" anchor="t" anchorCtr="0" upright="1">
                          <a:noAutofit/>
                        </wps:bodyPr>
                      </wps:wsp>
                      <wps:wsp>
                        <wps:cNvPr id="64" name="Text Box 57"/>
                        <wps:cNvSpPr txBox="1">
                          <a:spLocks/>
                        </wps:cNvSpPr>
                        <wps:spPr bwMode="auto">
                          <a:xfrm>
                            <a:off x="8363" y="-2"/>
                            <a:ext cx="3470" cy="366"/>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407"/>
                                <w:rPr>
                                  <w:rFonts w:ascii="Calibri" w:hAnsi="Calibri"/>
                                  <w:sz w:val="12"/>
                                </w:rPr>
                              </w:pPr>
                              <w:r>
                                <w:rPr>
                                  <w:rFonts w:ascii="Tahoma" w:hAnsi="Tahoma"/>
                                  <w:b/>
                                  <w:sz w:val="12"/>
                                </w:rPr>
                                <w:t xml:space="preserve">Commented [NC7]: </w:t>
                              </w:r>
                              <w:r>
                                <w:rPr>
                                  <w:rFonts w:ascii="Calibri" w:hAnsi="Calibri"/>
                                  <w:sz w:val="12"/>
                                </w:rPr>
                                <w:t>Is it about 1</w:t>
                              </w:r>
                              <w:r>
                                <w:rPr>
                                  <w:rFonts w:ascii="Calibri" w:hAnsi="Calibri"/>
                                  <w:sz w:val="12"/>
                                </w:rPr>
                                <w:t>9 countries or exactly 19 countries? 19 seems a bit too specific to be “about 19”.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 o:spid="_x0000_s1031" style="position:absolute;left:0;text-align:left;margin-left:76.55pt;margin-top:-.55pt;width:515.6pt;height:19.25pt;z-index:251680768;mso-position-horizontal-relative:page" coordorigin="1531,-11" coordsize="10312,38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">
                <v:line id="Line 62" o:spid="_x0000_s1032" style="position:absolute;visibility:visible;mso-wrap-style:square" from="1533,214" to="1536,2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" strokecolor="#2d96d2" strokeweight=".06772mm">
                  <o:lock v:ext="edit" shapetype="f"/>
                </v:line>
                <v:line id="Line 61" o:spid="_x0000_s1033" style="position:absolute;visibility:visible;mso-wrap-style:square" from="1539,6" to="1539,2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" strokecolor="#2d96d2" strokeweight=".09314mm">
                  <o:lock v:ext="edit" shapetype="f"/>
                </v:line>
                <v:shape id="AutoShape 60" o:spid="_x0000_s1034" style="position:absolute;left:1534;top:88;width:6830;height:116;visibility:visible;mso-wrap-style:square;v-text-anchor:top" coordsize="6830,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" path="m6830,l6421,116t,l,116e" filled="f" strokecolor="#2d96d2" strokeweight=".06772mm">
                  <v:stroke dashstyle="1 1"/>
                  <v:path arrowok="t" o:connecttype="custom" o:connectlocs="6830,88;6421,204;6421,204;0,204" o:connectangles="0,0,0,0"/>
                </v:shape>
                <v:shape id="Freeform 59" o:spid="_x0000_s1035" style="position:absolute;left:8363;top:-2;width:3470;height:366;visibility:visible;mso-wrap-style:square;v-text-anchor:top" coordsize="3470,3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" path="m3426,l43,,26,3,12,12,3,26,,43,,322r3,17l12,353r14,9l43,365r3383,l3443,362r14,-9l3466,339r3,-17l3469,43r-3,-17l3457,12,3443,3,3426,xe" fillcolor="#dcecf8" stroked="f">
                  <v:path arrowok="t" o:connecttype="custom" o:connectlocs="3426,-2;43,-2;26,1;12,10;3,24;0,41;0,320;3,337;12,351;26,360;43,363;3426,363;3443,360;3457,351;3466,337;3469,320;3469,41;3466,24;3457,10;3443,1;3426,-2" o:connectangles="0,0,0,0,0,0,0,0,0,0,0,0,0,0,0,0,0,0,0,0,0"/>
                </v:shape>
                <v:shape id="Text Box 58" o:spid="_x0000_s1036" type="#_x0000_t202" style="position:absolute;left:1530;top:-2;width:10303;height: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" filled="f" stroked="f">
                  <v:path arrowok="t"/>
                  <v:textbox inset="0,0,0,0">
                    <w:txbxContent>
                      <w:p w:rsidR="005A1362" w:rsidRDefault="00805945">
                        <w:pPr>
                          <w:spacing w:before="1"/>
                          <w:ind w:left="3"/>
                          <w:rPr>
                            <w:sz w:val="18"/>
                          </w:rPr>
                        </w:pPr>
                        <w:r>
                          <w:rPr>
                            <w:sz w:val="18"/>
                          </w:rPr>
                          <w:t>nineteen European countries. The EU was purposely formed to coordinate and</w:t>
                        </w:r>
                      </w:p>
                    </w:txbxContent>
                  </v:textbox>
                </v:shape>
                <v:shape id="Text Box 57" o:spid="_x0000_s1037" type="#_x0000_t202" style="position:absolute;left:8363;top:-2;width:3470;height:3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" filled="f" strokecolor="#2d96d2" strokeweight=".34264mm">
                  <v:path arrowok="t"/>
                  <v:textbox inset="0,0,0,0">
                    <w:txbxContent>
                      <w:p w:rsidR="005A1362" w:rsidRDefault="00805945">
                        <w:pPr>
                          <w:spacing w:before="22"/>
                          <w:ind w:left="55" w:right="407"/>
                          <w:rPr>
                            <w:rFonts w:ascii="Calibri" w:hAnsi="Calibri"/>
                            <w:sz w:val="12"/>
                          </w:rPr>
                        </w:pPr>
                        <w:r>
                          <w:rPr>
                            <w:rFonts w:ascii="Tahoma" w:hAnsi="Tahoma"/>
                            <w:b/>
                            <w:sz w:val="12"/>
                          </w:rPr>
                          <w:t xml:space="preserve">Commented [NC7]: </w:t>
                        </w:r>
                        <w:r>
                          <w:rPr>
                            <w:rFonts w:ascii="Calibri" w:hAnsi="Calibri"/>
                            <w:sz w:val="12"/>
                          </w:rPr>
                          <w:t>Is it about 1</w:t>
                        </w:r>
                        <w:r>
                          <w:rPr>
                            <w:rFonts w:ascii="Calibri" w:hAnsi="Calibri"/>
                            <w:sz w:val="12"/>
                          </w:rPr>
                          <w:t>9 countries or exactly 19 countries? 19 seems a bit too specific to be “about 19”.</w:t>
                        </w:r>
                      </w:p>
                    </w:txbxContent>
                  </v:textbox>
                </v:shape>
                <w10:wrap anchorx="page"/>
              </v:group>
            </w:pict>
          </mc:Fallback>
        </mc:AlternateContent>
      </w:r>
      <w:r>
        <w:rPr>
          <w:shd w:val="clear" w:color="auto" w:fill="DCECF8"/>
        </w:rPr>
        <w:t xml:space="preserve">about </w:t>
      </w:r>
    </w:p>
    <w:p w:rsidR="005A1362" w:rsidRDefault="005A1362">
      <w:pPr>
        <w:pStyle w:val="BodyText"/>
        <w:rPr>
          <w:sz w:val="10"/>
        </w:rPr>
      </w:pPr>
    </w:p>
    <w:p w:rsidR="005A1362" w:rsidRDefault="00805945">
      <w:pPr>
        <w:pStyle w:val="BodyText"/>
        <w:spacing w:before="93" w:line="482" w:lineRule="auto"/>
        <w:ind w:left="105" w:right="4373"/>
        <w:jc w:val="both"/>
      </w:pPr>
      <w:r>
        <w:t>cooperate with the policies that would realize steady economic growth within the region. Such policies like economic and defense policies emerged as key concerns th</w:t>
      </w:r>
      <w:r>
        <w:t>at the union deliberated upon.</w:t>
      </w:r>
    </w:p>
    <w:p w:rsidR="005A1362" w:rsidRDefault="005A1362">
      <w:pPr>
        <w:spacing w:line="482" w:lineRule="auto"/>
        <w:jc w:val="both"/>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210"/>
      </w:pPr>
      <w:r>
        <w:rPr>
          <w:noProof/>
        </w:rPr>
        <mc:AlternateContent>
          <mc:Choice Requires="wps">
            <w:drawing>
              <wp:anchor distT="0" distB="0" distL="114300" distR="114300" simplePos="0" relativeHeight="251175936" behindDoc="1" locked="0" layoutInCell="1" allowOverlap="1">
                <wp:simplePos x="0" y="0"/>
                <wp:positionH relativeFrom="page">
                  <wp:posOffset>5095240</wp:posOffset>
                </wp:positionH>
                <wp:positionV relativeFrom="paragraph">
                  <wp:posOffset>-284480</wp:posOffset>
                </wp:positionV>
                <wp:extent cx="2462530" cy="8057515"/>
                <wp:effectExtent l="0" t="0" r="0" b="0"/>
                <wp:wrapNone/>
                <wp:docPr id="5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D9578" id="Rectangle 55" o:spid="_x0000_s1026" style="position:absolute;margin-left:401.2pt;margin-top:-22.4pt;width:193.9pt;height:634.45pt;z-index:-25214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" fillcolor="#f1f1f1" stroked="f">
                <v:path arrowok="t"/>
                <w10:wrap anchorx="page"/>
              </v:rect>
            </w:pict>
          </mc:Fallback>
        </mc:AlternateContent>
      </w:r>
      <w:r>
        <w:t>EUROZONE CRISES AND</w:t>
      </w:r>
      <w:r>
        <w:rPr>
          <w:spacing w:val="1"/>
        </w:rPr>
        <w:t xml:space="preserve"> </w:t>
      </w:r>
      <w:r>
        <w:t>THEIR CONSEQUENCES</w:t>
      </w:r>
      <w:r>
        <w:tab/>
        <w:t>5</w:t>
      </w:r>
    </w:p>
    <w:p w:rsidR="005A1362" w:rsidRDefault="005A1362">
      <w:pPr>
        <w:pStyle w:val="BodyText"/>
        <w:spacing w:before="6"/>
        <w:rPr>
          <w:sz w:val="29"/>
        </w:rPr>
      </w:pPr>
    </w:p>
    <w:p w:rsidR="005A1362" w:rsidRDefault="00805945">
      <w:pPr>
        <w:pStyle w:val="BodyText"/>
        <w:spacing w:line="482" w:lineRule="auto"/>
        <w:ind w:left="105" w:right="4067" w:firstLine="542"/>
      </w:pPr>
      <w:r>
        <w:t>Further, the Maastricht Treaty championed for the creation of a monetary union, common economy, common currency, and banking system that could be centralized in nature (Picket, 2017). With regard, the treaty initiated a call for a movement of capital freel</w:t>
      </w:r>
      <w:r>
        <w:t>y between the chosen member states. Later, the treaty advanced on its approach and campaigned for increased economic policy alignment and better coordination with the central banks. Lastly, the introduction of the Euro as a single monetary policy in conjun</w:t>
      </w:r>
      <w:r>
        <w:t xml:space="preserve">ction </w:t>
      </w:r>
      <w:proofErr w:type="gramStart"/>
      <w:r>
        <w:t>with  the</w:t>
      </w:r>
      <w:proofErr w:type="gramEnd"/>
      <w:r>
        <w:t xml:space="preserve"> spelt out terms led to the birth of a strong economic block known as the</w:t>
      </w:r>
      <w:r>
        <w:rPr>
          <w:spacing w:val="2"/>
        </w:rPr>
        <w:t xml:space="preserve"> </w:t>
      </w:r>
      <w:r>
        <w:t>Eurozone.</w:t>
      </w:r>
    </w:p>
    <w:p w:rsidR="005A1362" w:rsidRDefault="00805945">
      <w:pPr>
        <w:pStyle w:val="BodyText"/>
        <w:spacing w:line="482" w:lineRule="auto"/>
        <w:ind w:left="105" w:right="4114" w:firstLine="542"/>
      </w:pPr>
      <w:r>
        <w:t>As of 2019, the European Union countries that had fully subscribed to Euro as the national currency were nineteen. These countries comprised of; Spain, Portu</w:t>
      </w:r>
      <w:r>
        <w:t>gal, Greece, France, Belgium, Finland, Cyprus, Luxembourg, Latvia, Malta, Slovenia, Netherlands, Estonia, Lithuania, Slovakia, Germany, Lithuania, Austria, and Italy (Picket, 2017). These show that out of the twenty-eight European Union states, nine more c</w:t>
      </w:r>
      <w:r>
        <w:t xml:space="preserve">ountries have not subscribed to this currency. However, the Maastricht treaty terms will force these states to adopt the use of the Euro as the only currency. This owes to the fact that the unsubscribed nations lie within the geographical region marked as </w:t>
      </w:r>
      <w:r>
        <w:t xml:space="preserve">Eurozone. The rule only excludes two states: </w:t>
      </w:r>
      <w:proofErr w:type="gramStart"/>
      <w:r>
        <w:t>the</w:t>
      </w:r>
      <w:proofErr w:type="gramEnd"/>
      <w:r>
        <w:t xml:space="preserve"> United Kingdom and Denmark that slightly lies outside the designated region.</w:t>
      </w:r>
    </w:p>
    <w:p w:rsidR="005A1362" w:rsidRDefault="00805945">
      <w:pPr>
        <w:pStyle w:val="BodyText"/>
        <w:spacing w:line="206" w:lineRule="exact"/>
        <w:ind w:left="647"/>
      </w:pPr>
      <w:r>
        <w:t xml:space="preserve">The Eurozone covers in terms of square </w:t>
      </w:r>
      <w:proofErr w:type="spellStart"/>
      <w:r>
        <w:t>kilometres</w:t>
      </w:r>
      <w:proofErr w:type="spellEnd"/>
      <w:r>
        <w:t xml:space="preserve"> about over 2.7 million total</w:t>
      </w:r>
      <w:r>
        <w:rPr>
          <w:spacing w:val="8"/>
        </w:rPr>
        <w:t xml:space="preserve"> </w:t>
      </w:r>
      <w:r>
        <w:t>areas</w:t>
      </w:r>
    </w:p>
    <w:p w:rsidR="005A1362" w:rsidRDefault="005A1362">
      <w:pPr>
        <w:pStyle w:val="BodyText"/>
        <w:rPr>
          <w:sz w:val="10"/>
        </w:rPr>
      </w:pPr>
    </w:p>
    <w:p w:rsidR="005A1362" w:rsidRDefault="00805945">
      <w:pPr>
        <w:pStyle w:val="BodyText"/>
        <w:spacing w:before="94"/>
        <w:ind w:left="105"/>
      </w:pPr>
      <w:r>
        <w:rPr>
          <w:noProof/>
        </w:rPr>
        <mc:AlternateContent>
          <mc:Choice Requires="wpg">
            <w:drawing>
              <wp:anchor distT="0" distB="0" distL="114300" distR="114300" simplePos="0" relativeHeight="251176960" behindDoc="1" locked="0" layoutInCell="1" allowOverlap="1">
                <wp:simplePos x="0" y="0"/>
                <wp:positionH relativeFrom="page">
                  <wp:posOffset>1544320</wp:posOffset>
                </wp:positionH>
                <wp:positionV relativeFrom="paragraph">
                  <wp:posOffset>63500</wp:posOffset>
                </wp:positionV>
                <wp:extent cx="7620" cy="133350"/>
                <wp:effectExtent l="0" t="0" r="0" b="0"/>
                <wp:wrapNone/>
                <wp:docPr id="54"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 cy="133350"/>
                          <a:chOff x="2432" y="100"/>
                          <a:chExt cx="12" cy="210"/>
                        </a:xfrm>
                      </wpg:grpSpPr>
                      <wps:wsp>
                        <wps:cNvPr id="55" name="Line 54"/>
                        <wps:cNvCnPr>
                          <a:cxnSpLocks/>
                        </wps:cNvCnPr>
                        <wps:spPr bwMode="auto">
                          <a:xfrm>
                            <a:off x="2441" y="308"/>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56" name="Line 53"/>
                        <wps:cNvCnPr>
                          <a:cxnSpLocks/>
                        </wps:cNvCnPr>
                        <wps:spPr bwMode="auto">
                          <a:xfrm>
                            <a:off x="2434" y="100"/>
                            <a:ext cx="0" cy="200"/>
                          </a:xfrm>
                          <a:prstGeom prst="line">
                            <a:avLst/>
                          </a:prstGeom>
                          <a:noFill/>
                          <a:ln w="3378">
                            <a:solidFill>
                              <a:srgbClr val="2D96D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F78D99" id="Group 52" o:spid="_x0000_s1026" style="position:absolute;margin-left:121.6pt;margin-top:5pt;width:.6pt;height:10.5pt;z-index:-252139520;mso-position-horizontal-relative:page" coordorigin="2432,100" coordsize="12,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">
                <v:line id="Line 54" o:spid="_x0000_s1027" style="position:absolute;visibility:visible;mso-wrap-style:square" from="2441,308" to="2441,3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" strokecolor="#2d96d2" strokeweight=".06772mm">
                  <o:lock v:ext="edit" shapetype="f"/>
                </v:line>
                <v:line id="Line 53" o:spid="_x0000_s1028" style="position:absolute;visibility:visible;mso-wrap-style:square" from="2434,100" to="2434,3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" strokecolor="#2d96d2" strokeweight=".09383mm">
                  <o:lock v:ext="edit" shapetype="f"/>
                </v:line>
                <w10:wrap anchorx="page"/>
              </v:group>
            </w:pict>
          </mc:Fallback>
        </mc:AlternateContent>
      </w:r>
      <w:r>
        <w:rPr>
          <w:noProof/>
        </w:rPr>
        <mc:AlternateContent>
          <mc:Choice Requires="wpg">
            <w:drawing>
              <wp:anchor distT="0" distB="0" distL="114300" distR="114300" simplePos="0" relativeHeight="251177984" behindDoc="1" locked="0" layoutInCell="1" allowOverlap="1">
                <wp:simplePos x="0" y="0"/>
                <wp:positionH relativeFrom="page">
                  <wp:posOffset>2713355</wp:posOffset>
                </wp:positionH>
                <wp:positionV relativeFrom="paragraph">
                  <wp:posOffset>58420</wp:posOffset>
                </wp:positionV>
                <wp:extent cx="4801235" cy="1212850"/>
                <wp:effectExtent l="0" t="0" r="0" b="0"/>
                <wp:wrapNone/>
                <wp:docPr id="49"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1235" cy="1212850"/>
                          <a:chOff x="4273" y="92"/>
                          <a:chExt cx="7561" cy="1910"/>
                        </a:xfrm>
                      </wpg:grpSpPr>
                      <wps:wsp>
                        <wps:cNvPr id="50" name="Line 51"/>
                        <wps:cNvCnPr>
                          <a:cxnSpLocks/>
                        </wps:cNvCnPr>
                        <wps:spPr bwMode="auto">
                          <a:xfrm>
                            <a:off x="4275" y="308"/>
                            <a:ext cx="3"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51" name="Line 50"/>
                        <wps:cNvCnPr>
                          <a:cxnSpLocks/>
                        </wps:cNvCnPr>
                        <wps:spPr bwMode="auto">
                          <a:xfrm>
                            <a:off x="4281" y="100"/>
                            <a:ext cx="0" cy="200"/>
                          </a:xfrm>
                          <a:prstGeom prst="line">
                            <a:avLst/>
                          </a:prstGeom>
                          <a:noFill/>
                          <a:ln w="3632">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52" name="AutoShape 49"/>
                        <wps:cNvSpPr>
                          <a:spLocks/>
                        </wps:cNvSpPr>
                        <wps:spPr bwMode="auto">
                          <a:xfrm>
                            <a:off x="4275" y="182"/>
                            <a:ext cx="4088" cy="116"/>
                          </a:xfrm>
                          <a:custGeom>
                            <a:avLst/>
                            <a:gdLst>
                              <a:gd name="T0" fmla="+- 0 8364 4276"/>
                              <a:gd name="T1" fmla="*/ T0 w 4088"/>
                              <a:gd name="T2" fmla="+- 0 182 182"/>
                              <a:gd name="T3" fmla="*/ 182 h 116"/>
                              <a:gd name="T4" fmla="+- 0 7955 4276"/>
                              <a:gd name="T5" fmla="*/ T4 w 4088"/>
                              <a:gd name="T6" fmla="+- 0 298 182"/>
                              <a:gd name="T7" fmla="*/ 298 h 116"/>
                              <a:gd name="T8" fmla="+- 0 7955 4276"/>
                              <a:gd name="T9" fmla="*/ T8 w 4088"/>
                              <a:gd name="T10" fmla="+- 0 298 182"/>
                              <a:gd name="T11" fmla="*/ 298 h 116"/>
                              <a:gd name="T12" fmla="+- 0 4276 4276"/>
                              <a:gd name="T13" fmla="*/ T12 w 4088"/>
                              <a:gd name="T14" fmla="+- 0 298 182"/>
                              <a:gd name="T15" fmla="*/ 298 h 116"/>
                            </a:gdLst>
                            <a:ahLst/>
                            <a:cxnLst>
                              <a:cxn ang="0">
                                <a:pos x="T1" y="T3"/>
                              </a:cxn>
                              <a:cxn ang="0">
                                <a:pos x="T5" y="T7"/>
                              </a:cxn>
                              <a:cxn ang="0">
                                <a:pos x="T9" y="T11"/>
                              </a:cxn>
                              <a:cxn ang="0">
                                <a:pos x="T13" y="T15"/>
                              </a:cxn>
                            </a:cxnLst>
                            <a:rect l="0" t="0" r="r" b="b"/>
                            <a:pathLst>
                              <a:path w="4088" h="116">
                                <a:moveTo>
                                  <a:pt x="4088" y="0"/>
                                </a:moveTo>
                                <a:lnTo>
                                  <a:pt x="3679" y="116"/>
                                </a:lnTo>
                                <a:moveTo>
                                  <a:pt x="3679"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8"/>
                        <wps:cNvSpPr>
                          <a:spLocks/>
                        </wps:cNvSpPr>
                        <wps:spPr bwMode="auto">
                          <a:xfrm>
                            <a:off x="8363" y="92"/>
                            <a:ext cx="3470" cy="1910"/>
                          </a:xfrm>
                          <a:custGeom>
                            <a:avLst/>
                            <a:gdLst>
                              <a:gd name="T0" fmla="+- 0 11790 8364"/>
                              <a:gd name="T1" fmla="*/ T0 w 3470"/>
                              <a:gd name="T2" fmla="+- 0 92 92"/>
                              <a:gd name="T3" fmla="*/ 92 h 1910"/>
                              <a:gd name="T4" fmla="+- 0 8407 8364"/>
                              <a:gd name="T5" fmla="*/ T4 w 3470"/>
                              <a:gd name="T6" fmla="+- 0 92 92"/>
                              <a:gd name="T7" fmla="*/ 92 h 1910"/>
                              <a:gd name="T8" fmla="+- 0 8390 8364"/>
                              <a:gd name="T9" fmla="*/ T8 w 3470"/>
                              <a:gd name="T10" fmla="+- 0 95 92"/>
                              <a:gd name="T11" fmla="*/ 95 h 1910"/>
                              <a:gd name="T12" fmla="+- 0 8376 8364"/>
                              <a:gd name="T13" fmla="*/ T12 w 3470"/>
                              <a:gd name="T14" fmla="+- 0 104 92"/>
                              <a:gd name="T15" fmla="*/ 104 h 1910"/>
                              <a:gd name="T16" fmla="+- 0 8367 8364"/>
                              <a:gd name="T17" fmla="*/ T16 w 3470"/>
                              <a:gd name="T18" fmla="+- 0 118 92"/>
                              <a:gd name="T19" fmla="*/ 118 h 1910"/>
                              <a:gd name="T20" fmla="+- 0 8364 8364"/>
                              <a:gd name="T21" fmla="*/ T20 w 3470"/>
                              <a:gd name="T22" fmla="+- 0 135 92"/>
                              <a:gd name="T23" fmla="*/ 135 h 1910"/>
                              <a:gd name="T24" fmla="+- 0 8364 8364"/>
                              <a:gd name="T25" fmla="*/ T24 w 3470"/>
                              <a:gd name="T26" fmla="+- 0 1958 92"/>
                              <a:gd name="T27" fmla="*/ 1958 h 1910"/>
                              <a:gd name="T28" fmla="+- 0 8367 8364"/>
                              <a:gd name="T29" fmla="*/ T28 w 3470"/>
                              <a:gd name="T30" fmla="+- 0 1976 92"/>
                              <a:gd name="T31" fmla="*/ 1976 h 1910"/>
                              <a:gd name="T32" fmla="+- 0 8376 8364"/>
                              <a:gd name="T33" fmla="*/ T32 w 3470"/>
                              <a:gd name="T34" fmla="+- 0 1990 92"/>
                              <a:gd name="T35" fmla="*/ 1990 h 1910"/>
                              <a:gd name="T36" fmla="+- 0 8390 8364"/>
                              <a:gd name="T37" fmla="*/ T36 w 3470"/>
                              <a:gd name="T38" fmla="+- 0 1999 92"/>
                              <a:gd name="T39" fmla="*/ 1999 h 1910"/>
                              <a:gd name="T40" fmla="+- 0 8407 8364"/>
                              <a:gd name="T41" fmla="*/ T40 w 3470"/>
                              <a:gd name="T42" fmla="+- 0 2002 92"/>
                              <a:gd name="T43" fmla="*/ 2002 h 1910"/>
                              <a:gd name="T44" fmla="+- 0 11790 8364"/>
                              <a:gd name="T45" fmla="*/ T44 w 3470"/>
                              <a:gd name="T46" fmla="+- 0 2002 92"/>
                              <a:gd name="T47" fmla="*/ 2002 h 1910"/>
                              <a:gd name="T48" fmla="+- 0 11807 8364"/>
                              <a:gd name="T49" fmla="*/ T48 w 3470"/>
                              <a:gd name="T50" fmla="+- 0 1999 92"/>
                              <a:gd name="T51" fmla="*/ 1999 h 1910"/>
                              <a:gd name="T52" fmla="+- 0 11821 8364"/>
                              <a:gd name="T53" fmla="*/ T52 w 3470"/>
                              <a:gd name="T54" fmla="+- 0 1990 92"/>
                              <a:gd name="T55" fmla="*/ 1990 h 1910"/>
                              <a:gd name="T56" fmla="+- 0 11830 8364"/>
                              <a:gd name="T57" fmla="*/ T56 w 3470"/>
                              <a:gd name="T58" fmla="+- 0 1976 92"/>
                              <a:gd name="T59" fmla="*/ 1976 h 1910"/>
                              <a:gd name="T60" fmla="+- 0 11833 8364"/>
                              <a:gd name="T61" fmla="*/ T60 w 3470"/>
                              <a:gd name="T62" fmla="+- 0 1958 92"/>
                              <a:gd name="T63" fmla="*/ 1958 h 1910"/>
                              <a:gd name="T64" fmla="+- 0 11833 8364"/>
                              <a:gd name="T65" fmla="*/ T64 w 3470"/>
                              <a:gd name="T66" fmla="+- 0 135 92"/>
                              <a:gd name="T67" fmla="*/ 135 h 1910"/>
                              <a:gd name="T68" fmla="+- 0 11830 8364"/>
                              <a:gd name="T69" fmla="*/ T68 w 3470"/>
                              <a:gd name="T70" fmla="+- 0 118 92"/>
                              <a:gd name="T71" fmla="*/ 118 h 1910"/>
                              <a:gd name="T72" fmla="+- 0 11821 8364"/>
                              <a:gd name="T73" fmla="*/ T72 w 3470"/>
                              <a:gd name="T74" fmla="+- 0 104 92"/>
                              <a:gd name="T75" fmla="*/ 104 h 1910"/>
                              <a:gd name="T76" fmla="+- 0 11807 8364"/>
                              <a:gd name="T77" fmla="*/ T76 w 3470"/>
                              <a:gd name="T78" fmla="+- 0 95 92"/>
                              <a:gd name="T79" fmla="*/ 95 h 1910"/>
                              <a:gd name="T80" fmla="+- 0 11790 8364"/>
                              <a:gd name="T81" fmla="*/ T80 w 3470"/>
                              <a:gd name="T82" fmla="+- 0 92 92"/>
                              <a:gd name="T83" fmla="*/ 92 h 19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1910">
                                <a:moveTo>
                                  <a:pt x="3426" y="0"/>
                                </a:moveTo>
                                <a:lnTo>
                                  <a:pt x="43" y="0"/>
                                </a:lnTo>
                                <a:lnTo>
                                  <a:pt x="26" y="3"/>
                                </a:lnTo>
                                <a:lnTo>
                                  <a:pt x="12" y="12"/>
                                </a:lnTo>
                                <a:lnTo>
                                  <a:pt x="3" y="26"/>
                                </a:lnTo>
                                <a:lnTo>
                                  <a:pt x="0" y="43"/>
                                </a:lnTo>
                                <a:lnTo>
                                  <a:pt x="0" y="1866"/>
                                </a:lnTo>
                                <a:lnTo>
                                  <a:pt x="3" y="1884"/>
                                </a:lnTo>
                                <a:lnTo>
                                  <a:pt x="12" y="1898"/>
                                </a:lnTo>
                                <a:lnTo>
                                  <a:pt x="26" y="1907"/>
                                </a:lnTo>
                                <a:lnTo>
                                  <a:pt x="43" y="1910"/>
                                </a:lnTo>
                                <a:lnTo>
                                  <a:pt x="3426" y="1910"/>
                                </a:lnTo>
                                <a:lnTo>
                                  <a:pt x="3443" y="1907"/>
                                </a:lnTo>
                                <a:lnTo>
                                  <a:pt x="3457" y="1898"/>
                                </a:lnTo>
                                <a:lnTo>
                                  <a:pt x="3466" y="1884"/>
                                </a:lnTo>
                                <a:lnTo>
                                  <a:pt x="3469" y="1866"/>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4B6D4" id="Group 47" o:spid="_x0000_s1026" style="position:absolute;margin-left:213.65pt;margin-top:4.6pt;width:378.05pt;height:95.5pt;z-index:-252138496;mso-position-horizontal-relative:page" coordorigin="4273,92" coordsize="7561,19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">
                <v:line id="Line 51" o:spid="_x0000_s1027" style="position:absolute;visibility:visible;mso-wrap-style:square" from="4275,308" to="4278,3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" strokecolor="#2d96d2" strokeweight=".06772mm">
                  <o:lock v:ext="edit" shapetype="f"/>
                </v:line>
                <v:line id="Line 50" o:spid="_x0000_s1028" style="position:absolute;visibility:visible;mso-wrap-style:square" from="4281,100" to="4281,3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" strokecolor="#2d96d2" strokeweight=".1009mm">
                  <o:lock v:ext="edit" shapetype="f"/>
                </v:line>
                <v:shape id="AutoShape 49" o:spid="_x0000_s1029" style="position:absolute;left:4275;top:182;width:4088;height:116;visibility:visible;mso-wrap-style:square;v-text-anchor:top" coordsize="4088,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" path="m4088,l3679,116t,l,116e" filled="f" strokecolor="#2d96d2" strokeweight=".06772mm">
                  <v:stroke dashstyle="1 1"/>
                  <v:path arrowok="t" o:connecttype="custom" o:connectlocs="4088,182;3679,298;3679,298;0,298" o:connectangles="0,0,0,0"/>
                </v:shape>
                <v:shape id="Freeform 48" o:spid="_x0000_s1030" style="position:absolute;left:8363;top:92;width:3470;height:1910;visibility:visible;mso-wrap-style:square;v-text-anchor:top" coordsize="3470,19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" path="m3426,l43,,26,3,12,12,3,26,,43,,1866r3,18l12,1898r14,9l43,1910r3383,l3443,1907r14,-9l3466,1884r3,-18l3469,43r-3,-17l3457,12,3443,3,3426,xe" fillcolor="#dcecf8" stroked="f">
                  <v:path arrowok="t" o:connecttype="custom" o:connectlocs="3426,92;43,92;26,95;12,104;3,118;0,135;0,1958;3,1976;12,1990;26,1999;43,2002;3426,2002;3443,1999;3457,1990;3466,1976;3469,1958;3469,135;3466,118;3457,104;3443,95;3426,92" o:connectangles="0,0,0,0,0,0,0,0,0,0,0,0,0,0,0,0,0,0,0,0,0"/>
                </v:shape>
                <w10:wrap anchorx="page"/>
              </v:group>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page">
                  <wp:posOffset>5311140</wp:posOffset>
                </wp:positionH>
                <wp:positionV relativeFrom="paragraph">
                  <wp:posOffset>58420</wp:posOffset>
                </wp:positionV>
                <wp:extent cx="2203450" cy="1212850"/>
                <wp:effectExtent l="0" t="0" r="6350" b="6350"/>
                <wp:wrapNone/>
                <wp:docPr id="4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1212850"/>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5"/>
                              <w:ind w:left="55" w:right="89"/>
                              <w:rPr>
                                <w:sz w:val="12"/>
                              </w:rPr>
                            </w:pPr>
                            <w:r>
                              <w:rPr>
                                <w:rFonts w:ascii="Tahoma" w:hAnsi="Tahoma"/>
                                <w:b/>
                                <w:sz w:val="12"/>
                              </w:rPr>
                              <w:t xml:space="preserve">Commented [NC8]: </w:t>
                            </w:r>
                            <w:r>
                              <w:rPr>
                                <w:sz w:val="12"/>
                              </w:rPr>
                              <w:t xml:space="preserve">Take note of notifications such as this throughout your paper. The squiggly underline usually indicates that there is something that requires review or revision. Technology is not </w:t>
                            </w:r>
                            <w:proofErr w:type="gramStart"/>
                            <w:r>
                              <w:rPr>
                                <w:sz w:val="12"/>
                              </w:rPr>
                              <w:t>perfect</w:t>
                            </w:r>
                            <w:proofErr w:type="gramEnd"/>
                            <w:r>
                              <w:rPr>
                                <w:sz w:val="12"/>
                              </w:rPr>
                              <w:t xml:space="preserve"> and these markings don’t always need correcting, bu</w:t>
                            </w:r>
                            <w:r>
                              <w:rPr>
                                <w:sz w:val="12"/>
                              </w:rPr>
                              <w:t>t they do need attention. You probably will want to minimize these before submitting a final draft.</w:t>
                            </w:r>
                          </w:p>
                          <w:p w:rsidR="005A1362" w:rsidRDefault="005A1362">
                            <w:pPr>
                              <w:pStyle w:val="BodyText"/>
                              <w:rPr>
                                <w:sz w:val="13"/>
                              </w:rPr>
                            </w:pPr>
                          </w:p>
                          <w:p w:rsidR="005A1362" w:rsidRDefault="00805945">
                            <w:pPr>
                              <w:ind w:left="55" w:right="172"/>
                              <w:rPr>
                                <w:sz w:val="12"/>
                              </w:rPr>
                            </w:pPr>
                            <w:r>
                              <w:rPr>
                                <w:sz w:val="12"/>
                              </w:rPr>
                              <w:t>For additional assistance with spelling and grammar, consider checking out one (or both) of these free online proofreading tools:</w:t>
                            </w:r>
                          </w:p>
                          <w:p w:rsidR="005A1362" w:rsidRDefault="005A1362">
                            <w:pPr>
                              <w:pStyle w:val="BodyText"/>
                              <w:spacing w:before="9"/>
                              <w:rPr>
                                <w:sz w:val="12"/>
                              </w:rPr>
                            </w:pPr>
                          </w:p>
                          <w:p w:rsidR="005A1362" w:rsidRDefault="00805945">
                            <w:pPr>
                              <w:ind w:left="55" w:right="407"/>
                              <w:rPr>
                                <w:rFonts w:ascii="Calibri"/>
                                <w:sz w:val="12"/>
                              </w:rPr>
                            </w:pPr>
                            <w:r>
                              <w:rPr>
                                <w:sz w:val="12"/>
                              </w:rPr>
                              <w:t xml:space="preserve">Hemingway Editor - </w:t>
                            </w:r>
                            <w:hyperlink r:id="rId6">
                              <w:r>
                                <w:rPr>
                                  <w:color w:val="1154CC"/>
                                  <w:sz w:val="12"/>
                                  <w:u w:val="single" w:color="1154CC"/>
                                </w:rPr>
                                <w:t>http://www.hemingwayapp.com</w:t>
                              </w:r>
                              <w:r>
                                <w:rPr>
                                  <w:color w:val="1154CC"/>
                                  <w:sz w:val="12"/>
                                </w:rPr>
                                <w:t>/</w:t>
                              </w:r>
                            </w:hyperlink>
                            <w:r>
                              <w:rPr>
                                <w:color w:val="1154CC"/>
                                <w:sz w:val="12"/>
                              </w:rPr>
                              <w:t xml:space="preserve"> </w:t>
                            </w:r>
                            <w:r>
                              <w:rPr>
                                <w:rFonts w:ascii="Calibri"/>
                                <w:sz w:val="12"/>
                              </w:rPr>
                              <w:t xml:space="preserve">Grammarly Writing Assistant (Chrome)- </w:t>
                            </w:r>
                            <w:hyperlink r:id="rId7">
                              <w:r>
                                <w:rPr>
                                  <w:rFonts w:ascii="Calibri"/>
                                  <w:color w:val="1154CC"/>
                                  <w:sz w:val="12"/>
                                  <w:u w:val="single" w:color="1154CC"/>
                                </w:rPr>
                                <w:t>https://www.grammarly.com/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8" type="#_x0000_t202" style="position:absolute;left:0;text-align:left;margin-left:418.2pt;margin-top:4.6pt;width:173.5pt;height:95.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" filled="f" strokecolor="#2d96d2" strokeweight=".34264mm">
                <v:path arrowok="t"/>
                <v:textbox inset="0,0,0,0">
                  <w:txbxContent>
                    <w:p w:rsidR="005A1362" w:rsidRDefault="00805945">
                      <w:pPr>
                        <w:spacing w:before="25"/>
                        <w:ind w:left="55" w:right="89"/>
                        <w:rPr>
                          <w:sz w:val="12"/>
                        </w:rPr>
                      </w:pPr>
                      <w:r>
                        <w:rPr>
                          <w:rFonts w:ascii="Tahoma" w:hAnsi="Tahoma"/>
                          <w:b/>
                          <w:sz w:val="12"/>
                        </w:rPr>
                        <w:t xml:space="preserve">Commented [NC8]: </w:t>
                      </w:r>
                      <w:r>
                        <w:rPr>
                          <w:sz w:val="12"/>
                        </w:rPr>
                        <w:t xml:space="preserve">Take note of notifications such as this throughout your paper. The squiggly underline usually indicates that there is something that requires review or revision. Technology is not </w:t>
                      </w:r>
                      <w:proofErr w:type="gramStart"/>
                      <w:r>
                        <w:rPr>
                          <w:sz w:val="12"/>
                        </w:rPr>
                        <w:t>perfect</w:t>
                      </w:r>
                      <w:proofErr w:type="gramEnd"/>
                      <w:r>
                        <w:rPr>
                          <w:sz w:val="12"/>
                        </w:rPr>
                        <w:t xml:space="preserve"> and these markings don’t always need correcting, bu</w:t>
                      </w:r>
                      <w:r>
                        <w:rPr>
                          <w:sz w:val="12"/>
                        </w:rPr>
                        <w:t>t they do need attention. You probably will want to minimize these before submitting a final draft.</w:t>
                      </w:r>
                    </w:p>
                    <w:p w:rsidR="005A1362" w:rsidRDefault="005A1362">
                      <w:pPr>
                        <w:pStyle w:val="BodyText"/>
                        <w:rPr>
                          <w:sz w:val="13"/>
                        </w:rPr>
                      </w:pPr>
                    </w:p>
                    <w:p w:rsidR="005A1362" w:rsidRDefault="00805945">
                      <w:pPr>
                        <w:ind w:left="55" w:right="172"/>
                        <w:rPr>
                          <w:sz w:val="12"/>
                        </w:rPr>
                      </w:pPr>
                      <w:r>
                        <w:rPr>
                          <w:sz w:val="12"/>
                        </w:rPr>
                        <w:t>For additional assistance with spelling and grammar, consider checking out one (or both) of these free online proofreading tools:</w:t>
                      </w:r>
                    </w:p>
                    <w:p w:rsidR="005A1362" w:rsidRDefault="005A1362">
                      <w:pPr>
                        <w:pStyle w:val="BodyText"/>
                        <w:spacing w:before="9"/>
                        <w:rPr>
                          <w:sz w:val="12"/>
                        </w:rPr>
                      </w:pPr>
                    </w:p>
                    <w:p w:rsidR="005A1362" w:rsidRDefault="00805945">
                      <w:pPr>
                        <w:ind w:left="55" w:right="407"/>
                        <w:rPr>
                          <w:rFonts w:ascii="Calibri"/>
                          <w:sz w:val="12"/>
                        </w:rPr>
                      </w:pPr>
                      <w:r>
                        <w:rPr>
                          <w:sz w:val="12"/>
                        </w:rPr>
                        <w:t xml:space="preserve">Hemingway Editor - </w:t>
                      </w:r>
                      <w:hyperlink r:id="rId8">
                        <w:r>
                          <w:rPr>
                            <w:color w:val="1154CC"/>
                            <w:sz w:val="12"/>
                            <w:u w:val="single" w:color="1154CC"/>
                          </w:rPr>
                          <w:t>http://www.hemingwayapp.com</w:t>
                        </w:r>
                        <w:r>
                          <w:rPr>
                            <w:color w:val="1154CC"/>
                            <w:sz w:val="12"/>
                          </w:rPr>
                          <w:t>/</w:t>
                        </w:r>
                      </w:hyperlink>
                      <w:r>
                        <w:rPr>
                          <w:color w:val="1154CC"/>
                          <w:sz w:val="12"/>
                        </w:rPr>
                        <w:t xml:space="preserve"> </w:t>
                      </w:r>
                      <w:r>
                        <w:rPr>
                          <w:rFonts w:ascii="Calibri"/>
                          <w:sz w:val="12"/>
                        </w:rPr>
                        <w:t xml:space="preserve">Grammarly Writing Assistant (Chrome)- </w:t>
                      </w:r>
                      <w:hyperlink r:id="rId9">
                        <w:r>
                          <w:rPr>
                            <w:rFonts w:ascii="Calibri"/>
                            <w:color w:val="1154CC"/>
                            <w:sz w:val="12"/>
                            <w:u w:val="single" w:color="1154CC"/>
                          </w:rPr>
                          <w:t>https://www.grammarly.com/</w:t>
                        </w:r>
                      </w:hyperlink>
                    </w:p>
                  </w:txbxContent>
                </v:textbox>
                <w10:wrap anchorx="page"/>
              </v:shape>
            </w:pict>
          </mc:Fallback>
        </mc:AlternateContent>
      </w:r>
      <w:r>
        <w:t xml:space="preserve">where most of the </w:t>
      </w:r>
      <w:r>
        <w:rPr>
          <w:shd w:val="clear" w:color="auto" w:fill="DCECF8"/>
        </w:rPr>
        <w:t>aforementioned countries</w:t>
      </w:r>
      <w:r>
        <w:t xml:space="preserve"> lie (I</w:t>
      </w:r>
      <w:r>
        <w:t>versen et al., 2016).  According to</w:t>
      </w:r>
      <w:r>
        <w:rPr>
          <w:spacing w:val="11"/>
        </w:rPr>
        <w:t xml:space="preserve"> </w:t>
      </w:r>
      <w:r>
        <w:t>Pradhan</w:t>
      </w:r>
    </w:p>
    <w:p w:rsidR="005A1362" w:rsidRDefault="005A1362">
      <w:pPr>
        <w:pStyle w:val="BodyText"/>
        <w:spacing w:before="1"/>
        <w:rPr>
          <w:sz w:val="10"/>
        </w:rPr>
      </w:pPr>
    </w:p>
    <w:p w:rsidR="005A1362" w:rsidRDefault="00805945">
      <w:pPr>
        <w:pStyle w:val="BodyText"/>
        <w:spacing w:before="93" w:line="482" w:lineRule="auto"/>
        <w:ind w:left="105" w:right="4046"/>
      </w:pPr>
      <w:r>
        <w:t>et al. (2020), by 2018, the population within the region was approximated to have 341 million people. With all these numbers adopting Euro as the common currency, there has been tremendous economic growth within</w:t>
      </w:r>
      <w:r>
        <w:t xml:space="preserve"> the region. As a result, the steady economy within the region has attracted many nations who are not necessarily within the map coverage but finds it appropriate to use the currency. Taking, for example, the case of nations like Kosovo and Montenegro, the</w:t>
      </w:r>
      <w:r>
        <w:t>y do not fall in the zone but considered using the Euro as their</w:t>
      </w:r>
      <w:r>
        <w:rPr>
          <w:spacing w:val="5"/>
        </w:rPr>
        <w:t xml:space="preserve"> </w:t>
      </w:r>
      <w:r>
        <w:t>currency.</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210"/>
      </w:pPr>
      <w:r>
        <w:rPr>
          <w:noProof/>
        </w:rPr>
        <mc:AlternateContent>
          <mc:Choice Requires="wps">
            <w:drawing>
              <wp:anchor distT="0" distB="0" distL="114300" distR="114300" simplePos="0" relativeHeight="251686912"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4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68503" id="Rectangle 45" o:spid="_x0000_s1026" style="position:absolute;margin-left:401.2pt;margin-top:-22.4pt;width:193.9pt;height:634.4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" fillcolor="#f1f1f1" stroked="f">
                <v:path arrowok="t"/>
                <w10:wrap anchorx="page"/>
              </v:rect>
            </w:pict>
          </mc:Fallback>
        </mc:AlternateContent>
      </w:r>
      <w:r>
        <w:t>EUROZONE CRISES AND</w:t>
      </w:r>
      <w:r>
        <w:rPr>
          <w:spacing w:val="1"/>
        </w:rPr>
        <w:t xml:space="preserve"> </w:t>
      </w:r>
      <w:r>
        <w:t>THEIR CONSEQUENCES</w:t>
      </w:r>
      <w:r>
        <w:tab/>
        <w:t>6</w:t>
      </w:r>
    </w:p>
    <w:p w:rsidR="005A1362" w:rsidRDefault="005A1362">
      <w:pPr>
        <w:pStyle w:val="BodyText"/>
        <w:spacing w:before="6"/>
        <w:rPr>
          <w:sz w:val="29"/>
        </w:rPr>
      </w:pPr>
    </w:p>
    <w:p w:rsidR="005A1362" w:rsidRDefault="00805945">
      <w:pPr>
        <w:pStyle w:val="BodyText"/>
        <w:spacing w:line="482" w:lineRule="auto"/>
        <w:ind w:left="105" w:right="4114"/>
      </w:pPr>
      <w:r>
        <w:t>Also, such countries like Monaco, Vatican City, and Andorra preferred using Euro under formal agreements besides using t</w:t>
      </w:r>
      <w:r>
        <w:t>heir coins too.</w:t>
      </w:r>
    </w:p>
    <w:p w:rsidR="005A1362" w:rsidRDefault="00805945">
      <w:pPr>
        <w:pStyle w:val="BodyText"/>
        <w:spacing w:line="482" w:lineRule="auto"/>
        <w:ind w:left="105" w:right="4017" w:firstLine="542"/>
      </w:pPr>
      <w:r>
        <w:t>The Euro as a currency adopted in the Eurozone has put the region to be the second- largest worldwide in terms of economic status. Euro is the second prominent reserve currency used by the central banks, made it possible for the European Un</w:t>
      </w:r>
      <w:r>
        <w:t>ion's Gross Domestic Product rose to about 18.8 trillion dollars by 2018 (Pradhan et al., 2020). Again, based on the joint economy from the member countries, Euro as a currency has emerged as the second-best traded worldwide currency following the United S</w:t>
      </w:r>
      <w:r>
        <w:t>tates dollar.</w:t>
      </w:r>
    </w:p>
    <w:p w:rsidR="005A1362" w:rsidRDefault="00805945">
      <w:pPr>
        <w:pStyle w:val="BodyText"/>
        <w:spacing w:line="482" w:lineRule="auto"/>
        <w:ind w:left="105" w:right="4037" w:firstLine="542"/>
      </w:pPr>
      <w:r>
        <w:t>The European Union economy still stands as among the world's best economies. With a close overview of the economic parameters such as employment and unemployment rate, trade, transport system, E-commerce, among other factors, the economy will</w:t>
      </w:r>
      <w:r>
        <w:t xml:space="preserve"> be at the top of the United States economy.</w:t>
      </w:r>
    </w:p>
    <w:p w:rsidR="005A1362" w:rsidRDefault="00805945">
      <w:pPr>
        <w:pStyle w:val="BodyText"/>
        <w:spacing w:line="482" w:lineRule="auto"/>
        <w:ind w:left="105" w:right="4062" w:firstLine="542"/>
      </w:pPr>
      <w:r>
        <w:t>To start with trade, trading activities take place with countries within the block. The exchange of goods and services amongst the nations results in the creation of revenue that in turn boots the Eurozone’s eco</w:t>
      </w:r>
      <w:r>
        <w:t xml:space="preserve">nomy Moreover, in terms of the global share in the imports and exports, the zone has had a credible impact making it emerge the second largest in terms of the imports and exports shared by 2016. According to </w:t>
      </w:r>
      <w:proofErr w:type="spellStart"/>
      <w:r>
        <w:t>Pickert</w:t>
      </w:r>
      <w:proofErr w:type="spellEnd"/>
      <w:r>
        <w:t xml:space="preserve"> (2017), the Eurozone’s export by 2016 wa</w:t>
      </w:r>
      <w:r>
        <w:t>s at 15.6% ahead of the United States' 11.8% and China slightly above by 16.1%.</w:t>
      </w:r>
    </w:p>
    <w:p w:rsidR="005A1362" w:rsidRDefault="00805945">
      <w:pPr>
        <w:pStyle w:val="BodyText"/>
        <w:spacing w:line="482" w:lineRule="auto"/>
        <w:ind w:left="105" w:right="4037" w:firstLine="542"/>
      </w:pPr>
      <w:r>
        <w:t>Secondly, checking on the employment versus unemployment rate as economic determinants, there has been a steady employment rate in the Eurozone despite the turbulence experienced in 2008 (Pradhan et al., 2020). An indicator of economic dimension shows that</w:t>
      </w:r>
      <w:r>
        <w:t xml:space="preserve"> the zone exhibits less rate of the total number of unemployed people out of the labor force.</w:t>
      </w:r>
    </w:p>
    <w:p w:rsidR="005A1362" w:rsidRDefault="00805945">
      <w:pPr>
        <w:pStyle w:val="BodyText"/>
        <w:spacing w:line="482" w:lineRule="auto"/>
        <w:ind w:left="105" w:right="4114"/>
      </w:pPr>
      <w:r>
        <w:t>This is a clear glimpse of steady economic growth whereby the total labor force is met, and people's needs realized. The chart presented shows the rate of unemployment as evident in the European Union counties.</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210"/>
      </w:pPr>
      <w:r>
        <w:rPr>
          <w:noProof/>
        </w:rPr>
        <mc:AlternateContent>
          <mc:Choice Requires="wps">
            <w:drawing>
              <wp:anchor distT="0" distB="0" distL="114300" distR="114300" simplePos="0" relativeHeight="251181056" behindDoc="1" locked="0" layoutInCell="1" allowOverlap="1">
                <wp:simplePos x="0" y="0"/>
                <wp:positionH relativeFrom="page">
                  <wp:posOffset>5095240</wp:posOffset>
                </wp:positionH>
                <wp:positionV relativeFrom="paragraph">
                  <wp:posOffset>-284480</wp:posOffset>
                </wp:positionV>
                <wp:extent cx="2462530" cy="8057515"/>
                <wp:effectExtent l="0" t="0" r="0" b="0"/>
                <wp:wrapNone/>
                <wp:docPr id="4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22B0E" id="Rectangle 44" o:spid="_x0000_s1026" style="position:absolute;margin-left:401.2pt;margin-top:-22.4pt;width:193.9pt;height:634.45pt;z-index:-252135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" fillcolor="#f1f1f1" stroked="f">
                <v:path arrowok="t"/>
                <w10:wrap anchorx="page"/>
              </v:rect>
            </w:pict>
          </mc:Fallback>
        </mc:AlternateContent>
      </w:r>
      <w:r>
        <w:t>EUROZONE CRISES AND</w:t>
      </w:r>
      <w:r>
        <w:rPr>
          <w:spacing w:val="1"/>
        </w:rPr>
        <w:t xml:space="preserve"> </w:t>
      </w:r>
      <w:r>
        <w:t xml:space="preserve">THEIR </w:t>
      </w:r>
      <w:r>
        <w:t>CONSEQUENCES</w:t>
      </w:r>
      <w:r>
        <w:tab/>
        <w:t>7</w:t>
      </w:r>
    </w:p>
    <w:p w:rsidR="005A1362" w:rsidRDefault="00805945">
      <w:pPr>
        <w:pStyle w:val="BodyText"/>
        <w:spacing w:before="340" w:line="482" w:lineRule="auto"/>
        <w:ind w:left="105" w:right="4114" w:firstLine="542"/>
      </w:pPr>
      <w:r>
        <w:t xml:space="preserve">According to </w:t>
      </w:r>
      <w:proofErr w:type="spellStart"/>
      <w:r>
        <w:t>Nölke</w:t>
      </w:r>
      <w:proofErr w:type="spellEnd"/>
      <w:r>
        <w:t xml:space="preserve"> (2016), an advanced economy is characterized by what is depicted in the Eurozone where most of the shopping is through online platforms. With the increase internet connectivity throughout the European Union nations, buying</w:t>
      </w:r>
      <w:r>
        <w:t xml:space="preserve"> of essential commodities takes the cashless format as a manifestation of a stable economy. Besides, the transport system: inland, air passenger and sea passenger </w:t>
      </w:r>
      <w:proofErr w:type="gramStart"/>
      <w:r>
        <w:t>is</w:t>
      </w:r>
      <w:proofErr w:type="gramEnd"/>
      <w:r>
        <w:t xml:space="preserve"> efficient, clean and safe, thus boosting passenger and freight movement.</w:t>
      </w:r>
    </w:p>
    <w:p w:rsidR="005A1362" w:rsidRDefault="00805945">
      <w:pPr>
        <w:pStyle w:val="BodyText"/>
        <w:spacing w:line="482" w:lineRule="auto"/>
        <w:ind w:left="105" w:right="4037" w:firstLine="542"/>
      </w:pPr>
      <w:r>
        <w:t>Finally, the adop</w:t>
      </w:r>
      <w:r>
        <w:t>tion of renewable sources of energy in the European Union states created a friendly environment (</w:t>
      </w:r>
      <w:proofErr w:type="spellStart"/>
      <w:r>
        <w:t>Nölke</w:t>
      </w:r>
      <w:proofErr w:type="spellEnd"/>
      <w:r>
        <w:t>, 2016). The use of such energy sources like solar power, geothermal energy, biofuels, and other renewable sources made it possible to do away with such p</w:t>
      </w:r>
      <w:r>
        <w:t>roblems as greenhouse effects with diverse energy sources.</w:t>
      </w:r>
    </w:p>
    <w:p w:rsidR="005A1362" w:rsidRDefault="00805945">
      <w:pPr>
        <w:pStyle w:val="Heading1"/>
        <w:spacing w:line="206" w:lineRule="exact"/>
        <w:ind w:left="1866"/>
      </w:pPr>
      <w:r>
        <w:rPr>
          <w:noProof/>
        </w:rPr>
        <mc:AlternateContent>
          <mc:Choice Requires="wps">
            <w:drawing>
              <wp:anchor distT="0" distB="0" distL="114300" distR="114300" simplePos="0" relativeHeight="251688960" behindDoc="0" locked="0" layoutInCell="1" allowOverlap="1">
                <wp:simplePos x="0" y="0"/>
                <wp:positionH relativeFrom="page">
                  <wp:posOffset>1807210</wp:posOffset>
                </wp:positionH>
                <wp:positionV relativeFrom="paragraph">
                  <wp:posOffset>0</wp:posOffset>
                </wp:positionV>
                <wp:extent cx="5080" cy="133350"/>
                <wp:effectExtent l="0" t="0" r="7620" b="6350"/>
                <wp:wrapNone/>
                <wp:docPr id="4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0" cy="133350"/>
                        </a:xfrm>
                        <a:custGeom>
                          <a:avLst/>
                          <a:gdLst>
                            <a:gd name="T0" fmla="+- 0 2853 2846"/>
                            <a:gd name="T1" fmla="*/ T0 w 8"/>
                            <a:gd name="T2" fmla="*/ 210 h 210"/>
                            <a:gd name="T3" fmla="+- 0 2849 2846"/>
                            <a:gd name="T4" fmla="*/ T3 w 8"/>
                            <a:gd name="T5" fmla="*/ 210 h 210"/>
                            <a:gd name="T6" fmla="+- 0 2846 2846"/>
                            <a:gd name="T7" fmla="*/ T6 w 8"/>
                            <a:gd name="T8" fmla="*/ 202 h 210"/>
                            <a:gd name="T9" fmla="+- 0 2846 2846"/>
                            <a:gd name="T10" fmla="*/ T9 w 8"/>
                            <a:gd name="T11" fmla="*/ 7 h 210"/>
                            <a:gd name="T12" fmla="+- 0 2846 2846"/>
                            <a:gd name="T13" fmla="*/ T12 w 8"/>
                            <a:gd name="T14" fmla="*/ 3 h 210"/>
                            <a:gd name="T15" fmla="+- 0 2849 2846"/>
                            <a:gd name="T16" fmla="*/ T15 w 8"/>
                            <a:gd name="T17" fmla="*/ 0 h 210"/>
                          </a:gdLst>
                          <a:ahLst/>
                          <a:cxnLst>
                            <a:cxn ang="0">
                              <a:pos x="T1" y="T2"/>
                            </a:cxn>
                            <a:cxn ang="0">
                              <a:pos x="T4" y="T5"/>
                            </a:cxn>
                            <a:cxn ang="0">
                              <a:pos x="T7" y="T8"/>
                            </a:cxn>
                            <a:cxn ang="0">
                              <a:pos x="T10" y="T11"/>
                            </a:cxn>
                            <a:cxn ang="0">
                              <a:pos x="T13" y="T14"/>
                            </a:cxn>
                            <a:cxn ang="0">
                              <a:pos x="T16" y="T17"/>
                            </a:cxn>
                          </a:cxnLst>
                          <a:rect l="0" t="0" r="r" b="b"/>
                          <a:pathLst>
                            <a:path w="8" h="210">
                              <a:moveTo>
                                <a:pt x="7" y="210"/>
                              </a:moveTo>
                              <a:lnTo>
                                <a:pt x="3" y="210"/>
                              </a:lnTo>
                              <a:moveTo>
                                <a:pt x="0" y="202"/>
                              </a:moveTo>
                              <a:lnTo>
                                <a:pt x="0" y="7"/>
                              </a:lnTo>
                              <a:moveTo>
                                <a:pt x="0" y="3"/>
                              </a:moveTo>
                              <a:lnTo>
                                <a:pt x="3"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2BF04" id="AutoShape 43" o:spid="_x0000_s1026" style="position:absolute;margin-left:142.3pt;margin-top:0;width:.4pt;height:10.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" path="m7,210r-4,m,202l,7m,3l3,e" filled="f" strokecolor="#2d96d2" strokeweight=".06772mm">
                <v:path arrowok="t" o:connecttype="custom" o:connectlocs="4445,133350;1905,133350;0,128270;0,4445;0,1905;1905,0" o:connectangles="0,0,0,0,0,0"/>
                <w10:wrap anchorx="page"/>
              </v:shape>
            </w:pict>
          </mc:Fallback>
        </mc:AlternateContent>
      </w:r>
      <w:r>
        <w:rPr>
          <w:noProof/>
        </w:rPr>
        <mc:AlternateContent>
          <mc:Choice Requires="wpg">
            <w:drawing>
              <wp:anchor distT="0" distB="0" distL="114300" distR="114300" simplePos="0" relativeHeight="251183104" behindDoc="1" locked="0" layoutInCell="1" allowOverlap="1">
                <wp:simplePos x="0" y="0"/>
                <wp:positionH relativeFrom="page">
                  <wp:posOffset>3886200</wp:posOffset>
                </wp:positionH>
                <wp:positionV relativeFrom="paragraph">
                  <wp:posOffset>-1905</wp:posOffset>
                </wp:positionV>
                <wp:extent cx="3628390" cy="521335"/>
                <wp:effectExtent l="0" t="0" r="0" b="0"/>
                <wp:wrapNone/>
                <wp:docPr id="41"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8390" cy="521335"/>
                          <a:chOff x="6120" y="-3"/>
                          <a:chExt cx="5714" cy="821"/>
                        </a:xfrm>
                      </wpg:grpSpPr>
                      <wps:wsp>
                        <wps:cNvPr id="42" name="AutoShape 42"/>
                        <wps:cNvSpPr>
                          <a:spLocks/>
                        </wps:cNvSpPr>
                        <wps:spPr bwMode="auto">
                          <a:xfrm>
                            <a:off x="6119" y="-1"/>
                            <a:ext cx="8" cy="210"/>
                          </a:xfrm>
                          <a:custGeom>
                            <a:avLst/>
                            <a:gdLst>
                              <a:gd name="T0" fmla="+- 0 6120 6120"/>
                              <a:gd name="T1" fmla="*/ T0 w 8"/>
                              <a:gd name="T2" fmla="*/ 210 h 210"/>
                              <a:gd name="T3" fmla="+- 0 6123 6120"/>
                              <a:gd name="T4" fmla="*/ T3 w 8"/>
                              <a:gd name="T5" fmla="*/ 210 h 210"/>
                              <a:gd name="T6" fmla="+- 0 6127 6120"/>
                              <a:gd name="T7" fmla="*/ T6 w 8"/>
                              <a:gd name="T8" fmla="*/ 202 h 210"/>
                              <a:gd name="T9" fmla="+- 0 6127 6120"/>
                              <a:gd name="T10" fmla="*/ T9 w 8"/>
                              <a:gd name="T11" fmla="*/ 7 h 210"/>
                              <a:gd name="T12" fmla="+- 0 6127 6120"/>
                              <a:gd name="T13" fmla="*/ T12 w 8"/>
                              <a:gd name="T14" fmla="*/ 3 h 210"/>
                              <a:gd name="T15" fmla="+- 0 6123 6120"/>
                              <a:gd name="T16" fmla="*/ T15 w 8"/>
                              <a:gd name="T17" fmla="*/ 0 h 210"/>
                            </a:gdLst>
                            <a:ahLst/>
                            <a:cxnLst>
                              <a:cxn ang="0">
                                <a:pos x="T1" y="T2"/>
                              </a:cxn>
                              <a:cxn ang="0">
                                <a:pos x="T4" y="T5"/>
                              </a:cxn>
                              <a:cxn ang="0">
                                <a:pos x="T7" y="T8"/>
                              </a:cxn>
                              <a:cxn ang="0">
                                <a:pos x="T10" y="T11"/>
                              </a:cxn>
                              <a:cxn ang="0">
                                <a:pos x="T13" y="T14"/>
                              </a:cxn>
                              <a:cxn ang="0">
                                <a:pos x="T16" y="T17"/>
                              </a:cxn>
                            </a:cxnLst>
                            <a:rect l="0" t="0" r="r" b="b"/>
                            <a:pathLst>
                              <a:path w="8" h="210">
                                <a:moveTo>
                                  <a:pt x="0" y="210"/>
                                </a:moveTo>
                                <a:lnTo>
                                  <a:pt x="3" y="210"/>
                                </a:lnTo>
                                <a:moveTo>
                                  <a:pt x="7" y="202"/>
                                </a:moveTo>
                                <a:lnTo>
                                  <a:pt x="7" y="7"/>
                                </a:lnTo>
                                <a:moveTo>
                                  <a:pt x="7" y="3"/>
                                </a:moveTo>
                                <a:lnTo>
                                  <a:pt x="3"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AutoShape 41"/>
                        <wps:cNvSpPr>
                          <a:spLocks/>
                        </wps:cNvSpPr>
                        <wps:spPr bwMode="auto">
                          <a:xfrm>
                            <a:off x="6124" y="87"/>
                            <a:ext cx="2240" cy="116"/>
                          </a:xfrm>
                          <a:custGeom>
                            <a:avLst/>
                            <a:gdLst>
                              <a:gd name="T0" fmla="+- 0 8364 6124"/>
                              <a:gd name="T1" fmla="*/ T0 w 2240"/>
                              <a:gd name="T2" fmla="+- 0 88 88"/>
                              <a:gd name="T3" fmla="*/ 88 h 116"/>
                              <a:gd name="T4" fmla="+- 0 7955 6124"/>
                              <a:gd name="T5" fmla="*/ T4 w 2240"/>
                              <a:gd name="T6" fmla="+- 0 203 88"/>
                              <a:gd name="T7" fmla="*/ 203 h 116"/>
                              <a:gd name="T8" fmla="+- 0 7955 6124"/>
                              <a:gd name="T9" fmla="*/ T8 w 2240"/>
                              <a:gd name="T10" fmla="+- 0 203 88"/>
                              <a:gd name="T11" fmla="*/ 203 h 116"/>
                              <a:gd name="T12" fmla="+- 0 6124 6124"/>
                              <a:gd name="T13" fmla="*/ T12 w 2240"/>
                              <a:gd name="T14" fmla="+- 0 203 88"/>
                              <a:gd name="T15" fmla="*/ 203 h 116"/>
                            </a:gdLst>
                            <a:ahLst/>
                            <a:cxnLst>
                              <a:cxn ang="0">
                                <a:pos x="T1" y="T3"/>
                              </a:cxn>
                              <a:cxn ang="0">
                                <a:pos x="T5" y="T7"/>
                              </a:cxn>
                              <a:cxn ang="0">
                                <a:pos x="T9" y="T11"/>
                              </a:cxn>
                              <a:cxn ang="0">
                                <a:pos x="T13" y="T15"/>
                              </a:cxn>
                            </a:cxnLst>
                            <a:rect l="0" t="0" r="r" b="b"/>
                            <a:pathLst>
                              <a:path w="2240" h="116">
                                <a:moveTo>
                                  <a:pt x="2240" y="0"/>
                                </a:moveTo>
                                <a:lnTo>
                                  <a:pt x="1831" y="115"/>
                                </a:lnTo>
                                <a:moveTo>
                                  <a:pt x="1831" y="115"/>
                                </a:moveTo>
                                <a:lnTo>
                                  <a:pt x="0" y="115"/>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40"/>
                        <wps:cNvSpPr>
                          <a:spLocks/>
                        </wps:cNvSpPr>
                        <wps:spPr bwMode="auto">
                          <a:xfrm>
                            <a:off x="8363" y="-3"/>
                            <a:ext cx="3470" cy="821"/>
                          </a:xfrm>
                          <a:custGeom>
                            <a:avLst/>
                            <a:gdLst>
                              <a:gd name="T0" fmla="+- 0 11790 8364"/>
                              <a:gd name="T1" fmla="*/ T0 w 3470"/>
                              <a:gd name="T2" fmla="+- 0 -3 -3"/>
                              <a:gd name="T3" fmla="*/ -3 h 821"/>
                              <a:gd name="T4" fmla="+- 0 8407 8364"/>
                              <a:gd name="T5" fmla="*/ T4 w 3470"/>
                              <a:gd name="T6" fmla="+- 0 -3 -3"/>
                              <a:gd name="T7" fmla="*/ -3 h 821"/>
                              <a:gd name="T8" fmla="+- 0 8390 8364"/>
                              <a:gd name="T9" fmla="*/ T8 w 3470"/>
                              <a:gd name="T10" fmla="+- 0 1 -3"/>
                              <a:gd name="T11" fmla="*/ 1 h 821"/>
                              <a:gd name="T12" fmla="+- 0 8376 8364"/>
                              <a:gd name="T13" fmla="*/ T12 w 3470"/>
                              <a:gd name="T14" fmla="+- 0 9 -3"/>
                              <a:gd name="T15" fmla="*/ 9 h 821"/>
                              <a:gd name="T16" fmla="+- 0 8367 8364"/>
                              <a:gd name="T17" fmla="*/ T16 w 3470"/>
                              <a:gd name="T18" fmla="+- 0 23 -3"/>
                              <a:gd name="T19" fmla="*/ 23 h 821"/>
                              <a:gd name="T20" fmla="+- 0 8364 8364"/>
                              <a:gd name="T21" fmla="*/ T20 w 3470"/>
                              <a:gd name="T22" fmla="+- 0 41 -3"/>
                              <a:gd name="T23" fmla="*/ 41 h 821"/>
                              <a:gd name="T24" fmla="+- 0 8364 8364"/>
                              <a:gd name="T25" fmla="*/ T24 w 3470"/>
                              <a:gd name="T26" fmla="+- 0 775 -3"/>
                              <a:gd name="T27" fmla="*/ 775 h 821"/>
                              <a:gd name="T28" fmla="+- 0 8367 8364"/>
                              <a:gd name="T29" fmla="*/ T28 w 3470"/>
                              <a:gd name="T30" fmla="+- 0 792 -3"/>
                              <a:gd name="T31" fmla="*/ 792 h 821"/>
                              <a:gd name="T32" fmla="+- 0 8376 8364"/>
                              <a:gd name="T33" fmla="*/ T32 w 3470"/>
                              <a:gd name="T34" fmla="+- 0 806 -3"/>
                              <a:gd name="T35" fmla="*/ 806 h 821"/>
                              <a:gd name="T36" fmla="+- 0 8390 8364"/>
                              <a:gd name="T37" fmla="*/ T36 w 3470"/>
                              <a:gd name="T38" fmla="+- 0 815 -3"/>
                              <a:gd name="T39" fmla="*/ 815 h 821"/>
                              <a:gd name="T40" fmla="+- 0 8407 8364"/>
                              <a:gd name="T41" fmla="*/ T40 w 3470"/>
                              <a:gd name="T42" fmla="+- 0 818 -3"/>
                              <a:gd name="T43" fmla="*/ 818 h 821"/>
                              <a:gd name="T44" fmla="+- 0 11790 8364"/>
                              <a:gd name="T45" fmla="*/ T44 w 3470"/>
                              <a:gd name="T46" fmla="+- 0 818 -3"/>
                              <a:gd name="T47" fmla="*/ 818 h 821"/>
                              <a:gd name="T48" fmla="+- 0 11807 8364"/>
                              <a:gd name="T49" fmla="*/ T48 w 3470"/>
                              <a:gd name="T50" fmla="+- 0 815 -3"/>
                              <a:gd name="T51" fmla="*/ 815 h 821"/>
                              <a:gd name="T52" fmla="+- 0 11821 8364"/>
                              <a:gd name="T53" fmla="*/ T52 w 3470"/>
                              <a:gd name="T54" fmla="+- 0 806 -3"/>
                              <a:gd name="T55" fmla="*/ 806 h 821"/>
                              <a:gd name="T56" fmla="+- 0 11830 8364"/>
                              <a:gd name="T57" fmla="*/ T56 w 3470"/>
                              <a:gd name="T58" fmla="+- 0 792 -3"/>
                              <a:gd name="T59" fmla="*/ 792 h 821"/>
                              <a:gd name="T60" fmla="+- 0 11833 8364"/>
                              <a:gd name="T61" fmla="*/ T60 w 3470"/>
                              <a:gd name="T62" fmla="+- 0 775 -3"/>
                              <a:gd name="T63" fmla="*/ 775 h 821"/>
                              <a:gd name="T64" fmla="+- 0 11833 8364"/>
                              <a:gd name="T65" fmla="*/ T64 w 3470"/>
                              <a:gd name="T66" fmla="+- 0 41 -3"/>
                              <a:gd name="T67" fmla="*/ 41 h 821"/>
                              <a:gd name="T68" fmla="+- 0 11830 8364"/>
                              <a:gd name="T69" fmla="*/ T68 w 3470"/>
                              <a:gd name="T70" fmla="+- 0 23 -3"/>
                              <a:gd name="T71" fmla="*/ 23 h 821"/>
                              <a:gd name="T72" fmla="+- 0 11821 8364"/>
                              <a:gd name="T73" fmla="*/ T72 w 3470"/>
                              <a:gd name="T74" fmla="+- 0 9 -3"/>
                              <a:gd name="T75" fmla="*/ 9 h 821"/>
                              <a:gd name="T76" fmla="+- 0 11807 8364"/>
                              <a:gd name="T77" fmla="*/ T76 w 3470"/>
                              <a:gd name="T78" fmla="+- 0 1 -3"/>
                              <a:gd name="T79" fmla="*/ 1 h 821"/>
                              <a:gd name="T80" fmla="+- 0 11790 8364"/>
                              <a:gd name="T81" fmla="*/ T80 w 3470"/>
                              <a:gd name="T82" fmla="+- 0 -3 -3"/>
                              <a:gd name="T83" fmla="*/ -3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821">
                                <a:moveTo>
                                  <a:pt x="3426" y="0"/>
                                </a:moveTo>
                                <a:lnTo>
                                  <a:pt x="43" y="0"/>
                                </a:lnTo>
                                <a:lnTo>
                                  <a:pt x="26" y="4"/>
                                </a:lnTo>
                                <a:lnTo>
                                  <a:pt x="12" y="12"/>
                                </a:lnTo>
                                <a:lnTo>
                                  <a:pt x="3" y="26"/>
                                </a:lnTo>
                                <a:lnTo>
                                  <a:pt x="0" y="44"/>
                                </a:lnTo>
                                <a:lnTo>
                                  <a:pt x="0" y="778"/>
                                </a:lnTo>
                                <a:lnTo>
                                  <a:pt x="3" y="795"/>
                                </a:lnTo>
                                <a:lnTo>
                                  <a:pt x="12" y="809"/>
                                </a:lnTo>
                                <a:lnTo>
                                  <a:pt x="26" y="818"/>
                                </a:lnTo>
                                <a:lnTo>
                                  <a:pt x="43" y="821"/>
                                </a:lnTo>
                                <a:lnTo>
                                  <a:pt x="3426" y="821"/>
                                </a:lnTo>
                                <a:lnTo>
                                  <a:pt x="3443" y="818"/>
                                </a:lnTo>
                                <a:lnTo>
                                  <a:pt x="3457" y="809"/>
                                </a:lnTo>
                                <a:lnTo>
                                  <a:pt x="3466" y="795"/>
                                </a:lnTo>
                                <a:lnTo>
                                  <a:pt x="3469" y="778"/>
                                </a:lnTo>
                                <a:lnTo>
                                  <a:pt x="3469" y="44"/>
                                </a:lnTo>
                                <a:lnTo>
                                  <a:pt x="3466" y="26"/>
                                </a:lnTo>
                                <a:lnTo>
                                  <a:pt x="3457" y="12"/>
                                </a:lnTo>
                                <a:lnTo>
                                  <a:pt x="3443" y="4"/>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7EE0EC" id="Group 39" o:spid="_x0000_s1026" style="position:absolute;margin-left:306pt;margin-top:-.15pt;width:285.7pt;height:41.05pt;z-index:-252133376;mso-position-horizontal-relative:page" coordorigin="6120,-3" coordsize="5714,8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">
                <v:shape id="AutoShape 42" o:spid="_x0000_s1027" style="position:absolute;left:6119;top:-1;width:8;height:210;visibility:visible;mso-wrap-style:square;v-text-anchor:top" coordsize="8,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" path="m,210r3,m7,202l7,7m7,3l3,e" filled="f" strokecolor="#2d96d2" strokeweight=".06772mm">
                  <v:path arrowok="t" o:connecttype="custom" o:connectlocs="0,210;3,210;7,202;7,7;7,3;3,0" o:connectangles="0,0,0,0,0,0"/>
                </v:shape>
                <v:shape id="AutoShape 41" o:spid="_x0000_s1028" style="position:absolute;left:6124;top:87;width:2240;height:116;visibility:visible;mso-wrap-style:square;v-text-anchor:top" coordsize="2240,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" path="m2240,l1831,115t,l,115e" filled="f" strokecolor="#2d96d2" strokeweight=".06772mm">
                  <v:stroke dashstyle="1 1"/>
                  <v:path arrowok="t" o:connecttype="custom" o:connectlocs="2240,88;1831,203;1831,203;0,203" o:connectangles="0,0,0,0"/>
                </v:shape>
                <v:shape id="Freeform 40" o:spid="_x0000_s1029" style="position:absolute;left:8363;top:-3;width:3470;height:821;visibility:visible;mso-wrap-style:square;v-text-anchor:top" coordsize="3470,8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" path="m3426,l43,,26,4,12,12,3,26,,44,,778r3,17l12,809r14,9l43,821r3383,l3443,818r14,-9l3466,795r3,-17l3469,44r-3,-18l3457,12,3443,4,3426,xe" fillcolor="#dcecf8" stroked="f">
                  <v:path arrowok="t" o:connecttype="custom" o:connectlocs="3426,-3;43,-3;26,1;12,9;3,23;0,41;0,775;3,792;12,806;26,815;43,818;3426,818;3443,815;3457,806;3466,792;3469,775;3469,41;3466,23;3457,9;3443,1;3426,-3" o:connectangles="0,0,0,0,0,0,0,0,0,0,0,0,0,0,0,0,0,0,0,0,0"/>
                </v:shape>
                <w10:wrap anchorx="page"/>
              </v:group>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page">
                  <wp:posOffset>5311140</wp:posOffset>
                </wp:positionH>
                <wp:positionV relativeFrom="paragraph">
                  <wp:posOffset>-1905</wp:posOffset>
                </wp:positionV>
                <wp:extent cx="2203450" cy="521335"/>
                <wp:effectExtent l="0" t="0" r="6350" b="0"/>
                <wp:wrapNone/>
                <wp:docPr id="4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521335"/>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line="249" w:lineRule="auto"/>
                              <w:ind w:left="55" w:right="114"/>
                              <w:rPr>
                                <w:rFonts w:ascii="Segoe UI Emoji"/>
                                <w:sz w:val="12"/>
                              </w:rPr>
                            </w:pPr>
                            <w:r>
                              <w:rPr>
                                <w:rFonts w:ascii="Tahoma"/>
                                <w:b/>
                                <w:sz w:val="12"/>
                              </w:rPr>
                              <w:t xml:space="preserve">Commented [NC9]: </w:t>
                            </w:r>
                            <w:r>
                              <w:rPr>
                                <w:rFonts w:ascii="Calibri"/>
                                <w:sz w:val="12"/>
                              </w:rPr>
                              <w:t>Good job on using first level headers throughout the paper. As a reader, this helps with the organization and flow. To further do this, what do you think about including se</w:t>
                            </w:r>
                            <w:r>
                              <w:rPr>
                                <w:rFonts w:ascii="Calibri"/>
                                <w:sz w:val="12"/>
                              </w:rPr>
                              <w:t xml:space="preserve">cond level headers for subsections that fall under the first level headers? However, this is not necessary, just a suggestion. </w:t>
                            </w:r>
                            <w:r>
                              <w:rPr>
                                <w:rFonts w:ascii="Segoe UI Emoji"/>
                                <w:w w:val="499"/>
                                <w:sz w:val="12"/>
                              </w:rPr>
                              <w:t xml:space="preserve">  </w:t>
                            </w:r>
                            <w:r>
                              <w:rPr>
                                <w:rFonts w:ascii="Segoe UI Emoji"/>
                                <w:color w:val="FFC73C"/>
                                <w:w w:val="499"/>
                                <w:sz w:val="12"/>
                              </w:rPr>
                              <w:t xml:space="preserve"> </w:t>
                            </w:r>
                            <w:r>
                              <w:rPr>
                                <w:rFonts w:ascii="Segoe UI Emoji"/>
                                <w:color w:val="F78849"/>
                                <w:w w:val="499"/>
                                <w:sz w:val="1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9" type="#_x0000_t202" style="position:absolute;left:0;text-align:left;margin-left:418.2pt;margin-top:-.15pt;width:173.5pt;height:41.0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" filled="f" strokecolor="#2d96d2" strokeweight=".34264mm">
                <v:path arrowok="t"/>
                <v:textbox inset="0,0,0,0">
                  <w:txbxContent>
                    <w:p w:rsidR="005A1362" w:rsidRDefault="00805945">
                      <w:pPr>
                        <w:spacing w:before="22" w:line="249" w:lineRule="auto"/>
                        <w:ind w:left="55" w:right="114"/>
                        <w:rPr>
                          <w:rFonts w:ascii="Segoe UI Emoji"/>
                          <w:sz w:val="12"/>
                        </w:rPr>
                      </w:pPr>
                      <w:r>
                        <w:rPr>
                          <w:rFonts w:ascii="Tahoma"/>
                          <w:b/>
                          <w:sz w:val="12"/>
                        </w:rPr>
                        <w:t xml:space="preserve">Commented [NC9]: </w:t>
                      </w:r>
                      <w:r>
                        <w:rPr>
                          <w:rFonts w:ascii="Calibri"/>
                          <w:sz w:val="12"/>
                        </w:rPr>
                        <w:t>Good job on using first level headers throughout the paper. As a reader, this helps with the organization and flow. To further do this, what do you think about including se</w:t>
                      </w:r>
                      <w:r>
                        <w:rPr>
                          <w:rFonts w:ascii="Calibri"/>
                          <w:sz w:val="12"/>
                        </w:rPr>
                        <w:t xml:space="preserve">cond level headers for subsections that fall under the first level headers? However, this is not necessary, just a suggestion. </w:t>
                      </w:r>
                      <w:r>
                        <w:rPr>
                          <w:rFonts w:ascii="Segoe UI Emoji"/>
                          <w:w w:val="499"/>
                          <w:sz w:val="12"/>
                        </w:rPr>
                        <w:t xml:space="preserve">  </w:t>
                      </w:r>
                      <w:r>
                        <w:rPr>
                          <w:rFonts w:ascii="Segoe UI Emoji"/>
                          <w:color w:val="FFC73C"/>
                          <w:w w:val="499"/>
                          <w:sz w:val="12"/>
                        </w:rPr>
                        <w:t xml:space="preserve"> </w:t>
                      </w:r>
                      <w:r>
                        <w:rPr>
                          <w:rFonts w:ascii="Segoe UI Emoji"/>
                          <w:color w:val="F78849"/>
                          <w:w w:val="499"/>
                          <w:sz w:val="12"/>
                        </w:rPr>
                        <w:t xml:space="preserve"> </w:t>
                      </w:r>
                    </w:p>
                  </w:txbxContent>
                </v:textbox>
                <w10:wrap anchorx="page"/>
              </v:shape>
            </w:pict>
          </mc:Fallback>
        </mc:AlternateContent>
      </w:r>
      <w:r>
        <w:rPr>
          <w:shd w:val="clear" w:color="auto" w:fill="DCECF8"/>
        </w:rPr>
        <w:t>Causes of the Financial Crisis in Eurozone</w:t>
      </w:r>
    </w:p>
    <w:p w:rsidR="005A1362" w:rsidRDefault="00805945">
      <w:pPr>
        <w:pStyle w:val="BodyText"/>
        <w:spacing w:before="209" w:line="482" w:lineRule="auto"/>
        <w:ind w:left="105" w:right="4056" w:firstLine="542"/>
      </w:pPr>
      <w:r>
        <w:t xml:space="preserve">According to most economic analysts, financial problems in Eurozone emerged as a </w:t>
      </w:r>
      <w:r>
        <w:t>result of the weaknesses in the structural set up in both the zone and individual member states that also exhibited fiscal defects at national levels (</w:t>
      </w:r>
      <w:proofErr w:type="spellStart"/>
      <w:r>
        <w:t>Tsampra</w:t>
      </w:r>
      <w:proofErr w:type="spellEnd"/>
      <w:r>
        <w:t>, 2018). The Eurozone was mainly characterized by a structural deficit that entails a decentralize</w:t>
      </w:r>
      <w:r>
        <w:t>d fiscal policy and a single monetary plan.  During the great recession, most of the Eurozone countries were unable to finance their debts hence intensifying budget deficit (Appendix C). Putting into consideration that the European Central Bank regulates m</w:t>
      </w:r>
      <w:r>
        <w:t>onetary policy, a loophole of an imbalance is born. Lack of a fiscal union to enable member states to follow the same budgetary path is worsened by the fact that the individual member states are entitled to come up with their revenue and expenditure rates.</w:t>
      </w:r>
      <w:r>
        <w:t xml:space="preserve"> The few existing monetary policies via the European Central Bank leave room for countries to either comply or do away with them all together. The weaknesses led to a situation commonly referred to as “the fiscal free-riding” by economists that is enjoyed </w:t>
      </w:r>
      <w:r>
        <w:t>by the peripheral economies due to the difficulties faced by the ECB to put the national financial institutions under control and</w:t>
      </w:r>
      <w:r>
        <w:rPr>
          <w:spacing w:val="-1"/>
        </w:rPr>
        <w:t xml:space="preserve"> </w:t>
      </w:r>
      <w:r>
        <w:t>regulation.</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210"/>
      </w:pPr>
      <w:r>
        <w:rPr>
          <w:noProof/>
        </w:rPr>
        <mc:AlternateContent>
          <mc:Choice Requires="wps">
            <w:drawing>
              <wp:anchor distT="0" distB="0" distL="114300" distR="114300" simplePos="0" relativeHeight="251692032"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39"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3CF55" id="Rectangle 37" o:spid="_x0000_s1026" style="position:absolute;margin-left:401.2pt;margin-top:-22.4pt;width:193.9pt;height:634.4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" fillcolor="#f1f1f1" stroked="f">
                <v:path arrowok="t"/>
                <w10:wrap anchorx="page"/>
              </v:rect>
            </w:pict>
          </mc:Fallback>
        </mc:AlternateContent>
      </w:r>
      <w:r>
        <w:t>EUROZONE CRISES AND</w:t>
      </w:r>
      <w:r>
        <w:rPr>
          <w:spacing w:val="1"/>
        </w:rPr>
        <w:t xml:space="preserve"> </w:t>
      </w:r>
      <w:r>
        <w:t>THEIR CONSEQUENCES</w:t>
      </w:r>
      <w:r>
        <w:tab/>
        <w:t>8</w:t>
      </w:r>
    </w:p>
    <w:p w:rsidR="005A1362" w:rsidRDefault="00805945">
      <w:pPr>
        <w:pStyle w:val="BodyText"/>
        <w:spacing w:before="340" w:line="482" w:lineRule="auto"/>
        <w:ind w:left="105" w:right="4047" w:firstLine="542"/>
      </w:pPr>
      <w:r>
        <w:t>Similarly, the Eurozone has a very complex structural setup that makes it challenging to offer a quick response (</w:t>
      </w:r>
      <w:proofErr w:type="spellStart"/>
      <w:r>
        <w:t>Andor</w:t>
      </w:r>
      <w:proofErr w:type="spellEnd"/>
      <w:r>
        <w:t>, 2019). With its eighteen members, the decision-making process is prolonged for a unanimous agreement that must be reached during the mak</w:t>
      </w:r>
      <w:r>
        <w:t>ing of a vital decision. Also, as per 2012, Eurozone did not have a union to unite its operations. This meant that the zone lacked a Europe-wide approach to enable bank deposit insurance services to run smoothly. This also meant that there was no bank over</w:t>
      </w:r>
      <w:r>
        <w:t>sight or a resolution of bailing the failing banks to be able to offer lending services effectively.</w:t>
      </w:r>
    </w:p>
    <w:p w:rsidR="005A1362" w:rsidRDefault="00805945">
      <w:pPr>
        <w:pStyle w:val="BodyText"/>
        <w:spacing w:line="482" w:lineRule="auto"/>
        <w:ind w:left="105" w:right="4042" w:firstLine="542"/>
      </w:pPr>
      <w:r>
        <w:t>Another significant factor that contributed to the financial crisis is the poor allocation of capital and reduced pricing of risks (</w:t>
      </w:r>
      <w:proofErr w:type="spellStart"/>
      <w:r>
        <w:t>Schivardi</w:t>
      </w:r>
      <w:proofErr w:type="spellEnd"/>
      <w:r>
        <w:t xml:space="preserve">, Settle, &amp; </w:t>
      </w:r>
      <w:proofErr w:type="spellStart"/>
      <w:r>
        <w:t>Ta</w:t>
      </w:r>
      <w:r>
        <w:t>bellini</w:t>
      </w:r>
      <w:proofErr w:type="spellEnd"/>
      <w:r>
        <w:t>, 2017). Before the outbreak of the crisis, capital markets mispriced the dangers and also misallocated capital in the previous year. A convergence of interest rates resulted from the European monetary unification among the area members of the Euro.</w:t>
      </w:r>
      <w:r>
        <w:t xml:space="preserve"> Sovereign bonds that spread over Germany quickly narrowed down in the run to the membership of EMU and nearly vanished whenever they became legitimate members of the euro area. All euro area countries’ sovereign risks were priced in the same manner as tho</w:t>
      </w:r>
      <w:r>
        <w:t>se of German sovereign debt. The reason why such happened was because of two reasons. Firstly, a weight of zero was established on the calculation of regulatory capital of the euro area government bonds risk. Secondly, the Euro equated such debt as a colla</w:t>
      </w:r>
      <w:r>
        <w:t>teral-free from risk when such was given as collateral for repo together with other financial trades. It emerges that cheap credit that was readily available led to heightened levels in the accumulation of both private and public debt in the countries expe</w:t>
      </w:r>
      <w:r>
        <w:t>riencing the financial crisis (</w:t>
      </w:r>
      <w:proofErr w:type="spellStart"/>
      <w:r>
        <w:t>Schimmelfennig</w:t>
      </w:r>
      <w:proofErr w:type="spellEnd"/>
      <w:r>
        <w:t>, 2018). Some of the culprits of thigh private debt include Spain, Ireland, and Portugal, while those with high public debt include Greece and Portugal. At this time of euro adoption, many countries of the Euroz</w:t>
      </w:r>
      <w:r>
        <w:t>one, which had varied worthiness in credit, ended up getting the privilege of receiving uniform and meager-interest rates for their private credit and bond. Creditors from countries with</w:t>
      </w:r>
      <w:r>
        <w:rPr>
          <w:spacing w:val="7"/>
        </w:rPr>
        <w:t xml:space="preserve"> </w:t>
      </w:r>
      <w:r>
        <w:t>weak</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4"/>
        <w:rPr>
          <w:sz w:val="28"/>
        </w:rPr>
      </w:pPr>
    </w:p>
    <w:p w:rsidR="005A1362" w:rsidRDefault="00805945">
      <w:pPr>
        <w:pStyle w:val="BodyText"/>
        <w:tabs>
          <w:tab w:val="left" w:pos="6819"/>
        </w:tabs>
        <w:ind w:left="210"/>
      </w:pPr>
      <w:r>
        <w:rPr>
          <w:noProof/>
        </w:rPr>
        <mc:AlternateContent>
          <mc:Choice Requires="wps">
            <w:drawing>
              <wp:anchor distT="0" distB="0" distL="114300" distR="114300" simplePos="0" relativeHeight="251186176" behindDoc="1" locked="0" layoutInCell="1" allowOverlap="1">
                <wp:simplePos x="0" y="0"/>
                <wp:positionH relativeFrom="page">
                  <wp:posOffset>5095240</wp:posOffset>
                </wp:positionH>
                <wp:positionV relativeFrom="paragraph">
                  <wp:posOffset>-343535</wp:posOffset>
                </wp:positionV>
                <wp:extent cx="2462530" cy="8057515"/>
                <wp:effectExtent l="0" t="0" r="0" b="0"/>
                <wp:wrapNone/>
                <wp:docPr id="3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57938" id="Rectangle 36" o:spid="_x0000_s1026" style="position:absolute;margin-left:401.2pt;margin-top:-27.05pt;width:193.9pt;height:634.45pt;z-index:-25213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" fillcolor="#f1f1f1" stroked="f">
                <v:path arrowok="t"/>
                <w10:wrap anchorx="page"/>
              </v:rect>
            </w:pict>
          </mc:Fallback>
        </mc:AlternateContent>
      </w:r>
      <w:r>
        <w:t>EUROZONE CRISES AND THEIR CONSEQUENCES</w:t>
      </w:r>
      <w:r>
        <w:tab/>
        <w:t>9</w:t>
      </w:r>
    </w:p>
    <w:p w:rsidR="005A1362" w:rsidRDefault="005A1362">
      <w:pPr>
        <w:pStyle w:val="BodyText"/>
        <w:spacing w:before="6"/>
        <w:rPr>
          <w:sz w:val="29"/>
        </w:rPr>
      </w:pPr>
    </w:p>
    <w:p w:rsidR="005A1362" w:rsidRDefault="00805945">
      <w:pPr>
        <w:pStyle w:val="BodyText"/>
        <w:spacing w:line="482" w:lineRule="auto"/>
        <w:ind w:left="105" w:right="4017"/>
      </w:pPr>
      <w:r>
        <w:t>cur</w:t>
      </w:r>
      <w:r>
        <w:t xml:space="preserve">rencies benefited from the favorable credit conditions that were cushioned by higher interest rates. This stimulated government and private expenditure are leading to an economic boom. Low-interest rates caused a bubble in housing in some of the countries </w:t>
      </w:r>
      <w:r>
        <w:t>like Spain, for instance, Spain, which eventually burst during the climax of the financial crisis leading to a concrete problem of the Euro.</w:t>
      </w:r>
    </w:p>
    <w:p w:rsidR="005A1362" w:rsidRDefault="00805945">
      <w:pPr>
        <w:pStyle w:val="BodyText"/>
        <w:ind w:left="647"/>
      </w:pPr>
      <w:r>
        <w:t>Another point to note is that the financial crisis was fueled by the financial crisis</w:t>
      </w:r>
      <w:r>
        <w:rPr>
          <w:spacing w:val="6"/>
        </w:rPr>
        <w:t xml:space="preserve"> </w:t>
      </w:r>
      <w:r>
        <w:t>of</w:t>
      </w:r>
    </w:p>
    <w:p w:rsidR="005A1362" w:rsidRDefault="005A1362">
      <w:pPr>
        <w:pStyle w:val="BodyText"/>
        <w:spacing w:before="1"/>
        <w:rPr>
          <w:sz w:val="10"/>
        </w:rPr>
      </w:pPr>
    </w:p>
    <w:p w:rsidR="005A1362" w:rsidRDefault="00805945">
      <w:pPr>
        <w:pStyle w:val="BodyText"/>
        <w:spacing w:before="93"/>
        <w:ind w:left="105"/>
      </w:pPr>
      <w:r>
        <w:rPr>
          <w:noProof/>
        </w:rPr>
        <mc:AlternateContent>
          <mc:Choice Requires="wpg">
            <w:drawing>
              <wp:anchor distT="0" distB="0" distL="114300" distR="114300" simplePos="0" relativeHeight="251187200" behindDoc="1" locked="0" layoutInCell="1" allowOverlap="1">
                <wp:simplePos x="0" y="0"/>
                <wp:positionH relativeFrom="page">
                  <wp:posOffset>2784475</wp:posOffset>
                </wp:positionH>
                <wp:positionV relativeFrom="paragraph">
                  <wp:posOffset>57785</wp:posOffset>
                </wp:positionV>
                <wp:extent cx="4730115" cy="232410"/>
                <wp:effectExtent l="0" t="0" r="0" b="0"/>
                <wp:wrapNone/>
                <wp:docPr id="33"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115" cy="232410"/>
                          <a:chOff x="4385" y="91"/>
                          <a:chExt cx="7449" cy="366"/>
                        </a:xfrm>
                      </wpg:grpSpPr>
                      <wps:wsp>
                        <wps:cNvPr id="34" name="Line 35"/>
                        <wps:cNvCnPr>
                          <a:cxnSpLocks/>
                        </wps:cNvCnPr>
                        <wps:spPr bwMode="auto">
                          <a:xfrm>
                            <a:off x="4412" y="91"/>
                            <a:ext cx="0" cy="210"/>
                          </a:xfrm>
                          <a:prstGeom prst="line">
                            <a:avLst/>
                          </a:prstGeom>
                          <a:noFill/>
                          <a:ln w="29870">
                            <a:solidFill>
                              <a:srgbClr val="DCECF8"/>
                            </a:solidFill>
                            <a:prstDash val="solid"/>
                            <a:round/>
                            <a:headEnd/>
                            <a:tailEnd/>
                          </a:ln>
                          <a:extLst>
                            <a:ext uri="{909E8E84-426E-40DD-AFC4-6F175D3DCCD1}">
                              <a14:hiddenFill xmlns:a14="http://schemas.microsoft.com/office/drawing/2010/main">
                                <a:noFill/>
                              </a14:hiddenFill>
                            </a:ext>
                          </a:extLst>
                        </wps:spPr>
                        <wps:bodyPr/>
                      </wps:wsp>
                      <wps:wsp>
                        <wps:cNvPr id="35" name="AutoShape 34"/>
                        <wps:cNvSpPr>
                          <a:spLocks/>
                        </wps:cNvSpPr>
                        <wps:spPr bwMode="auto">
                          <a:xfrm>
                            <a:off x="4386" y="97"/>
                            <a:ext cx="55" cy="210"/>
                          </a:xfrm>
                          <a:custGeom>
                            <a:avLst/>
                            <a:gdLst>
                              <a:gd name="T0" fmla="+- 0 4394 4387"/>
                              <a:gd name="T1" fmla="*/ T0 w 55"/>
                              <a:gd name="T2" fmla="+- 0 307 97"/>
                              <a:gd name="T3" fmla="*/ 307 h 210"/>
                              <a:gd name="T4" fmla="+- 0 4391 4387"/>
                              <a:gd name="T5" fmla="*/ T4 w 55"/>
                              <a:gd name="T6" fmla="+- 0 307 97"/>
                              <a:gd name="T7" fmla="*/ 307 h 210"/>
                              <a:gd name="T8" fmla="+- 0 4387 4387"/>
                              <a:gd name="T9" fmla="*/ T8 w 55"/>
                              <a:gd name="T10" fmla="+- 0 299 97"/>
                              <a:gd name="T11" fmla="*/ 299 h 210"/>
                              <a:gd name="T12" fmla="+- 0 4387 4387"/>
                              <a:gd name="T13" fmla="*/ T12 w 55"/>
                              <a:gd name="T14" fmla="+- 0 108 97"/>
                              <a:gd name="T15" fmla="*/ 108 h 210"/>
                              <a:gd name="T16" fmla="+- 0 4387 4387"/>
                              <a:gd name="T17" fmla="*/ T16 w 55"/>
                              <a:gd name="T18" fmla="+- 0 101 97"/>
                              <a:gd name="T19" fmla="*/ 101 h 210"/>
                              <a:gd name="T20" fmla="+- 0 4391 4387"/>
                              <a:gd name="T21" fmla="*/ T20 w 55"/>
                              <a:gd name="T22" fmla="+- 0 97 97"/>
                              <a:gd name="T23" fmla="*/ 97 h 210"/>
                              <a:gd name="T24" fmla="+- 0 4434 4387"/>
                              <a:gd name="T25" fmla="*/ T24 w 55"/>
                              <a:gd name="T26" fmla="+- 0 307 97"/>
                              <a:gd name="T27" fmla="*/ 307 h 210"/>
                              <a:gd name="T28" fmla="+- 0 4438 4387"/>
                              <a:gd name="T29" fmla="*/ T28 w 55"/>
                              <a:gd name="T30" fmla="+- 0 307 97"/>
                              <a:gd name="T31" fmla="*/ 307 h 210"/>
                              <a:gd name="T32" fmla="+- 0 4441 4387"/>
                              <a:gd name="T33" fmla="*/ T32 w 55"/>
                              <a:gd name="T34" fmla="+- 0 299 97"/>
                              <a:gd name="T35" fmla="*/ 299 h 210"/>
                              <a:gd name="T36" fmla="+- 0 4441 4387"/>
                              <a:gd name="T37" fmla="*/ T36 w 55"/>
                              <a:gd name="T38" fmla="+- 0 108 97"/>
                              <a:gd name="T39" fmla="*/ 108 h 210"/>
                              <a:gd name="T40" fmla="+- 0 4441 4387"/>
                              <a:gd name="T41" fmla="*/ T40 w 55"/>
                              <a:gd name="T42" fmla="+- 0 101 97"/>
                              <a:gd name="T43" fmla="*/ 101 h 210"/>
                              <a:gd name="T44" fmla="+- 0 4438 4387"/>
                              <a:gd name="T45" fmla="*/ T44 w 55"/>
                              <a:gd name="T46" fmla="+- 0 97 97"/>
                              <a:gd name="T47" fmla="*/ 97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5" h="210">
                                <a:moveTo>
                                  <a:pt x="7" y="210"/>
                                </a:moveTo>
                                <a:lnTo>
                                  <a:pt x="4" y="210"/>
                                </a:lnTo>
                                <a:moveTo>
                                  <a:pt x="0" y="202"/>
                                </a:moveTo>
                                <a:lnTo>
                                  <a:pt x="0" y="11"/>
                                </a:lnTo>
                                <a:moveTo>
                                  <a:pt x="0" y="4"/>
                                </a:moveTo>
                                <a:lnTo>
                                  <a:pt x="4" y="0"/>
                                </a:lnTo>
                                <a:moveTo>
                                  <a:pt x="47" y="210"/>
                                </a:moveTo>
                                <a:lnTo>
                                  <a:pt x="51" y="210"/>
                                </a:lnTo>
                                <a:moveTo>
                                  <a:pt x="54" y="202"/>
                                </a:moveTo>
                                <a:lnTo>
                                  <a:pt x="54" y="11"/>
                                </a:lnTo>
                                <a:moveTo>
                                  <a:pt x="54" y="4"/>
                                </a:moveTo>
                                <a:lnTo>
                                  <a:pt x="51" y="0"/>
                                </a:lnTo>
                              </a:path>
                            </a:pathLst>
                          </a:custGeom>
                          <a:noFill/>
                          <a:ln w="2438">
                            <a:solidFill>
                              <a:srgbClr val="2D96D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33"/>
                        <wps:cNvSpPr>
                          <a:spLocks/>
                        </wps:cNvSpPr>
                        <wps:spPr bwMode="auto">
                          <a:xfrm>
                            <a:off x="4431" y="181"/>
                            <a:ext cx="3933" cy="116"/>
                          </a:xfrm>
                          <a:custGeom>
                            <a:avLst/>
                            <a:gdLst>
                              <a:gd name="T0" fmla="+- 0 8364 4431"/>
                              <a:gd name="T1" fmla="*/ T0 w 3933"/>
                              <a:gd name="T2" fmla="+- 0 181 181"/>
                              <a:gd name="T3" fmla="*/ 181 h 116"/>
                              <a:gd name="T4" fmla="+- 0 7955 4431"/>
                              <a:gd name="T5" fmla="*/ T4 w 3933"/>
                              <a:gd name="T6" fmla="+- 0 297 181"/>
                              <a:gd name="T7" fmla="*/ 297 h 116"/>
                              <a:gd name="T8" fmla="+- 0 7955 4431"/>
                              <a:gd name="T9" fmla="*/ T8 w 3933"/>
                              <a:gd name="T10" fmla="+- 0 297 181"/>
                              <a:gd name="T11" fmla="*/ 297 h 116"/>
                              <a:gd name="T12" fmla="+- 0 4431 4431"/>
                              <a:gd name="T13" fmla="*/ T12 w 3933"/>
                              <a:gd name="T14" fmla="+- 0 297 181"/>
                              <a:gd name="T15" fmla="*/ 297 h 116"/>
                            </a:gdLst>
                            <a:ahLst/>
                            <a:cxnLst>
                              <a:cxn ang="0">
                                <a:pos x="T1" y="T3"/>
                              </a:cxn>
                              <a:cxn ang="0">
                                <a:pos x="T5" y="T7"/>
                              </a:cxn>
                              <a:cxn ang="0">
                                <a:pos x="T9" y="T11"/>
                              </a:cxn>
                              <a:cxn ang="0">
                                <a:pos x="T13" y="T15"/>
                              </a:cxn>
                            </a:cxnLst>
                            <a:rect l="0" t="0" r="r" b="b"/>
                            <a:pathLst>
                              <a:path w="3933" h="116">
                                <a:moveTo>
                                  <a:pt x="3933" y="0"/>
                                </a:moveTo>
                                <a:lnTo>
                                  <a:pt x="3524" y="116"/>
                                </a:lnTo>
                                <a:moveTo>
                                  <a:pt x="3524"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Freeform 32"/>
                        <wps:cNvSpPr>
                          <a:spLocks/>
                        </wps:cNvSpPr>
                        <wps:spPr bwMode="auto">
                          <a:xfrm>
                            <a:off x="8363" y="90"/>
                            <a:ext cx="3470" cy="366"/>
                          </a:xfrm>
                          <a:custGeom>
                            <a:avLst/>
                            <a:gdLst>
                              <a:gd name="T0" fmla="+- 0 11790 8364"/>
                              <a:gd name="T1" fmla="*/ T0 w 3470"/>
                              <a:gd name="T2" fmla="+- 0 91 91"/>
                              <a:gd name="T3" fmla="*/ 91 h 366"/>
                              <a:gd name="T4" fmla="+- 0 8407 8364"/>
                              <a:gd name="T5" fmla="*/ T4 w 3470"/>
                              <a:gd name="T6" fmla="+- 0 91 91"/>
                              <a:gd name="T7" fmla="*/ 91 h 366"/>
                              <a:gd name="T8" fmla="+- 0 8390 8364"/>
                              <a:gd name="T9" fmla="*/ T8 w 3470"/>
                              <a:gd name="T10" fmla="+- 0 94 91"/>
                              <a:gd name="T11" fmla="*/ 94 h 366"/>
                              <a:gd name="T12" fmla="+- 0 8376 8364"/>
                              <a:gd name="T13" fmla="*/ T12 w 3470"/>
                              <a:gd name="T14" fmla="+- 0 103 91"/>
                              <a:gd name="T15" fmla="*/ 103 h 366"/>
                              <a:gd name="T16" fmla="+- 0 8367 8364"/>
                              <a:gd name="T17" fmla="*/ T16 w 3470"/>
                              <a:gd name="T18" fmla="+- 0 117 91"/>
                              <a:gd name="T19" fmla="*/ 117 h 366"/>
                              <a:gd name="T20" fmla="+- 0 8364 8364"/>
                              <a:gd name="T21" fmla="*/ T20 w 3470"/>
                              <a:gd name="T22" fmla="+- 0 134 91"/>
                              <a:gd name="T23" fmla="*/ 134 h 366"/>
                              <a:gd name="T24" fmla="+- 0 8364 8364"/>
                              <a:gd name="T25" fmla="*/ T24 w 3470"/>
                              <a:gd name="T26" fmla="+- 0 413 91"/>
                              <a:gd name="T27" fmla="*/ 413 h 366"/>
                              <a:gd name="T28" fmla="+- 0 8367 8364"/>
                              <a:gd name="T29" fmla="*/ T28 w 3470"/>
                              <a:gd name="T30" fmla="+- 0 430 91"/>
                              <a:gd name="T31" fmla="*/ 430 h 366"/>
                              <a:gd name="T32" fmla="+- 0 8376 8364"/>
                              <a:gd name="T33" fmla="*/ T32 w 3470"/>
                              <a:gd name="T34" fmla="+- 0 444 91"/>
                              <a:gd name="T35" fmla="*/ 444 h 366"/>
                              <a:gd name="T36" fmla="+- 0 8390 8364"/>
                              <a:gd name="T37" fmla="*/ T36 w 3470"/>
                              <a:gd name="T38" fmla="+- 0 453 91"/>
                              <a:gd name="T39" fmla="*/ 453 h 366"/>
                              <a:gd name="T40" fmla="+- 0 8407 8364"/>
                              <a:gd name="T41" fmla="*/ T40 w 3470"/>
                              <a:gd name="T42" fmla="+- 0 456 91"/>
                              <a:gd name="T43" fmla="*/ 456 h 366"/>
                              <a:gd name="T44" fmla="+- 0 11790 8364"/>
                              <a:gd name="T45" fmla="*/ T44 w 3470"/>
                              <a:gd name="T46" fmla="+- 0 456 91"/>
                              <a:gd name="T47" fmla="*/ 456 h 366"/>
                              <a:gd name="T48" fmla="+- 0 11807 8364"/>
                              <a:gd name="T49" fmla="*/ T48 w 3470"/>
                              <a:gd name="T50" fmla="+- 0 453 91"/>
                              <a:gd name="T51" fmla="*/ 453 h 366"/>
                              <a:gd name="T52" fmla="+- 0 11821 8364"/>
                              <a:gd name="T53" fmla="*/ T52 w 3470"/>
                              <a:gd name="T54" fmla="+- 0 444 91"/>
                              <a:gd name="T55" fmla="*/ 444 h 366"/>
                              <a:gd name="T56" fmla="+- 0 11830 8364"/>
                              <a:gd name="T57" fmla="*/ T56 w 3470"/>
                              <a:gd name="T58" fmla="+- 0 430 91"/>
                              <a:gd name="T59" fmla="*/ 430 h 366"/>
                              <a:gd name="T60" fmla="+- 0 11833 8364"/>
                              <a:gd name="T61" fmla="*/ T60 w 3470"/>
                              <a:gd name="T62" fmla="+- 0 413 91"/>
                              <a:gd name="T63" fmla="*/ 413 h 366"/>
                              <a:gd name="T64" fmla="+- 0 11833 8364"/>
                              <a:gd name="T65" fmla="*/ T64 w 3470"/>
                              <a:gd name="T66" fmla="+- 0 134 91"/>
                              <a:gd name="T67" fmla="*/ 134 h 366"/>
                              <a:gd name="T68" fmla="+- 0 11830 8364"/>
                              <a:gd name="T69" fmla="*/ T68 w 3470"/>
                              <a:gd name="T70" fmla="+- 0 117 91"/>
                              <a:gd name="T71" fmla="*/ 117 h 366"/>
                              <a:gd name="T72" fmla="+- 0 11821 8364"/>
                              <a:gd name="T73" fmla="*/ T72 w 3470"/>
                              <a:gd name="T74" fmla="+- 0 103 91"/>
                              <a:gd name="T75" fmla="*/ 103 h 366"/>
                              <a:gd name="T76" fmla="+- 0 11807 8364"/>
                              <a:gd name="T77" fmla="*/ T76 w 3470"/>
                              <a:gd name="T78" fmla="+- 0 94 91"/>
                              <a:gd name="T79" fmla="*/ 94 h 366"/>
                              <a:gd name="T80" fmla="+- 0 11790 8364"/>
                              <a:gd name="T81" fmla="*/ T80 w 3470"/>
                              <a:gd name="T82" fmla="+- 0 91 91"/>
                              <a:gd name="T83" fmla="*/ 91 h 3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366">
                                <a:moveTo>
                                  <a:pt x="3426" y="0"/>
                                </a:moveTo>
                                <a:lnTo>
                                  <a:pt x="43" y="0"/>
                                </a:lnTo>
                                <a:lnTo>
                                  <a:pt x="26" y="3"/>
                                </a:lnTo>
                                <a:lnTo>
                                  <a:pt x="12" y="12"/>
                                </a:lnTo>
                                <a:lnTo>
                                  <a:pt x="3" y="26"/>
                                </a:lnTo>
                                <a:lnTo>
                                  <a:pt x="0" y="43"/>
                                </a:lnTo>
                                <a:lnTo>
                                  <a:pt x="0" y="322"/>
                                </a:lnTo>
                                <a:lnTo>
                                  <a:pt x="3" y="339"/>
                                </a:lnTo>
                                <a:lnTo>
                                  <a:pt x="12" y="353"/>
                                </a:lnTo>
                                <a:lnTo>
                                  <a:pt x="26" y="362"/>
                                </a:lnTo>
                                <a:lnTo>
                                  <a:pt x="43" y="365"/>
                                </a:lnTo>
                                <a:lnTo>
                                  <a:pt x="3426" y="365"/>
                                </a:lnTo>
                                <a:lnTo>
                                  <a:pt x="3443" y="362"/>
                                </a:lnTo>
                                <a:lnTo>
                                  <a:pt x="3457" y="353"/>
                                </a:lnTo>
                                <a:lnTo>
                                  <a:pt x="3466" y="339"/>
                                </a:lnTo>
                                <a:lnTo>
                                  <a:pt x="3469" y="322"/>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EF4345" id="Group 31" o:spid="_x0000_s1026" style="position:absolute;margin-left:219.25pt;margin-top:4.55pt;width:372.45pt;height:18.3pt;z-index:-252129280;mso-position-horizontal-relative:page" coordorigin="4385,91" coordsize="7449,36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">
                <v:line id="Line 35" o:spid="_x0000_s1027" style="position:absolute;visibility:visible;mso-wrap-style:square" from="4412,91" to="4412,3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" strokecolor="#dcecf8" strokeweight=".82972mm">
                  <o:lock v:ext="edit" shapetype="f"/>
                </v:line>
                <v:shape id="AutoShape 34" o:spid="_x0000_s1028" style="position:absolute;left:4386;top:97;width:55;height:210;visibility:visible;mso-wrap-style:square;v-text-anchor:top" coordsize="55,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" path="m7,210r-3,m,202l,11m,4l4,m47,210r4,m54,202l54,11t,-7l51,e" filled="f" strokecolor="#2d96d2" strokeweight=".06772mm">
                  <v:path arrowok="t" o:connecttype="custom" o:connectlocs="7,307;4,307;0,299;0,108;0,101;4,97;47,307;51,307;54,299;54,108;54,101;51,97" o:connectangles="0,0,0,0,0,0,0,0,0,0,0,0"/>
                </v:shape>
                <v:shape id="AutoShape 33" o:spid="_x0000_s1029" style="position:absolute;left:4431;top:181;width:3933;height:116;visibility:visible;mso-wrap-style:square;v-text-anchor:top" coordsize="3933,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" path="m3933,l3524,116t,l,116e" filled="f" strokecolor="#2d96d2" strokeweight=".06772mm">
                  <v:stroke dashstyle="1 1"/>
                  <v:path arrowok="t" o:connecttype="custom" o:connectlocs="3933,181;3524,297;3524,297;0,297" o:connectangles="0,0,0,0"/>
                </v:shape>
                <v:shape id="Freeform 32" o:spid="_x0000_s1030" style="position:absolute;left:8363;top:90;width:3470;height:366;visibility:visible;mso-wrap-style:square;v-text-anchor:top" coordsize="3470,3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" path="m3426,l43,,26,3,12,12,3,26,,43,,322r3,17l12,353r14,9l43,365r3383,l3443,362r14,-9l3466,339r3,-17l3469,43r-3,-17l3457,12,3443,3,3426,xe" fillcolor="#dcecf8" stroked="f">
                  <v:path arrowok="t" o:connecttype="custom" o:connectlocs="3426,91;43,91;26,94;12,103;3,117;0,134;0,413;3,430;12,444;26,453;43,456;3426,456;3443,453;3457,444;3466,430;3469,413;3469,134;3466,117;3457,103;3443,94;3426,91" o:connectangles="0,0,0,0,0,0,0,0,0,0,0,0,0,0,0,0,0,0,0,0,0"/>
                </v:shape>
                <w10:wrap anchorx="page"/>
              </v:group>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page">
                  <wp:posOffset>5311140</wp:posOffset>
                </wp:positionH>
                <wp:positionV relativeFrom="paragraph">
                  <wp:posOffset>57785</wp:posOffset>
                </wp:positionV>
                <wp:extent cx="2203450" cy="232410"/>
                <wp:effectExtent l="0" t="0" r="6350" b="0"/>
                <wp:wrapNone/>
                <wp:docPr id="3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232410"/>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338"/>
                              <w:rPr>
                                <w:rFonts w:ascii="Calibri"/>
                                <w:sz w:val="12"/>
                              </w:rPr>
                            </w:pPr>
                            <w:r>
                              <w:rPr>
                                <w:rFonts w:ascii="Tahoma"/>
                                <w:b/>
                                <w:sz w:val="12"/>
                              </w:rPr>
                              <w:t xml:space="preserve">Commented [NC10]: </w:t>
                            </w:r>
                            <w:r>
                              <w:rPr>
                                <w:rFonts w:ascii="Calibri"/>
                                <w:sz w:val="12"/>
                              </w:rPr>
                              <w:t>There appears to be an unnecessary spacing here.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40" type="#_x0000_t202" style="position:absolute;left:0;text-align:left;margin-left:418.2pt;margin-top:4.55pt;width:173.5pt;height:18.3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" filled="f" strokecolor="#2d96d2" strokeweight=".34264mm">
                <v:path arrowok="t"/>
                <v:textbox inset="0,0,0,0">
                  <w:txbxContent>
                    <w:p w:rsidR="005A1362" w:rsidRDefault="00805945">
                      <w:pPr>
                        <w:spacing w:before="22"/>
                        <w:ind w:left="55" w:right="338"/>
                        <w:rPr>
                          <w:rFonts w:ascii="Calibri"/>
                          <w:sz w:val="12"/>
                        </w:rPr>
                      </w:pPr>
                      <w:r>
                        <w:rPr>
                          <w:rFonts w:ascii="Tahoma"/>
                          <w:b/>
                          <w:sz w:val="12"/>
                        </w:rPr>
                        <w:t xml:space="preserve">Commented [NC10]: </w:t>
                      </w:r>
                      <w:r>
                        <w:rPr>
                          <w:rFonts w:ascii="Calibri"/>
                          <w:sz w:val="12"/>
                        </w:rPr>
                        <w:t>There appears to be an unnecessary spacing here.</w:t>
                      </w:r>
                    </w:p>
                  </w:txbxContent>
                </v:textbox>
                <w10:wrap anchorx="page"/>
              </v:shape>
            </w:pict>
          </mc:Fallback>
        </mc:AlternateContent>
      </w:r>
      <w:r>
        <w:t xml:space="preserve">2008-2009, which engulfed the whole globe </w:t>
      </w:r>
      <w:proofErr w:type="gramStart"/>
      <w:r>
        <w:t xml:space="preserve">( </w:t>
      </w:r>
      <w:proofErr w:type="spellStart"/>
      <w:r>
        <w:t>Nikkinen</w:t>
      </w:r>
      <w:proofErr w:type="spellEnd"/>
      <w:proofErr w:type="gramEnd"/>
      <w:r>
        <w:t xml:space="preserve">, </w:t>
      </w:r>
      <w:proofErr w:type="spellStart"/>
      <w:r>
        <w:t>Piljak</w:t>
      </w:r>
      <w:proofErr w:type="spellEnd"/>
      <w:r>
        <w:t xml:space="preserve">, &amp; </w:t>
      </w:r>
      <w:proofErr w:type="spellStart"/>
      <w:r>
        <w:t>Rothoviious</w:t>
      </w:r>
      <w:proofErr w:type="spellEnd"/>
      <w:r>
        <w:t>, 2019).</w:t>
      </w:r>
      <w:r>
        <w:rPr>
          <w:spacing w:val="16"/>
        </w:rPr>
        <w:t xml:space="preserve"> </w:t>
      </w:r>
      <w:r>
        <w:t>The</w:t>
      </w:r>
    </w:p>
    <w:p w:rsidR="005A1362" w:rsidRDefault="005A1362">
      <w:pPr>
        <w:pStyle w:val="BodyText"/>
        <w:rPr>
          <w:sz w:val="10"/>
        </w:rPr>
      </w:pPr>
    </w:p>
    <w:p w:rsidR="005A1362" w:rsidRDefault="00805945">
      <w:pPr>
        <w:pStyle w:val="BodyText"/>
        <w:spacing w:before="94" w:line="482" w:lineRule="auto"/>
        <w:ind w:left="105" w:right="4037"/>
      </w:pPr>
      <w:r>
        <w:t xml:space="preserve">global turmoil overstretched into the sovereign debt crisis in several Eurozone countries </w:t>
      </w:r>
      <w:proofErr w:type="gramStart"/>
      <w:r>
        <w:t>at  the</w:t>
      </w:r>
      <w:proofErr w:type="gramEnd"/>
      <w:r>
        <w:t xml:space="preserve"> on</w:t>
      </w:r>
      <w:r>
        <w:t xml:space="preserve">set of 2010. The economic challenges from 2008 increased the spread of a sovereign bond (Appendix A). As a measure of countering the rapid output falls, the Eurozone governments replied by the use of counter-cynical fiscal policies, which lifted budgetary </w:t>
      </w:r>
      <w:r>
        <w:t>deficits. The move harmed the economy whereby their financial positions worsened, whereby revenues from tax collection drastically fell, and due to an increase in unemployment, the transfer payments grew in size. In many of the countries, the effort by the</w:t>
      </w:r>
      <w:r>
        <w:t>n governments to offer bailouts resulted in an escalation of public debt. In this scenario, private debt became public debt through two avenues, namely the burst of housing bubbles and banking</w:t>
      </w:r>
      <w:r>
        <w:rPr>
          <w:spacing w:val="5"/>
        </w:rPr>
        <w:t xml:space="preserve"> </w:t>
      </w:r>
      <w:r>
        <w:t>crisis.</w:t>
      </w:r>
    </w:p>
    <w:p w:rsidR="005A1362" w:rsidRDefault="00805945">
      <w:pPr>
        <w:pStyle w:val="BodyText"/>
        <w:spacing w:line="482" w:lineRule="auto"/>
        <w:ind w:left="105" w:right="4114"/>
      </w:pPr>
      <w:r>
        <w:t>The circumstances led to a sovereign debt crisis. Betwe</w:t>
      </w:r>
      <w:r>
        <w:t xml:space="preserve">en 2007 and 2010, the euro area had an increase of the debt to GDP ratio from 66.3% to 85.4%, with Ireland registering a significant increase in public debt (Gilchrist &amp; </w:t>
      </w:r>
      <w:proofErr w:type="spellStart"/>
      <w:r>
        <w:t>Mojon</w:t>
      </w:r>
      <w:proofErr w:type="spellEnd"/>
      <w:r>
        <w:t>, 2018).</w:t>
      </w:r>
    </w:p>
    <w:p w:rsidR="005A1362" w:rsidRDefault="00805945">
      <w:pPr>
        <w:pStyle w:val="BodyText"/>
        <w:spacing w:line="482" w:lineRule="auto"/>
        <w:ind w:left="105" w:right="4037" w:firstLine="542"/>
      </w:pPr>
      <w:r>
        <w:t>To put it differently, the Eurozone financial crisis traces its roots to</w:t>
      </w:r>
      <w:r>
        <w:t xml:space="preserve"> the world economic crisis and problems that emanated from the banking segment of the European countries, which were ignited by the bankruptcy that faced the Lehman Brothers. The exacerbating public finances increased sovereign risk, which emaciated the ba</w:t>
      </w:r>
      <w:r>
        <w:t>lance sheets of banks. The mutual relationship between the banking systems and sovereign credit has notably</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696128"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3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A14AB" id="Rectangle 29" o:spid="_x0000_s1026" style="position:absolute;margin-left:401.2pt;margin-top:-22.4pt;width:193.9pt;height:634.4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" fillcolor="#f1f1f1" stroked="f">
                <v:path arrowok="t"/>
                <w10:wrap anchorx="page"/>
              </v:rect>
            </w:pict>
          </mc:Fallback>
        </mc:AlternateContent>
      </w:r>
      <w:r>
        <w:t>EUROZONE CRISES AND</w:t>
      </w:r>
      <w:r>
        <w:rPr>
          <w:spacing w:val="2"/>
        </w:rPr>
        <w:t xml:space="preserve"> </w:t>
      </w:r>
      <w:r>
        <w:t>THEIR CONSEQUENCES</w:t>
      </w:r>
      <w:r>
        <w:tab/>
        <w:t>10</w:t>
      </w:r>
    </w:p>
    <w:p w:rsidR="005A1362" w:rsidRDefault="005A1362">
      <w:pPr>
        <w:pStyle w:val="BodyText"/>
        <w:spacing w:before="6"/>
        <w:rPr>
          <w:sz w:val="29"/>
        </w:rPr>
      </w:pPr>
    </w:p>
    <w:p w:rsidR="005A1362" w:rsidRDefault="00805945">
      <w:pPr>
        <w:pStyle w:val="BodyText"/>
        <w:spacing w:line="482" w:lineRule="auto"/>
        <w:ind w:left="105" w:right="4114"/>
      </w:pPr>
      <w:r>
        <w:t>been the epicenter of the financial crisis where the sovereign debt of the Eurozone co</w:t>
      </w:r>
      <w:r>
        <w:t>untries is retained in a lump sum by the banks of the Euro area.</w:t>
      </w:r>
    </w:p>
    <w:p w:rsidR="005A1362" w:rsidRDefault="00805945">
      <w:pPr>
        <w:pStyle w:val="BodyText"/>
        <w:spacing w:line="482" w:lineRule="auto"/>
        <w:ind w:left="105" w:right="4114" w:firstLine="542"/>
      </w:pPr>
      <w:r>
        <w:t xml:space="preserve">Also, the Eurozone financial crisis was perpetrated by the human element. The way the European populace contemplates about the economy, in general, had a hand in the disaster (Picket, 2017). </w:t>
      </w:r>
      <w:r>
        <w:t>Regarding fundamental principles about financial and economic matters, many of the people in the Eurozone are ill-informed. Many of the personal financial decisions undertaken result in the sprouting of bubbles, which eventually masculine the financial cri</w:t>
      </w:r>
      <w:r>
        <w:t>sis. Another essential worry is that despite the high rate of mingling across borders by the Eurozone fraternity, for instance, in search of employment and business, stereotypes based on nationality still hinder effective collaboration and communication.</w:t>
      </w:r>
    </w:p>
    <w:p w:rsidR="005A1362" w:rsidRDefault="00805945">
      <w:pPr>
        <w:pStyle w:val="BodyText"/>
        <w:spacing w:line="482" w:lineRule="auto"/>
        <w:ind w:left="105" w:right="4017"/>
      </w:pPr>
      <w:r>
        <w:t>Another worrying trend is that many of the nations have an ageing population attributed to low birthrates and longer lifespan. The youths also grapple with a high rate of unemployment. They stay out for long before seizing an employment opportunity. This h</w:t>
      </w:r>
      <w:r>
        <w:t>as significantly reduced their productivity and even their leadership skills. The fact is due to the lack of a platform to showcase and nurture their skills and</w:t>
      </w:r>
      <w:r>
        <w:rPr>
          <w:spacing w:val="2"/>
        </w:rPr>
        <w:t xml:space="preserve"> </w:t>
      </w:r>
      <w:r>
        <w:t>knowledge.</w:t>
      </w:r>
    </w:p>
    <w:p w:rsidR="005A1362" w:rsidRDefault="00805945">
      <w:pPr>
        <w:pStyle w:val="BodyText"/>
        <w:spacing w:line="482" w:lineRule="auto"/>
        <w:ind w:left="105" w:right="4017" w:firstLine="542"/>
      </w:pPr>
      <w:r>
        <w:t>Besides, the loss of confidence among the member states was detrimental in the deter</w:t>
      </w:r>
      <w:r>
        <w:t>ioration of the financial situation (Holmes &amp; Rider, 2019). Before the onset of the crisis, sovereign debt from the euro area was assumed to be safe by both the banks and regulators. Banks had significant bond holdings from countries that had weaker econom</w:t>
      </w:r>
      <w:r>
        <w:t>ies, for instance, Greece. The situation offered small premiums. As the condition worsened, it became known that bonds from Greece and notably other countries posted more risks, unlike thought before. Conflict of interest by banks largely contributed to av</w:t>
      </w:r>
      <w:r>
        <w:t>ailing valuable information concerning the risks associated with the European sovereign debt. The banks were earning considerable amounts while underwriting the bonds. The eroded confidence is reflected through sovereign CDS prices which showcase the marke</w:t>
      </w:r>
      <w:r>
        <w:t>t expectations concerning the creditworthiness of the</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697152"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3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357C1" id="Rectangle 28" o:spid="_x0000_s1026" style="position:absolute;margin-left:401.2pt;margin-top:-22.4pt;width:193.9pt;height:634.4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" fillcolor="#f1f1f1" stroked="f">
                <v:path arrowok="t"/>
                <w10:wrap anchorx="page"/>
              </v:rect>
            </w:pict>
          </mc:Fallback>
        </mc:AlternateContent>
      </w:r>
      <w:r>
        <w:t>EUROZONE CRISES AND</w:t>
      </w:r>
      <w:r>
        <w:rPr>
          <w:spacing w:val="2"/>
        </w:rPr>
        <w:t xml:space="preserve"> </w:t>
      </w:r>
      <w:r>
        <w:t>THEIR CONSEQUENCES</w:t>
      </w:r>
      <w:r>
        <w:tab/>
        <w:t>11</w:t>
      </w:r>
    </w:p>
    <w:p w:rsidR="005A1362" w:rsidRDefault="005A1362">
      <w:pPr>
        <w:pStyle w:val="BodyText"/>
        <w:spacing w:before="6"/>
        <w:rPr>
          <w:sz w:val="29"/>
        </w:rPr>
      </w:pPr>
    </w:p>
    <w:p w:rsidR="005A1362" w:rsidRDefault="00805945">
      <w:pPr>
        <w:pStyle w:val="BodyText"/>
        <w:spacing w:line="482" w:lineRule="auto"/>
        <w:ind w:left="105" w:right="4017"/>
      </w:pPr>
      <w:r>
        <w:t xml:space="preserve">countries </w:t>
      </w:r>
      <w:proofErr w:type="gramStart"/>
      <w:r>
        <w:t xml:space="preserve">( </w:t>
      </w:r>
      <w:proofErr w:type="spellStart"/>
      <w:r>
        <w:t>Thalassinos</w:t>
      </w:r>
      <w:proofErr w:type="spellEnd"/>
      <w:proofErr w:type="gramEnd"/>
      <w:r>
        <w:t xml:space="preserve">, </w:t>
      </w:r>
      <w:proofErr w:type="spellStart"/>
      <w:r>
        <w:t>Elefttheriuios</w:t>
      </w:r>
      <w:proofErr w:type="spellEnd"/>
      <w:r>
        <w:t xml:space="preserve"> &amp; </w:t>
      </w:r>
      <w:proofErr w:type="spellStart"/>
      <w:r>
        <w:t>Panthelis</w:t>
      </w:r>
      <w:proofErr w:type="spellEnd"/>
      <w:r>
        <w:t>, 2016)Again, the countries which use Euro as their mode of currency have fewer choices w</w:t>
      </w:r>
      <w:r>
        <w:t>hen it comes to monetary policies (</w:t>
      </w:r>
      <w:proofErr w:type="spellStart"/>
      <w:r>
        <w:t>Febrero</w:t>
      </w:r>
      <w:proofErr w:type="spellEnd"/>
      <w:r>
        <w:t xml:space="preserve"> &amp; Bermejo, 2018). For instance, the members cannot print their own money to pay the debt holders. Such circumstances resulted in the potential investors doubting any possibilities of timely containment of the cris</w:t>
      </w:r>
      <w:r>
        <w:t>is by the policymakers.</w:t>
      </w:r>
    </w:p>
    <w:p w:rsidR="005A1362" w:rsidRDefault="00805945">
      <w:pPr>
        <w:pStyle w:val="Heading1"/>
        <w:ind w:left="2247"/>
      </w:pPr>
      <w:r>
        <w:t>Consequences of Eurozone crisis</w:t>
      </w:r>
    </w:p>
    <w:p w:rsidR="005A1362" w:rsidRDefault="005A1362">
      <w:pPr>
        <w:pStyle w:val="BodyText"/>
        <w:spacing w:before="2"/>
        <w:rPr>
          <w:b/>
        </w:rPr>
      </w:pPr>
    </w:p>
    <w:p w:rsidR="005A1362" w:rsidRDefault="00805945">
      <w:pPr>
        <w:pStyle w:val="BodyText"/>
        <w:spacing w:line="482" w:lineRule="auto"/>
        <w:ind w:left="105" w:right="4027" w:firstLine="542"/>
      </w:pPr>
      <w:r>
        <w:t>The financial crisis has resulted in economic challenges in the Eurozone members. One of the problems is the skyrocketing public deficits and debt levels (</w:t>
      </w:r>
      <w:proofErr w:type="spellStart"/>
      <w:r>
        <w:t>Schimmellfennig</w:t>
      </w:r>
      <w:proofErr w:type="spellEnd"/>
      <w:r>
        <w:t>, 2017). The public shortages</w:t>
      </w:r>
      <w:r>
        <w:t xml:space="preserve">, coupled with a poor environment in the members who are forced to align their federal gaps, led to adjustments in the governments concerned. Countries that faced such a situation include Portugal, Greece, and Spain. Also, loss of competitiveness resulted </w:t>
      </w:r>
      <w:r>
        <w:t>in a massive deficit in the current account (Appendix C). The detrimental loss of economic growth occurred in the worst scenario of job losses amongst the population. For a segment of the people that clung on employment opportunities, their salaries were s</w:t>
      </w:r>
      <w:r>
        <w:t>lashed to keep the businesses afloat. The most affected were Spain, Italy, and Greece. Such trends are of adverse effects on the economy for they lead into a low purchasing power by the people in the affected countries due to the reduced earnings emanating</w:t>
      </w:r>
      <w:r>
        <w:t xml:space="preserve"> from high rates of unemployment and salary cuts and also by the indulgence in precautionary savings in the name of preparing for the worst (Rodriguez &amp; Dees,</w:t>
      </w:r>
      <w:r>
        <w:rPr>
          <w:spacing w:val="10"/>
        </w:rPr>
        <w:t xml:space="preserve"> </w:t>
      </w:r>
      <w:r>
        <w:t>2016).</w:t>
      </w:r>
    </w:p>
    <w:p w:rsidR="005A1362" w:rsidRDefault="00805945">
      <w:pPr>
        <w:pStyle w:val="BodyText"/>
        <w:spacing w:line="482" w:lineRule="auto"/>
        <w:ind w:left="105" w:right="4081" w:firstLine="542"/>
      </w:pPr>
      <w:r>
        <w:t>On the other hand, the government is also not spared. The deteriorating situation in the c</w:t>
      </w:r>
      <w:r>
        <w:t xml:space="preserve">ollection of taxes directly affects government finances. During this negative growth, the state records less tax collection, and a small percentage of the working population leads to an emaciated income tax (Picket, 2017). This equates to less spending by </w:t>
      </w:r>
      <w:r>
        <w:t>the population leading to a worst economic scenario of less VAT (Value Added Tax). Also, the low profits registered by companies lead to a reduction in corporation tax. Countries that are affected by</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191296" behindDoc="1" locked="0" layoutInCell="1" allowOverlap="1">
                <wp:simplePos x="0" y="0"/>
                <wp:positionH relativeFrom="page">
                  <wp:posOffset>5095240</wp:posOffset>
                </wp:positionH>
                <wp:positionV relativeFrom="paragraph">
                  <wp:posOffset>-284480</wp:posOffset>
                </wp:positionV>
                <wp:extent cx="2462530" cy="805751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57C18" id="Rectangle 27" o:spid="_x0000_s1026" style="position:absolute;margin-left:401.2pt;margin-top:-22.4pt;width:193.9pt;height:634.45pt;z-index:-252125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" fillcolor="#f1f1f1" stroked="f">
                <v:path arrowok="t"/>
                <w10:wrap anchorx="page"/>
              </v:rect>
            </w:pict>
          </mc:Fallback>
        </mc:AlternateContent>
      </w:r>
      <w:r>
        <w:t>EUROZONE CRISES AND</w:t>
      </w:r>
      <w:r>
        <w:rPr>
          <w:spacing w:val="2"/>
        </w:rPr>
        <w:t xml:space="preserve"> </w:t>
      </w:r>
      <w:r>
        <w:t>THEIR CONSEQUENCES</w:t>
      </w:r>
      <w:r>
        <w:tab/>
        <w:t>12</w:t>
      </w:r>
    </w:p>
    <w:p w:rsidR="005A1362" w:rsidRDefault="005A1362">
      <w:pPr>
        <w:pStyle w:val="BodyText"/>
        <w:spacing w:before="6"/>
        <w:rPr>
          <w:sz w:val="29"/>
        </w:rPr>
      </w:pPr>
    </w:p>
    <w:p w:rsidR="005A1362" w:rsidRDefault="00805945">
      <w:pPr>
        <w:pStyle w:val="BodyText"/>
        <w:spacing w:line="482" w:lineRule="auto"/>
        <w:ind w:left="105" w:right="4017"/>
      </w:pPr>
      <w:r>
        <w:t xml:space="preserve">such a crisis to a more significant extent </w:t>
      </w:r>
      <w:proofErr w:type="gramStart"/>
      <w:r>
        <w:t>face</w:t>
      </w:r>
      <w:proofErr w:type="gramEnd"/>
      <w:r>
        <w:t xml:space="preserve"> another challenge of uncompetitive exports—an excellent example of such countries as Italy and Greece.</w:t>
      </w:r>
    </w:p>
    <w:p w:rsidR="005A1362" w:rsidRDefault="00805945">
      <w:pPr>
        <w:pStyle w:val="BodyText"/>
        <w:spacing w:line="482" w:lineRule="auto"/>
        <w:ind w:left="105" w:right="4017" w:firstLine="542"/>
      </w:pPr>
      <w:r>
        <w:t>Another consequence that emanates from such a financial crisis</w:t>
      </w:r>
      <w:r>
        <w:t xml:space="preserve"> is an economic recession (</w:t>
      </w:r>
      <w:proofErr w:type="spellStart"/>
      <w:r>
        <w:t>Dua</w:t>
      </w:r>
      <w:proofErr w:type="spellEnd"/>
      <w:r>
        <w:t xml:space="preserve"> &amp; </w:t>
      </w:r>
      <w:proofErr w:type="spellStart"/>
      <w:r>
        <w:t>Tuteja</w:t>
      </w:r>
      <w:proofErr w:type="spellEnd"/>
      <w:r>
        <w:t>, 2017). The recession was quickly felt by the member states in their economic sphere. It was as a result of a decline in the value of assets (both movable and immovable). The fall has created a reduction in consumpti</w:t>
      </w:r>
      <w:r>
        <w:t>on by many households as they strive to save rather than to spend. The trend, as earlier said, leads to low tax collection by the government.</w:t>
      </w:r>
    </w:p>
    <w:p w:rsidR="005A1362" w:rsidRDefault="00805945">
      <w:pPr>
        <w:pStyle w:val="BodyText"/>
        <w:spacing w:line="482" w:lineRule="auto"/>
        <w:ind w:left="105" w:right="4114" w:firstLine="542"/>
      </w:pPr>
      <w:r>
        <w:t>The crisis also has led to the resetting of financial systems. An excellent example is financing /funding can be n</w:t>
      </w:r>
      <w:r>
        <w:t>ecessitated with more capital and less debt leverage that will eventually reduce the liquidity risks (Picket, 2017). Consequently, the financial crisis is accompanied by a high rise in risk premiums on banks and companies</w:t>
      </w:r>
    </w:p>
    <w:p w:rsidR="005A1362" w:rsidRDefault="00805945">
      <w:pPr>
        <w:pStyle w:val="Heading1"/>
        <w:spacing w:line="206" w:lineRule="exact"/>
        <w:ind w:left="2062"/>
      </w:pPr>
      <w:r>
        <w:t>Methods for fighting Eurozone Cris</w:t>
      </w:r>
      <w:r>
        <w:t>is</w:t>
      </w:r>
    </w:p>
    <w:p w:rsidR="005A1362" w:rsidRDefault="005A1362">
      <w:pPr>
        <w:pStyle w:val="BodyText"/>
        <w:spacing w:before="1"/>
        <w:rPr>
          <w:b/>
          <w:sz w:val="10"/>
        </w:rPr>
      </w:pPr>
    </w:p>
    <w:p w:rsidR="005A1362" w:rsidRDefault="00805945">
      <w:pPr>
        <w:pStyle w:val="BodyText"/>
        <w:spacing w:before="93"/>
        <w:ind w:left="647"/>
      </w:pPr>
      <w:r>
        <w:rPr>
          <w:noProof/>
        </w:rPr>
        <mc:AlternateContent>
          <mc:Choice Requires="wpg">
            <w:drawing>
              <wp:anchor distT="0" distB="0" distL="114300" distR="114300" simplePos="0" relativeHeight="251192320" behindDoc="1" locked="0" layoutInCell="1" allowOverlap="1">
                <wp:simplePos x="0" y="0"/>
                <wp:positionH relativeFrom="page">
                  <wp:posOffset>4077335</wp:posOffset>
                </wp:positionH>
                <wp:positionV relativeFrom="paragraph">
                  <wp:posOffset>57785</wp:posOffset>
                </wp:positionV>
                <wp:extent cx="3436620" cy="323850"/>
                <wp:effectExtent l="0" t="0" r="0" b="0"/>
                <wp:wrapNone/>
                <wp:docPr id="2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6620" cy="323850"/>
                          <a:chOff x="6421" y="91"/>
                          <a:chExt cx="5412" cy="510"/>
                        </a:xfrm>
                      </wpg:grpSpPr>
                      <wps:wsp>
                        <wps:cNvPr id="22" name="Line 26"/>
                        <wps:cNvCnPr>
                          <a:cxnSpLocks/>
                        </wps:cNvCnPr>
                        <wps:spPr bwMode="auto">
                          <a:xfrm>
                            <a:off x="6450" y="91"/>
                            <a:ext cx="0" cy="210"/>
                          </a:xfrm>
                          <a:prstGeom prst="line">
                            <a:avLst/>
                          </a:prstGeom>
                          <a:noFill/>
                          <a:ln w="32004">
                            <a:solidFill>
                              <a:srgbClr val="DCECF8"/>
                            </a:solidFill>
                            <a:prstDash val="solid"/>
                            <a:round/>
                            <a:headEnd/>
                            <a:tailEnd/>
                          </a:ln>
                          <a:extLst>
                            <a:ext uri="{909E8E84-426E-40DD-AFC4-6F175D3DCCD1}">
                              <a14:hiddenFill xmlns:a14="http://schemas.microsoft.com/office/drawing/2010/main">
                                <a:noFill/>
                              </a14:hiddenFill>
                            </a:ext>
                          </a:extLst>
                        </wps:spPr>
                        <wps:bodyPr/>
                      </wps:wsp>
                      <wps:wsp>
                        <wps:cNvPr id="23" name="Line 25"/>
                        <wps:cNvCnPr>
                          <a:cxnSpLocks/>
                        </wps:cNvCnPr>
                        <wps:spPr bwMode="auto">
                          <a:xfrm>
                            <a:off x="6431" y="307"/>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24" name="Line 24"/>
                        <wps:cNvCnPr>
                          <a:cxnSpLocks/>
                        </wps:cNvCnPr>
                        <wps:spPr bwMode="auto">
                          <a:xfrm>
                            <a:off x="6424" y="99"/>
                            <a:ext cx="0" cy="200"/>
                          </a:xfrm>
                          <a:prstGeom prst="line">
                            <a:avLst/>
                          </a:prstGeom>
                          <a:noFill/>
                          <a:ln w="3632">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25" name="Line 23"/>
                        <wps:cNvCnPr>
                          <a:cxnSpLocks/>
                        </wps:cNvCnPr>
                        <wps:spPr bwMode="auto">
                          <a:xfrm>
                            <a:off x="6474" y="307"/>
                            <a:ext cx="4"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wps:cNvCnPr>
                        <wps:spPr bwMode="auto">
                          <a:xfrm>
                            <a:off x="6480" y="99"/>
                            <a:ext cx="0" cy="200"/>
                          </a:xfrm>
                          <a:prstGeom prst="line">
                            <a:avLst/>
                          </a:prstGeom>
                          <a:noFill/>
                          <a:ln w="3632">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27" name="AutoShape 21"/>
                        <wps:cNvSpPr>
                          <a:spLocks/>
                        </wps:cNvSpPr>
                        <wps:spPr bwMode="auto">
                          <a:xfrm>
                            <a:off x="6475" y="181"/>
                            <a:ext cx="1889" cy="116"/>
                          </a:xfrm>
                          <a:custGeom>
                            <a:avLst/>
                            <a:gdLst>
                              <a:gd name="T0" fmla="+- 0 8364 6475"/>
                              <a:gd name="T1" fmla="*/ T0 w 1889"/>
                              <a:gd name="T2" fmla="+- 0 181 181"/>
                              <a:gd name="T3" fmla="*/ 181 h 116"/>
                              <a:gd name="T4" fmla="+- 0 7955 6475"/>
                              <a:gd name="T5" fmla="*/ T4 w 1889"/>
                              <a:gd name="T6" fmla="+- 0 297 181"/>
                              <a:gd name="T7" fmla="*/ 297 h 116"/>
                              <a:gd name="T8" fmla="+- 0 7955 6475"/>
                              <a:gd name="T9" fmla="*/ T8 w 1889"/>
                              <a:gd name="T10" fmla="+- 0 297 181"/>
                              <a:gd name="T11" fmla="*/ 297 h 116"/>
                              <a:gd name="T12" fmla="+- 0 6475 6475"/>
                              <a:gd name="T13" fmla="*/ T12 w 1889"/>
                              <a:gd name="T14" fmla="+- 0 297 181"/>
                              <a:gd name="T15" fmla="*/ 297 h 116"/>
                            </a:gdLst>
                            <a:ahLst/>
                            <a:cxnLst>
                              <a:cxn ang="0">
                                <a:pos x="T1" y="T3"/>
                              </a:cxn>
                              <a:cxn ang="0">
                                <a:pos x="T5" y="T7"/>
                              </a:cxn>
                              <a:cxn ang="0">
                                <a:pos x="T9" y="T11"/>
                              </a:cxn>
                              <a:cxn ang="0">
                                <a:pos x="T13" y="T15"/>
                              </a:cxn>
                            </a:cxnLst>
                            <a:rect l="0" t="0" r="r" b="b"/>
                            <a:pathLst>
                              <a:path w="1889" h="116">
                                <a:moveTo>
                                  <a:pt x="1889" y="0"/>
                                </a:moveTo>
                                <a:lnTo>
                                  <a:pt x="1480" y="116"/>
                                </a:lnTo>
                                <a:moveTo>
                                  <a:pt x="1480"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20"/>
                        <wps:cNvSpPr>
                          <a:spLocks/>
                        </wps:cNvSpPr>
                        <wps:spPr bwMode="auto">
                          <a:xfrm>
                            <a:off x="8363" y="91"/>
                            <a:ext cx="3470" cy="510"/>
                          </a:xfrm>
                          <a:custGeom>
                            <a:avLst/>
                            <a:gdLst>
                              <a:gd name="T0" fmla="+- 0 11790 8364"/>
                              <a:gd name="T1" fmla="*/ T0 w 3470"/>
                              <a:gd name="T2" fmla="+- 0 91 91"/>
                              <a:gd name="T3" fmla="*/ 91 h 510"/>
                              <a:gd name="T4" fmla="+- 0 8407 8364"/>
                              <a:gd name="T5" fmla="*/ T4 w 3470"/>
                              <a:gd name="T6" fmla="+- 0 91 91"/>
                              <a:gd name="T7" fmla="*/ 91 h 510"/>
                              <a:gd name="T8" fmla="+- 0 8390 8364"/>
                              <a:gd name="T9" fmla="*/ T8 w 3470"/>
                              <a:gd name="T10" fmla="+- 0 94 91"/>
                              <a:gd name="T11" fmla="*/ 94 h 510"/>
                              <a:gd name="T12" fmla="+- 0 8376 8364"/>
                              <a:gd name="T13" fmla="*/ T12 w 3470"/>
                              <a:gd name="T14" fmla="+- 0 103 91"/>
                              <a:gd name="T15" fmla="*/ 103 h 510"/>
                              <a:gd name="T16" fmla="+- 0 8367 8364"/>
                              <a:gd name="T17" fmla="*/ T16 w 3470"/>
                              <a:gd name="T18" fmla="+- 0 117 91"/>
                              <a:gd name="T19" fmla="*/ 117 h 510"/>
                              <a:gd name="T20" fmla="+- 0 8364 8364"/>
                              <a:gd name="T21" fmla="*/ T20 w 3470"/>
                              <a:gd name="T22" fmla="+- 0 134 91"/>
                              <a:gd name="T23" fmla="*/ 134 h 510"/>
                              <a:gd name="T24" fmla="+- 0 8364 8364"/>
                              <a:gd name="T25" fmla="*/ T24 w 3470"/>
                              <a:gd name="T26" fmla="+- 0 558 91"/>
                              <a:gd name="T27" fmla="*/ 558 h 510"/>
                              <a:gd name="T28" fmla="+- 0 8367 8364"/>
                              <a:gd name="T29" fmla="*/ T28 w 3470"/>
                              <a:gd name="T30" fmla="+- 0 575 91"/>
                              <a:gd name="T31" fmla="*/ 575 h 510"/>
                              <a:gd name="T32" fmla="+- 0 8376 8364"/>
                              <a:gd name="T33" fmla="*/ T32 w 3470"/>
                              <a:gd name="T34" fmla="+- 0 589 91"/>
                              <a:gd name="T35" fmla="*/ 589 h 510"/>
                              <a:gd name="T36" fmla="+- 0 8390 8364"/>
                              <a:gd name="T37" fmla="*/ T36 w 3470"/>
                              <a:gd name="T38" fmla="+- 0 598 91"/>
                              <a:gd name="T39" fmla="*/ 598 h 510"/>
                              <a:gd name="T40" fmla="+- 0 8407 8364"/>
                              <a:gd name="T41" fmla="*/ T40 w 3470"/>
                              <a:gd name="T42" fmla="+- 0 601 91"/>
                              <a:gd name="T43" fmla="*/ 601 h 510"/>
                              <a:gd name="T44" fmla="+- 0 11790 8364"/>
                              <a:gd name="T45" fmla="*/ T44 w 3470"/>
                              <a:gd name="T46" fmla="+- 0 601 91"/>
                              <a:gd name="T47" fmla="*/ 601 h 510"/>
                              <a:gd name="T48" fmla="+- 0 11807 8364"/>
                              <a:gd name="T49" fmla="*/ T48 w 3470"/>
                              <a:gd name="T50" fmla="+- 0 598 91"/>
                              <a:gd name="T51" fmla="*/ 598 h 510"/>
                              <a:gd name="T52" fmla="+- 0 11821 8364"/>
                              <a:gd name="T53" fmla="*/ T52 w 3470"/>
                              <a:gd name="T54" fmla="+- 0 589 91"/>
                              <a:gd name="T55" fmla="*/ 589 h 510"/>
                              <a:gd name="T56" fmla="+- 0 11830 8364"/>
                              <a:gd name="T57" fmla="*/ T56 w 3470"/>
                              <a:gd name="T58" fmla="+- 0 575 91"/>
                              <a:gd name="T59" fmla="*/ 575 h 510"/>
                              <a:gd name="T60" fmla="+- 0 11833 8364"/>
                              <a:gd name="T61" fmla="*/ T60 w 3470"/>
                              <a:gd name="T62" fmla="+- 0 558 91"/>
                              <a:gd name="T63" fmla="*/ 558 h 510"/>
                              <a:gd name="T64" fmla="+- 0 11833 8364"/>
                              <a:gd name="T65" fmla="*/ T64 w 3470"/>
                              <a:gd name="T66" fmla="+- 0 134 91"/>
                              <a:gd name="T67" fmla="*/ 134 h 510"/>
                              <a:gd name="T68" fmla="+- 0 11830 8364"/>
                              <a:gd name="T69" fmla="*/ T68 w 3470"/>
                              <a:gd name="T70" fmla="+- 0 117 91"/>
                              <a:gd name="T71" fmla="*/ 117 h 510"/>
                              <a:gd name="T72" fmla="+- 0 11821 8364"/>
                              <a:gd name="T73" fmla="*/ T72 w 3470"/>
                              <a:gd name="T74" fmla="+- 0 103 91"/>
                              <a:gd name="T75" fmla="*/ 103 h 510"/>
                              <a:gd name="T76" fmla="+- 0 11807 8364"/>
                              <a:gd name="T77" fmla="*/ T76 w 3470"/>
                              <a:gd name="T78" fmla="+- 0 94 91"/>
                              <a:gd name="T79" fmla="*/ 94 h 510"/>
                              <a:gd name="T80" fmla="+- 0 11790 8364"/>
                              <a:gd name="T81" fmla="*/ T80 w 3470"/>
                              <a:gd name="T82" fmla="+- 0 91 91"/>
                              <a:gd name="T83" fmla="*/ 91 h 5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510">
                                <a:moveTo>
                                  <a:pt x="3426" y="0"/>
                                </a:moveTo>
                                <a:lnTo>
                                  <a:pt x="43" y="0"/>
                                </a:lnTo>
                                <a:lnTo>
                                  <a:pt x="26" y="3"/>
                                </a:lnTo>
                                <a:lnTo>
                                  <a:pt x="12" y="12"/>
                                </a:lnTo>
                                <a:lnTo>
                                  <a:pt x="3" y="26"/>
                                </a:lnTo>
                                <a:lnTo>
                                  <a:pt x="0" y="43"/>
                                </a:lnTo>
                                <a:lnTo>
                                  <a:pt x="0" y="467"/>
                                </a:lnTo>
                                <a:lnTo>
                                  <a:pt x="3" y="484"/>
                                </a:lnTo>
                                <a:lnTo>
                                  <a:pt x="12" y="498"/>
                                </a:lnTo>
                                <a:lnTo>
                                  <a:pt x="26" y="507"/>
                                </a:lnTo>
                                <a:lnTo>
                                  <a:pt x="43" y="510"/>
                                </a:lnTo>
                                <a:lnTo>
                                  <a:pt x="3426" y="510"/>
                                </a:lnTo>
                                <a:lnTo>
                                  <a:pt x="3443" y="507"/>
                                </a:lnTo>
                                <a:lnTo>
                                  <a:pt x="3457" y="498"/>
                                </a:lnTo>
                                <a:lnTo>
                                  <a:pt x="3466" y="484"/>
                                </a:lnTo>
                                <a:lnTo>
                                  <a:pt x="3469" y="467"/>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CE0357" id="Group 19" o:spid="_x0000_s1026" style="position:absolute;margin-left:321.05pt;margin-top:4.55pt;width:270.6pt;height:25.5pt;z-index:-252124160;mso-position-horizontal-relative:page" coordorigin="6421,91" coordsize="5412,5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">
                <v:line id="Line 26" o:spid="_x0000_s1027" style="position:absolute;visibility:visible;mso-wrap-style:square" from="6450,91" to="6450,30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" strokecolor="#dcecf8" strokeweight="2.52pt">
                  <o:lock v:ext="edit" shapetype="f"/>
                </v:line>
                <v:line id="Line 25" o:spid="_x0000_s1028" style="position:absolute;visibility:visible;mso-wrap-style:square" from="6431,307" to="6431,3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" strokecolor="#2d96d2" strokeweight=".06772mm">
                  <o:lock v:ext="edit" shapetype="f"/>
                </v:line>
                <v:line id="Line 24" o:spid="_x0000_s1029" style="position:absolute;visibility:visible;mso-wrap-style:square" from="6424,99" to="6424,2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" strokecolor="#2d96d2" strokeweight=".1009mm">
                  <o:lock v:ext="edit" shapetype="f"/>
                </v:line>
                <v:line id="Line 23" o:spid="_x0000_s1030" style="position:absolute;visibility:visible;mso-wrap-style:square" from="6474,307" to="6478,30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" strokecolor="#2d96d2" strokeweight=".06772mm">
                  <o:lock v:ext="edit" shapetype="f"/>
                </v:line>
                <v:line id="Line 22" o:spid="_x0000_s1031" style="position:absolute;visibility:visible;mso-wrap-style:square" from="6480,99" to="6480,2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" strokecolor="#2d96d2" strokeweight=".1009mm">
                  <o:lock v:ext="edit" shapetype="f"/>
                </v:line>
                <v:shape id="AutoShape 21" o:spid="_x0000_s1032" style="position:absolute;left:6475;top:181;width:1889;height:116;visibility:visible;mso-wrap-style:square;v-text-anchor:top" coordsize="1889,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" path="m1889,l1480,116t,l,116e" filled="f" strokecolor="#2d96d2" strokeweight=".06772mm">
                  <v:stroke dashstyle="1 1"/>
                  <v:path arrowok="t" o:connecttype="custom" o:connectlocs="1889,181;1480,297;1480,297;0,297" o:connectangles="0,0,0,0"/>
                </v:shape>
                <v:shape id="Freeform 20" o:spid="_x0000_s1033" style="position:absolute;left:8363;top:91;width:3470;height:510;visibility:visible;mso-wrap-style:square;v-text-anchor:top" coordsize="3470,5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" path="m3426,l43,,26,3,12,12,3,26,,43,,467r3,17l12,498r14,9l43,510r3383,l3443,507r14,-9l3466,484r3,-17l3469,43r-3,-17l3457,12,3443,3,3426,xe" fillcolor="#dcecf8" stroked="f">
                  <v:path arrowok="t" o:connecttype="custom" o:connectlocs="3426,91;43,91;26,94;12,103;3,117;0,134;0,558;3,575;12,589;26,598;43,601;3426,601;3443,598;3457,589;3466,575;3469,558;3469,134;3466,117;3457,103;3443,94;3426,91" o:connectangles="0,0,0,0,0,0,0,0,0,0,0,0,0,0,0,0,0,0,0,0,0"/>
                </v:shape>
                <w10:wrap anchorx="page"/>
              </v:group>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page">
                  <wp:posOffset>5311140</wp:posOffset>
                </wp:positionH>
                <wp:positionV relativeFrom="paragraph">
                  <wp:posOffset>57785</wp:posOffset>
                </wp:positionV>
                <wp:extent cx="2203450" cy="323850"/>
                <wp:effectExtent l="0" t="0" r="6350" b="635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3450" cy="323850"/>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71"/>
                              <w:rPr>
                                <w:rFonts w:ascii="Calibri"/>
                                <w:sz w:val="12"/>
                              </w:rPr>
                            </w:pPr>
                            <w:r>
                              <w:rPr>
                                <w:rFonts w:ascii="Tahoma"/>
                                <w:b/>
                                <w:sz w:val="12"/>
                              </w:rPr>
                              <w:t xml:space="preserve">Commented [NC11]: </w:t>
                            </w:r>
                            <w:r>
                              <w:rPr>
                                <w:rFonts w:ascii="Calibri"/>
                                <w:sz w:val="12"/>
                              </w:rPr>
                              <w:t xml:space="preserve">This semicolon seems to interrupt the flow of this sentence. Consider omitting it. For more information on how and when to use semicolon, click </w:t>
                            </w:r>
                            <w:hyperlink r:id="rId10">
                              <w:r>
                                <w:rPr>
                                  <w:rFonts w:ascii="Calibri"/>
                                  <w:color w:val="0000FF"/>
                                  <w:sz w:val="12"/>
                                  <w:u w:val="single" w:color="0000FF"/>
                                </w:rPr>
                                <w:t>here</w:t>
                              </w:r>
                              <w:r>
                                <w:rPr>
                                  <w:rFonts w:ascii="Calibri"/>
                                  <w:sz w:val="12"/>
                                </w:rPr>
                                <w: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1" type="#_x0000_t202" style="position:absolute;left:0;text-align:left;margin-left:418.2pt;margin-top:4.55pt;width:173.5pt;height:25.5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" filled="f" strokecolor="#2d96d2" strokeweight=".34264mm">
                <v:path arrowok="t"/>
                <v:textbox inset="0,0,0,0">
                  <w:txbxContent>
                    <w:p w:rsidR="005A1362" w:rsidRDefault="00805945">
                      <w:pPr>
                        <w:spacing w:before="22"/>
                        <w:ind w:left="55" w:right="71"/>
                        <w:rPr>
                          <w:rFonts w:ascii="Calibri"/>
                          <w:sz w:val="12"/>
                        </w:rPr>
                      </w:pPr>
                      <w:r>
                        <w:rPr>
                          <w:rFonts w:ascii="Tahoma"/>
                          <w:b/>
                          <w:sz w:val="12"/>
                        </w:rPr>
                        <w:t xml:space="preserve">Commented [NC11]: </w:t>
                      </w:r>
                      <w:r>
                        <w:rPr>
                          <w:rFonts w:ascii="Calibri"/>
                          <w:sz w:val="12"/>
                        </w:rPr>
                        <w:t xml:space="preserve">This semicolon seems to interrupt the flow of this sentence. Consider omitting it. For more information on how and when to use semicolon, click </w:t>
                      </w:r>
                      <w:hyperlink r:id="rId11">
                        <w:r>
                          <w:rPr>
                            <w:rFonts w:ascii="Calibri"/>
                            <w:color w:val="0000FF"/>
                            <w:sz w:val="12"/>
                            <w:u w:val="single" w:color="0000FF"/>
                          </w:rPr>
                          <w:t>here</w:t>
                        </w:r>
                        <w:r>
                          <w:rPr>
                            <w:rFonts w:ascii="Calibri"/>
                            <w:sz w:val="12"/>
                          </w:rPr>
                          <w:t>.</w:t>
                        </w:r>
                      </w:hyperlink>
                    </w:p>
                  </w:txbxContent>
                </v:textbox>
                <w10:wrap anchorx="page"/>
              </v:shape>
            </w:pict>
          </mc:Fallback>
        </mc:AlternateContent>
      </w:r>
      <w:r>
        <w:t xml:space="preserve">One of the methods that can be used to fight </w:t>
      </w:r>
      <w:r>
        <w:t>the Eurozone crisis is; Improvement of</w:t>
      </w:r>
    </w:p>
    <w:p w:rsidR="005A1362" w:rsidRDefault="005A1362">
      <w:pPr>
        <w:pStyle w:val="BodyText"/>
        <w:rPr>
          <w:sz w:val="10"/>
        </w:rPr>
      </w:pPr>
    </w:p>
    <w:p w:rsidR="005A1362" w:rsidRDefault="00805945">
      <w:pPr>
        <w:pStyle w:val="BodyText"/>
        <w:spacing w:before="94" w:line="482" w:lineRule="auto"/>
        <w:ind w:left="105" w:right="4017"/>
      </w:pPr>
      <w:r>
        <w:t>communication skills (</w:t>
      </w:r>
      <w:proofErr w:type="spellStart"/>
      <w:r>
        <w:t>Brunnermeier</w:t>
      </w:r>
      <w:proofErr w:type="spellEnd"/>
      <w:r>
        <w:t>, James, &amp; Landau, 2018). Excellent communication enables people to have a better understanding of a situation or a person, thus leading to resolving differences, solving problems, b</w:t>
      </w:r>
      <w:r>
        <w:t>uilding trust and respect, and creating environments where creative ideas can flourish for the betterment of one another. A close look at one of the causes of the Eurozone Financial crisis was the human factor. Many of the people in the Eurozone were ill-e</w:t>
      </w:r>
      <w:r>
        <w:t>quipped about vital financial principles and operations; to add, despite the high level of mingling amongst people of the member states, there exist mistrust of people from other nations. Such suspicion has resulted in poor communication and obstacles that</w:t>
      </w:r>
      <w:r>
        <w:t xml:space="preserve"> hinder meaningful collaboration in economic matters. To overcome such a barrier, there is a need for improvement in communication amongst the nations and their people to enhance</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701248"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23568" id="Rectangle 17" o:spid="_x0000_s1026" style="position:absolute;margin-left:401.2pt;margin-top:-22.4pt;width:193.9pt;height:634.4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" fillcolor="#f1f1f1" stroked="f">
                <v:path arrowok="t"/>
                <w10:wrap anchorx="page"/>
              </v:rect>
            </w:pict>
          </mc:Fallback>
        </mc:AlternateContent>
      </w:r>
      <w:r>
        <w:t>EUROZONE CRISES AND</w:t>
      </w:r>
      <w:r>
        <w:rPr>
          <w:spacing w:val="2"/>
        </w:rPr>
        <w:t xml:space="preserve"> </w:t>
      </w:r>
      <w:r>
        <w:t>THEIR CONSEQUENCES</w:t>
      </w:r>
      <w:r>
        <w:tab/>
        <w:t>13</w:t>
      </w:r>
    </w:p>
    <w:p w:rsidR="005A1362" w:rsidRDefault="005A1362">
      <w:pPr>
        <w:pStyle w:val="BodyText"/>
        <w:spacing w:before="6"/>
        <w:rPr>
          <w:sz w:val="29"/>
        </w:rPr>
      </w:pPr>
    </w:p>
    <w:p w:rsidR="005A1362" w:rsidRDefault="00805945">
      <w:pPr>
        <w:pStyle w:val="BodyText"/>
        <w:spacing w:line="482" w:lineRule="auto"/>
        <w:ind w:left="105" w:right="4114"/>
      </w:pPr>
      <w:r>
        <w:t>cohesion and collaboration in economic matters that concern them, especially the Eurozone crisis that is eroding both the financial and social fabric.</w:t>
      </w:r>
    </w:p>
    <w:p w:rsidR="005A1362" w:rsidRDefault="00805945">
      <w:pPr>
        <w:pStyle w:val="BodyText"/>
        <w:spacing w:line="482" w:lineRule="auto"/>
        <w:ind w:left="105" w:right="4021" w:firstLine="542"/>
      </w:pPr>
      <w:r>
        <w:t>To salvage the situation, there is a need to come up with a leverage point. The crossroads that the unemp</w:t>
      </w:r>
      <w:r>
        <w:t>loyed   European youths are facing is worrying (</w:t>
      </w:r>
      <w:proofErr w:type="spellStart"/>
      <w:r>
        <w:t>Brunnermeier</w:t>
      </w:r>
      <w:proofErr w:type="spellEnd"/>
      <w:r>
        <w:t xml:space="preserve"> </w:t>
      </w:r>
      <w:proofErr w:type="gramStart"/>
      <w:r>
        <w:t>et  al.</w:t>
      </w:r>
      <w:proofErr w:type="gramEnd"/>
      <w:r>
        <w:t>, 2018). As per the current statistics, about eight million European youths are facing the unemployment crisis. A segment of the same is not in any meaningful job training or any school. T</w:t>
      </w:r>
      <w:r>
        <w:t>he worrying trend of the financial crisis has turned around into a social crisis that needs to be given the necessary attention. What comes in handy is the pledge by Germany to offer eight billion euros to enhance job training programs that will enhance ot</w:t>
      </w:r>
      <w:r>
        <w:t xml:space="preserve">her existing programmers, for instance, the ERASMUS program. Such a program aims at encouraging studies of international concern. An increase in educational training and enhanced </w:t>
      </w:r>
      <w:proofErr w:type="gramStart"/>
      <w:r>
        <w:t>exposure  of</w:t>
      </w:r>
      <w:proofErr w:type="gramEnd"/>
      <w:r>
        <w:t xml:space="preserve"> the youths to other countries and the exchange of culture and id</w:t>
      </w:r>
      <w:r>
        <w:t>eas will lead to positive experiences amongst the youths, which in turn will enable their social understanding and their probability of being employed. Apart from job training, the creation of local job opportunities is also spot on. Such a move not only s</w:t>
      </w:r>
      <w:r>
        <w:t>pur economic development bit also enhance and preserve the history, culture, and the art of the local communities. Such a move has the potential of curbing the financial crisis the like of the Eurozone financial</w:t>
      </w:r>
      <w:r>
        <w:rPr>
          <w:spacing w:val="6"/>
        </w:rPr>
        <w:t xml:space="preserve"> </w:t>
      </w:r>
      <w:r>
        <w:t>crisis.</w:t>
      </w:r>
    </w:p>
    <w:p w:rsidR="005A1362" w:rsidRDefault="00805945">
      <w:pPr>
        <w:pStyle w:val="BodyText"/>
        <w:spacing w:line="482" w:lineRule="auto"/>
        <w:ind w:left="105" w:right="4017" w:firstLine="542"/>
      </w:pPr>
      <w:r>
        <w:t>To add, the worldwide financial cris</w:t>
      </w:r>
      <w:r>
        <w:t>is of 2008 that also negatively impacted the Eurozone portrayed weighty international concerns about the good banking system. Intending to avoid future financial bubbles, bailouts, and debt crisis, there is a need for governments to masculine regulation ef</w:t>
      </w:r>
      <w:r>
        <w:t>forts to make sure that banks have the necessary capacity to hold high levels of reserves (</w:t>
      </w:r>
      <w:proofErr w:type="spellStart"/>
      <w:r>
        <w:t>Brunnermeier</w:t>
      </w:r>
      <w:proofErr w:type="spellEnd"/>
      <w:r>
        <w:t xml:space="preserve"> et al., 2018). The move will protect depositors. Also, the Europeans can be able to evade financial bubbles and the artificial increment of assets.</w:t>
      </w:r>
    </w:p>
    <w:p w:rsidR="005A1362" w:rsidRDefault="00805945">
      <w:pPr>
        <w:pStyle w:val="BodyText"/>
        <w:spacing w:line="482" w:lineRule="auto"/>
        <w:ind w:left="105" w:right="4017" w:firstLine="542"/>
      </w:pPr>
      <w:r>
        <w:t>Ther</w:t>
      </w:r>
      <w:r>
        <w:t>e is no vital bank other than the Euro Central Bank (ECB) that is mandated to solve financial problems as well as spearhead economic growth in the Euro area (De Grauwe,</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702272"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7170B" id="Rectangle 16" o:spid="_x0000_s1026" style="position:absolute;margin-left:401.2pt;margin-top:-22.4pt;width:193.9pt;height:634.4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" fillcolor="#f1f1f1" stroked="f">
                <v:path arrowok="t"/>
                <w10:wrap anchorx="page"/>
              </v:rect>
            </w:pict>
          </mc:Fallback>
        </mc:AlternateContent>
      </w:r>
      <w:r>
        <w:t>EUROZONE CRISES AND</w:t>
      </w:r>
      <w:r>
        <w:rPr>
          <w:spacing w:val="2"/>
        </w:rPr>
        <w:t xml:space="preserve"> </w:t>
      </w:r>
      <w:r>
        <w:t>THEIR CONSEQUENCES</w:t>
      </w:r>
      <w:r>
        <w:tab/>
        <w:t>14</w:t>
      </w:r>
    </w:p>
    <w:p w:rsidR="005A1362" w:rsidRDefault="005A1362">
      <w:pPr>
        <w:pStyle w:val="BodyText"/>
        <w:spacing w:before="6"/>
        <w:rPr>
          <w:sz w:val="29"/>
        </w:rPr>
      </w:pPr>
    </w:p>
    <w:p w:rsidR="005A1362" w:rsidRDefault="00805945">
      <w:pPr>
        <w:pStyle w:val="BodyText"/>
        <w:spacing w:line="482" w:lineRule="auto"/>
        <w:ind w:left="105" w:right="4084"/>
      </w:pPr>
      <w:r>
        <w:t>2017). The bank has diffe</w:t>
      </w:r>
      <w:r>
        <w:t>rent solutions to employ in case of the financial crisis, for instance, the Eurozone financial crisis. In the wake of a weak Euro economy, the ECB can decide to restrict the use of additional money supply in transactions but necessitate the channeling of s</w:t>
      </w:r>
      <w:r>
        <w:t xml:space="preserve">uch money in the saving accounts of the central bank </w:t>
      </w:r>
      <w:r>
        <w:rPr>
          <w:color w:val="212121"/>
        </w:rPr>
        <w:t>(</w:t>
      </w:r>
      <w:proofErr w:type="spellStart"/>
      <w:r>
        <w:rPr>
          <w:color w:val="212121"/>
        </w:rPr>
        <w:t>Pickert</w:t>
      </w:r>
      <w:proofErr w:type="spellEnd"/>
      <w:r>
        <w:rPr>
          <w:color w:val="212121"/>
        </w:rPr>
        <w:t>, 2017)</w:t>
      </w:r>
      <w:r>
        <w:t>. Such a move erases the danger of the increase in higher prices due to bond purchases. The step also gives enough time to sell bonds hence enable the mopping-up of liquidity by the ECB wh</w:t>
      </w:r>
      <w:r>
        <w:t>enever a crisis submerges, and the Eurozone economy recovered.</w:t>
      </w:r>
    </w:p>
    <w:p w:rsidR="005A1362" w:rsidRDefault="00805945">
      <w:pPr>
        <w:pStyle w:val="BodyText"/>
        <w:spacing w:line="482" w:lineRule="auto"/>
        <w:ind w:left="105" w:right="4047" w:firstLine="542"/>
      </w:pPr>
      <w:r>
        <w:t>A significant measure of curbing such a financial menace is through granting a banking license to the ESM to give the necessary financial help for Eurozone members facing financial difficulties (De Grauwe, 2017). The core reason for a deposit guarantee fun</w:t>
      </w:r>
      <w:r>
        <w:t>d is mainly to curb a massive deposit withdrawal during a banking panic. The European financed this fund via contributions by the European banks. Unfortunately, such a fund has little credit during a banking crisis, for instance, the Eurozone Financial Cri</w:t>
      </w:r>
      <w:r>
        <w:t xml:space="preserve">sis. The ESM would be helpful in such situations by setting the necessary conditions through the issuance of low- interest rates to the affected countries. To enable such moves, the firepower of the </w:t>
      </w:r>
      <w:proofErr w:type="gramStart"/>
      <w:r>
        <w:t>ESM  needs</w:t>
      </w:r>
      <w:proofErr w:type="gramEnd"/>
      <w:r>
        <w:t xml:space="preserve"> to increase by allowing ESM rot to borrow from</w:t>
      </w:r>
      <w:r>
        <w:t xml:space="preserve"> the ECB against the ESM holdings of the government bonds (De Grauwe,</w:t>
      </w:r>
      <w:r>
        <w:rPr>
          <w:spacing w:val="2"/>
        </w:rPr>
        <w:t xml:space="preserve"> </w:t>
      </w:r>
      <w:r>
        <w:t>2017).</w:t>
      </w:r>
    </w:p>
    <w:p w:rsidR="005A1362" w:rsidRDefault="00805945">
      <w:pPr>
        <w:pStyle w:val="BodyText"/>
        <w:spacing w:line="482" w:lineRule="auto"/>
        <w:ind w:left="105" w:right="4114" w:firstLine="542"/>
      </w:pPr>
      <w:r>
        <w:t>A banking union can break a correlation between the banking crisis and sovereign debt. In such a situation, the ECB played its part by the lowering of the interest rates and the p</w:t>
      </w:r>
      <w:r>
        <w:t>rovision of cheap loans not less than one trillion to maintain the equilibrium of money flow between the banks of Europe (De Grauwe, 2017). Again, the ECB also cooled down the financial markets through the announcement of free and unlimited support for all</w:t>
      </w:r>
      <w:r>
        <w:t xml:space="preserve"> the Eurozone members that have an involvement in sovereign state prevent a program from the European Financial Stability Facility (EFSF) and ESM via yield lowering OMT (Outright Monetary Transactions) (De Grauwe, 2017).</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789"/>
        </w:tabs>
        <w:spacing w:before="93"/>
        <w:ind w:right="3893"/>
        <w:jc w:val="center"/>
      </w:pPr>
      <w:r>
        <w:rPr>
          <w:noProof/>
        </w:rPr>
        <mc:AlternateContent>
          <mc:Choice Requires="wps">
            <w:drawing>
              <wp:anchor distT="0" distB="0" distL="114300" distR="114300" simplePos="0" relativeHeight="251196416" behindDoc="1" locked="0" layoutInCell="1" allowOverlap="1">
                <wp:simplePos x="0" y="0"/>
                <wp:positionH relativeFrom="page">
                  <wp:posOffset>5095240</wp:posOffset>
                </wp:positionH>
                <wp:positionV relativeFrom="paragraph">
                  <wp:posOffset>-284480</wp:posOffset>
                </wp:positionV>
                <wp:extent cx="2462530" cy="8057515"/>
                <wp:effectExtent l="0" t="0" r="0" b="0"/>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ED4F2" id="Rectangle 15" o:spid="_x0000_s1026" style="position:absolute;margin-left:401.2pt;margin-top:-22.4pt;width:193.9pt;height:634.45pt;z-index:-252120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" fillcolor="#f1f1f1" stroked="f">
                <v:path arrowok="t"/>
                <w10:wrap anchorx="page"/>
              </v:rect>
            </w:pict>
          </mc:Fallback>
        </mc:AlternateContent>
      </w:r>
      <w:r>
        <w:t xml:space="preserve">EUROZONE CRISES </w:t>
      </w:r>
      <w:r>
        <w:t>AND</w:t>
      </w:r>
      <w:r>
        <w:rPr>
          <w:spacing w:val="2"/>
        </w:rPr>
        <w:t xml:space="preserve"> </w:t>
      </w:r>
      <w:r>
        <w:t>THEIR CONSEQUENCES</w:t>
      </w:r>
      <w:r>
        <w:tab/>
        <w:t>15</w:t>
      </w:r>
    </w:p>
    <w:p w:rsidR="005A1362" w:rsidRDefault="005A1362">
      <w:pPr>
        <w:pStyle w:val="BodyText"/>
        <w:spacing w:before="6"/>
        <w:rPr>
          <w:sz w:val="29"/>
        </w:rPr>
      </w:pPr>
    </w:p>
    <w:p w:rsidR="005A1362" w:rsidRDefault="00805945">
      <w:pPr>
        <w:pStyle w:val="BodyText"/>
        <w:spacing w:line="482" w:lineRule="auto"/>
        <w:ind w:left="105" w:right="4062" w:firstLine="542"/>
      </w:pPr>
      <w:r>
        <w:t>Another move of salvaging the financial crisis is through the renewal of the economic growth aimed at saving the Euro. To heal from the competitiveness emanating from internal deflation in the Eurozone, there is a need for govern</w:t>
      </w:r>
      <w:r>
        <w:t>ments concerned to enhance less government spending, make cuts in higher taxes and pensions, including wages (Picket, 2017). This will result in cheaper experts in comparison to their neighbors.</w:t>
      </w:r>
    </w:p>
    <w:p w:rsidR="005A1362" w:rsidRDefault="00805945">
      <w:pPr>
        <w:pStyle w:val="BodyText"/>
        <w:spacing w:line="482" w:lineRule="auto"/>
        <w:ind w:left="105" w:right="4017" w:firstLine="542"/>
      </w:pPr>
      <w:r>
        <w:t xml:space="preserve">The Euro commission has come up with a healthy strategy that </w:t>
      </w:r>
      <w:r>
        <w:t>encompasses the adoption of the proposal by Michael Barrier, which consists of three elements. Firstly, European banks have been called upon to come up with a will aimed at improving prevention mechanisms to offer recovery strategies and also sound proposa</w:t>
      </w:r>
      <w:r>
        <w:t>l plans whenever a severe crisis occurs (</w:t>
      </w:r>
      <w:proofErr w:type="spellStart"/>
      <w:r>
        <w:t>Srovnalikova</w:t>
      </w:r>
      <w:proofErr w:type="spellEnd"/>
      <w:r>
        <w:t xml:space="preserve"> &amp; </w:t>
      </w:r>
      <w:proofErr w:type="spellStart"/>
      <w:r>
        <w:t>Razinskaite</w:t>
      </w:r>
      <w:proofErr w:type="spellEnd"/>
      <w:r>
        <w:t>, 2017). The second move is that the European Banking authorities have the mandate to come up with recovery plans and altering the leadership of a bank that fails to meet the capital requir</w:t>
      </w:r>
      <w:r>
        <w:t>ements (</w:t>
      </w:r>
      <w:proofErr w:type="spellStart"/>
      <w:r>
        <w:t>Srovnalikova</w:t>
      </w:r>
      <w:proofErr w:type="spellEnd"/>
      <w:r>
        <w:t xml:space="preserve"> &amp; </w:t>
      </w:r>
      <w:proofErr w:type="spellStart"/>
      <w:r>
        <w:t>Razinskaite</w:t>
      </w:r>
      <w:proofErr w:type="spellEnd"/>
      <w:r>
        <w:t>, 2017). Thirdly, in case a bank fails, the national governments need to take full control of the bank and use all the resolution measures at their disposal to curb a financial crisis.</w:t>
      </w:r>
    </w:p>
    <w:p w:rsidR="005A1362" w:rsidRDefault="00805945">
      <w:pPr>
        <w:pStyle w:val="Heading1"/>
        <w:spacing w:line="206" w:lineRule="exact"/>
        <w:ind w:right="3915"/>
        <w:jc w:val="center"/>
      </w:pPr>
      <w:bookmarkStart w:id="3" w:name="_TOC_250000"/>
      <w:bookmarkEnd w:id="3"/>
      <w:r>
        <w:t>Conclusion</w:t>
      </w:r>
    </w:p>
    <w:p w:rsidR="005A1362" w:rsidRDefault="005A1362">
      <w:pPr>
        <w:pStyle w:val="BodyText"/>
        <w:spacing w:before="2"/>
        <w:rPr>
          <w:b/>
        </w:rPr>
      </w:pPr>
    </w:p>
    <w:p w:rsidR="005A1362" w:rsidRDefault="00805945">
      <w:pPr>
        <w:pStyle w:val="BodyText"/>
        <w:spacing w:line="482" w:lineRule="auto"/>
        <w:ind w:left="105" w:right="4069" w:firstLine="542"/>
      </w:pPr>
      <w:r>
        <w:rPr>
          <w:noProof/>
        </w:rPr>
        <mc:AlternateContent>
          <mc:Choice Requires="wpg">
            <w:drawing>
              <wp:anchor distT="0" distB="0" distL="114300" distR="114300" simplePos="0" relativeHeight="251198464" behindDoc="1" locked="0" layoutInCell="1" allowOverlap="1">
                <wp:simplePos x="0" y="0"/>
                <wp:positionH relativeFrom="page">
                  <wp:posOffset>3505835</wp:posOffset>
                </wp:positionH>
                <wp:positionV relativeFrom="paragraph">
                  <wp:posOffset>1841500</wp:posOffset>
                </wp:positionV>
                <wp:extent cx="4014470" cy="430530"/>
                <wp:effectExtent l="0" t="0" r="0" b="0"/>
                <wp:wrapNone/>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4470" cy="430530"/>
                          <a:chOff x="5521" y="2900"/>
                          <a:chExt cx="6322" cy="678"/>
                        </a:xfrm>
                      </wpg:grpSpPr>
                      <wps:wsp>
                        <wps:cNvPr id="10" name="Line 14"/>
                        <wps:cNvCnPr>
                          <a:cxnSpLocks/>
                        </wps:cNvCnPr>
                        <wps:spPr bwMode="auto">
                          <a:xfrm>
                            <a:off x="5530" y="3125"/>
                            <a:ext cx="0"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11" name="Line 13"/>
                        <wps:cNvCnPr>
                          <a:cxnSpLocks/>
                        </wps:cNvCnPr>
                        <wps:spPr bwMode="auto">
                          <a:xfrm>
                            <a:off x="5524" y="2918"/>
                            <a:ext cx="0" cy="200"/>
                          </a:xfrm>
                          <a:prstGeom prst="line">
                            <a:avLst/>
                          </a:prstGeom>
                          <a:noFill/>
                          <a:ln w="337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12" name="Line 12"/>
                        <wps:cNvCnPr>
                          <a:cxnSpLocks/>
                        </wps:cNvCnPr>
                        <wps:spPr bwMode="auto">
                          <a:xfrm>
                            <a:off x="5566" y="3125"/>
                            <a:ext cx="4" cy="0"/>
                          </a:xfrm>
                          <a:prstGeom prst="line">
                            <a:avLst/>
                          </a:prstGeom>
                          <a:noFill/>
                          <a:ln w="2438">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13" name="Line 11"/>
                        <wps:cNvCnPr>
                          <a:cxnSpLocks/>
                        </wps:cNvCnPr>
                        <wps:spPr bwMode="auto">
                          <a:xfrm>
                            <a:off x="5573" y="2918"/>
                            <a:ext cx="0" cy="200"/>
                          </a:xfrm>
                          <a:prstGeom prst="line">
                            <a:avLst/>
                          </a:prstGeom>
                          <a:noFill/>
                          <a:ln w="3251">
                            <a:solidFill>
                              <a:srgbClr val="2D96D2"/>
                            </a:solidFill>
                            <a:prstDash val="solid"/>
                            <a:round/>
                            <a:headEnd/>
                            <a:tailEnd/>
                          </a:ln>
                          <a:extLst>
                            <a:ext uri="{909E8E84-426E-40DD-AFC4-6F175D3DCCD1}">
                              <a14:hiddenFill xmlns:a14="http://schemas.microsoft.com/office/drawing/2010/main">
                                <a:noFill/>
                              </a14:hiddenFill>
                            </a:ext>
                          </a:extLst>
                        </wps:spPr>
                        <wps:bodyPr/>
                      </wps:wsp>
                      <wps:wsp>
                        <wps:cNvPr id="14" name="AutoShape 10"/>
                        <wps:cNvSpPr>
                          <a:spLocks/>
                        </wps:cNvSpPr>
                        <wps:spPr bwMode="auto">
                          <a:xfrm>
                            <a:off x="5570" y="3000"/>
                            <a:ext cx="2793" cy="116"/>
                          </a:xfrm>
                          <a:custGeom>
                            <a:avLst/>
                            <a:gdLst>
                              <a:gd name="T0" fmla="+- 0 8364 5571"/>
                              <a:gd name="T1" fmla="*/ T0 w 2793"/>
                              <a:gd name="T2" fmla="+- 0 3000 3000"/>
                              <a:gd name="T3" fmla="*/ 3000 h 116"/>
                              <a:gd name="T4" fmla="+- 0 7955 5571"/>
                              <a:gd name="T5" fmla="*/ T4 w 2793"/>
                              <a:gd name="T6" fmla="+- 0 3116 3000"/>
                              <a:gd name="T7" fmla="*/ 3116 h 116"/>
                              <a:gd name="T8" fmla="+- 0 7955 5571"/>
                              <a:gd name="T9" fmla="*/ T8 w 2793"/>
                              <a:gd name="T10" fmla="+- 0 3116 3000"/>
                              <a:gd name="T11" fmla="*/ 3116 h 116"/>
                              <a:gd name="T12" fmla="+- 0 5571 5571"/>
                              <a:gd name="T13" fmla="*/ T12 w 2793"/>
                              <a:gd name="T14" fmla="+- 0 3116 3000"/>
                              <a:gd name="T15" fmla="*/ 3116 h 116"/>
                            </a:gdLst>
                            <a:ahLst/>
                            <a:cxnLst>
                              <a:cxn ang="0">
                                <a:pos x="T1" y="T3"/>
                              </a:cxn>
                              <a:cxn ang="0">
                                <a:pos x="T5" y="T7"/>
                              </a:cxn>
                              <a:cxn ang="0">
                                <a:pos x="T9" y="T11"/>
                              </a:cxn>
                              <a:cxn ang="0">
                                <a:pos x="T13" y="T15"/>
                              </a:cxn>
                            </a:cxnLst>
                            <a:rect l="0" t="0" r="r" b="b"/>
                            <a:pathLst>
                              <a:path w="2793" h="116">
                                <a:moveTo>
                                  <a:pt x="2793" y="0"/>
                                </a:moveTo>
                                <a:lnTo>
                                  <a:pt x="2384" y="116"/>
                                </a:lnTo>
                                <a:moveTo>
                                  <a:pt x="2384" y="116"/>
                                </a:moveTo>
                                <a:lnTo>
                                  <a:pt x="0" y="116"/>
                                </a:lnTo>
                              </a:path>
                            </a:pathLst>
                          </a:custGeom>
                          <a:noFill/>
                          <a:ln w="2438">
                            <a:solidFill>
                              <a:srgbClr val="2D96D2"/>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9"/>
                        <wps:cNvSpPr>
                          <a:spLocks/>
                        </wps:cNvSpPr>
                        <wps:spPr bwMode="auto">
                          <a:xfrm>
                            <a:off x="8363" y="2909"/>
                            <a:ext cx="3470" cy="658"/>
                          </a:xfrm>
                          <a:custGeom>
                            <a:avLst/>
                            <a:gdLst>
                              <a:gd name="T0" fmla="+- 0 11790 8364"/>
                              <a:gd name="T1" fmla="*/ T0 w 3470"/>
                              <a:gd name="T2" fmla="+- 0 2910 2910"/>
                              <a:gd name="T3" fmla="*/ 2910 h 658"/>
                              <a:gd name="T4" fmla="+- 0 8407 8364"/>
                              <a:gd name="T5" fmla="*/ T4 w 3470"/>
                              <a:gd name="T6" fmla="+- 0 2910 2910"/>
                              <a:gd name="T7" fmla="*/ 2910 h 658"/>
                              <a:gd name="T8" fmla="+- 0 8390 8364"/>
                              <a:gd name="T9" fmla="*/ T8 w 3470"/>
                              <a:gd name="T10" fmla="+- 0 2913 2910"/>
                              <a:gd name="T11" fmla="*/ 2913 h 658"/>
                              <a:gd name="T12" fmla="+- 0 8376 8364"/>
                              <a:gd name="T13" fmla="*/ T12 w 3470"/>
                              <a:gd name="T14" fmla="+- 0 2922 2910"/>
                              <a:gd name="T15" fmla="*/ 2922 h 658"/>
                              <a:gd name="T16" fmla="+- 0 8367 8364"/>
                              <a:gd name="T17" fmla="*/ T16 w 3470"/>
                              <a:gd name="T18" fmla="+- 0 2936 2910"/>
                              <a:gd name="T19" fmla="*/ 2936 h 658"/>
                              <a:gd name="T20" fmla="+- 0 8364 8364"/>
                              <a:gd name="T21" fmla="*/ T20 w 3470"/>
                              <a:gd name="T22" fmla="+- 0 2953 2910"/>
                              <a:gd name="T23" fmla="*/ 2953 h 658"/>
                              <a:gd name="T24" fmla="+- 0 8364 8364"/>
                              <a:gd name="T25" fmla="*/ T24 w 3470"/>
                              <a:gd name="T26" fmla="+- 0 3525 2910"/>
                              <a:gd name="T27" fmla="*/ 3525 h 658"/>
                              <a:gd name="T28" fmla="+- 0 8367 8364"/>
                              <a:gd name="T29" fmla="*/ T28 w 3470"/>
                              <a:gd name="T30" fmla="+- 0 3542 2910"/>
                              <a:gd name="T31" fmla="*/ 3542 h 658"/>
                              <a:gd name="T32" fmla="+- 0 8376 8364"/>
                              <a:gd name="T33" fmla="*/ T32 w 3470"/>
                              <a:gd name="T34" fmla="+- 0 3556 2910"/>
                              <a:gd name="T35" fmla="*/ 3556 h 658"/>
                              <a:gd name="T36" fmla="+- 0 8390 8364"/>
                              <a:gd name="T37" fmla="*/ T36 w 3470"/>
                              <a:gd name="T38" fmla="+- 0 3565 2910"/>
                              <a:gd name="T39" fmla="*/ 3565 h 658"/>
                              <a:gd name="T40" fmla="+- 0 8407 8364"/>
                              <a:gd name="T41" fmla="*/ T40 w 3470"/>
                              <a:gd name="T42" fmla="+- 0 3568 2910"/>
                              <a:gd name="T43" fmla="*/ 3568 h 658"/>
                              <a:gd name="T44" fmla="+- 0 11790 8364"/>
                              <a:gd name="T45" fmla="*/ T44 w 3470"/>
                              <a:gd name="T46" fmla="+- 0 3568 2910"/>
                              <a:gd name="T47" fmla="*/ 3568 h 658"/>
                              <a:gd name="T48" fmla="+- 0 11807 8364"/>
                              <a:gd name="T49" fmla="*/ T48 w 3470"/>
                              <a:gd name="T50" fmla="+- 0 3565 2910"/>
                              <a:gd name="T51" fmla="*/ 3565 h 658"/>
                              <a:gd name="T52" fmla="+- 0 11821 8364"/>
                              <a:gd name="T53" fmla="*/ T52 w 3470"/>
                              <a:gd name="T54" fmla="+- 0 3556 2910"/>
                              <a:gd name="T55" fmla="*/ 3556 h 658"/>
                              <a:gd name="T56" fmla="+- 0 11830 8364"/>
                              <a:gd name="T57" fmla="*/ T56 w 3470"/>
                              <a:gd name="T58" fmla="+- 0 3542 2910"/>
                              <a:gd name="T59" fmla="*/ 3542 h 658"/>
                              <a:gd name="T60" fmla="+- 0 11833 8364"/>
                              <a:gd name="T61" fmla="*/ T60 w 3470"/>
                              <a:gd name="T62" fmla="+- 0 3525 2910"/>
                              <a:gd name="T63" fmla="*/ 3525 h 658"/>
                              <a:gd name="T64" fmla="+- 0 11833 8364"/>
                              <a:gd name="T65" fmla="*/ T64 w 3470"/>
                              <a:gd name="T66" fmla="+- 0 2953 2910"/>
                              <a:gd name="T67" fmla="*/ 2953 h 658"/>
                              <a:gd name="T68" fmla="+- 0 11830 8364"/>
                              <a:gd name="T69" fmla="*/ T68 w 3470"/>
                              <a:gd name="T70" fmla="+- 0 2936 2910"/>
                              <a:gd name="T71" fmla="*/ 2936 h 658"/>
                              <a:gd name="T72" fmla="+- 0 11821 8364"/>
                              <a:gd name="T73" fmla="*/ T72 w 3470"/>
                              <a:gd name="T74" fmla="+- 0 2922 2910"/>
                              <a:gd name="T75" fmla="*/ 2922 h 658"/>
                              <a:gd name="T76" fmla="+- 0 11807 8364"/>
                              <a:gd name="T77" fmla="*/ T76 w 3470"/>
                              <a:gd name="T78" fmla="+- 0 2913 2910"/>
                              <a:gd name="T79" fmla="*/ 2913 h 658"/>
                              <a:gd name="T80" fmla="+- 0 11790 8364"/>
                              <a:gd name="T81" fmla="*/ T80 w 3470"/>
                              <a:gd name="T82" fmla="+- 0 2910 2910"/>
                              <a:gd name="T83" fmla="*/ 2910 h 6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470" h="658">
                                <a:moveTo>
                                  <a:pt x="3426" y="0"/>
                                </a:moveTo>
                                <a:lnTo>
                                  <a:pt x="43" y="0"/>
                                </a:lnTo>
                                <a:lnTo>
                                  <a:pt x="26" y="3"/>
                                </a:lnTo>
                                <a:lnTo>
                                  <a:pt x="12" y="12"/>
                                </a:lnTo>
                                <a:lnTo>
                                  <a:pt x="3" y="26"/>
                                </a:lnTo>
                                <a:lnTo>
                                  <a:pt x="0" y="43"/>
                                </a:lnTo>
                                <a:lnTo>
                                  <a:pt x="0" y="615"/>
                                </a:lnTo>
                                <a:lnTo>
                                  <a:pt x="3" y="632"/>
                                </a:lnTo>
                                <a:lnTo>
                                  <a:pt x="12" y="646"/>
                                </a:lnTo>
                                <a:lnTo>
                                  <a:pt x="26" y="655"/>
                                </a:lnTo>
                                <a:lnTo>
                                  <a:pt x="43" y="658"/>
                                </a:lnTo>
                                <a:lnTo>
                                  <a:pt x="3426" y="658"/>
                                </a:lnTo>
                                <a:lnTo>
                                  <a:pt x="3443" y="655"/>
                                </a:lnTo>
                                <a:lnTo>
                                  <a:pt x="3457" y="646"/>
                                </a:lnTo>
                                <a:lnTo>
                                  <a:pt x="3466" y="632"/>
                                </a:lnTo>
                                <a:lnTo>
                                  <a:pt x="3469" y="615"/>
                                </a:lnTo>
                                <a:lnTo>
                                  <a:pt x="3469" y="43"/>
                                </a:lnTo>
                                <a:lnTo>
                                  <a:pt x="3466" y="26"/>
                                </a:lnTo>
                                <a:lnTo>
                                  <a:pt x="3457" y="12"/>
                                </a:lnTo>
                                <a:lnTo>
                                  <a:pt x="3443" y="3"/>
                                </a:lnTo>
                                <a:lnTo>
                                  <a:pt x="3426" y="0"/>
                                </a:lnTo>
                                <a:close/>
                              </a:path>
                            </a:pathLst>
                          </a:custGeom>
                          <a:solidFill>
                            <a:srgbClr val="DCEC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Text Box 8"/>
                        <wps:cNvSpPr txBox="1">
                          <a:spLocks/>
                        </wps:cNvSpPr>
                        <wps:spPr bwMode="auto">
                          <a:xfrm>
                            <a:off x="8363" y="2909"/>
                            <a:ext cx="3470" cy="658"/>
                          </a:xfrm>
                          <a:prstGeom prst="rect">
                            <a:avLst/>
                          </a:prstGeom>
                          <a:noFill/>
                          <a:ln w="12335">
                            <a:solidFill>
                              <a:srgbClr val="2D96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A1362" w:rsidRDefault="00805945">
                              <w:pPr>
                                <w:spacing w:before="22"/>
                                <w:ind w:left="55" w:right="130"/>
                                <w:rPr>
                                  <w:rFonts w:ascii="Calibri"/>
                                  <w:sz w:val="12"/>
                                </w:rPr>
                              </w:pPr>
                              <w:r>
                                <w:rPr>
                                  <w:rFonts w:ascii="Tahoma"/>
                                  <w:b/>
                                  <w:sz w:val="12"/>
                                </w:rPr>
                                <w:t xml:space="preserve">Commented [NC12]: </w:t>
                              </w:r>
                              <w:r>
                                <w:rPr>
                                  <w:rFonts w:ascii="Calibri"/>
                                  <w:sz w:val="12"/>
                                </w:rPr>
                                <w:t>Great work so far! The benefit of writing multiple drafts is that it provides you with many opportunities to revisit the work and address comments/feedback. Keep it up; I enjoyed reading your draft!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42" style="position:absolute;left:0;text-align:left;margin-left:276.05pt;margin-top:145pt;width:316.1pt;height:33.9pt;z-index:-252118016;mso-position-horizontal-relative:page" coordorigin="5521,2900" coordsize="6322,6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">
                <v:line id="Line 14" o:spid="_x0000_s1043" style="position:absolute;visibility:visible;mso-wrap-style:square" from="5530,3125" to="5530,31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" strokecolor="#2d96d2" strokeweight=".06772mm">
                  <o:lock v:ext="edit" shapetype="f"/>
                </v:line>
                <v:line id="Line 13" o:spid="_x0000_s1044" style="position:absolute;visibility:visible;mso-wrap-style:square" from="5524,2918" to="5524,311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" strokecolor="#2d96d2" strokeweight=".09383mm">
                  <o:lock v:ext="edit" shapetype="f"/>
                </v:line>
                <v:line id="Line 12" o:spid="_x0000_s1045" style="position:absolute;visibility:visible;mso-wrap-style:square" from="5566,3125" to="5570,31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" strokecolor="#2d96d2" strokeweight=".06772mm">
                  <o:lock v:ext="edit" shapetype="f"/>
                </v:line>
                <v:line id="Line 11" o:spid="_x0000_s1046" style="position:absolute;visibility:visible;mso-wrap-style:square" from="5573,2918" to="5573,311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" strokecolor="#2d96d2" strokeweight=".09031mm">
                  <o:lock v:ext="edit" shapetype="f"/>
                </v:line>
                <v:shape id="AutoShape 10" o:spid="_x0000_s1047" style="position:absolute;left:5570;top:3000;width:2793;height:116;visibility:visible;mso-wrap-style:square;v-text-anchor:top" coordsize="2793,1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" path="m2793,l2384,116t,l,116e" filled="f" strokecolor="#2d96d2" strokeweight=".06772mm">
                  <v:stroke dashstyle="1 1"/>
                  <v:path arrowok="t" o:connecttype="custom" o:connectlocs="2793,3000;2384,3116;2384,3116;0,3116" o:connectangles="0,0,0,0"/>
                </v:shape>
                <v:shape id="Freeform 9" o:spid="_x0000_s1048" style="position:absolute;left:8363;top:2909;width:3470;height:658;visibility:visible;mso-wrap-style:square;v-text-anchor:top" coordsize="3470,6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" path="m3426,l43,,26,3,12,12,3,26,,43,,615r3,17l12,646r14,9l43,658r3383,l3443,655r14,-9l3466,632r3,-17l3469,43r-3,-17l3457,12,3443,3,3426,xe" fillcolor="#dcecf8" stroked="f">
                  <v:path arrowok="t" o:connecttype="custom" o:connectlocs="3426,2910;43,2910;26,2913;12,2922;3,2936;0,2953;0,3525;3,3542;12,3556;26,3565;43,3568;3426,3568;3443,3565;3457,3556;3466,3542;3469,3525;3469,2953;3466,2936;3457,2922;3443,2913;3426,2910" o:connectangles="0,0,0,0,0,0,0,0,0,0,0,0,0,0,0,0,0,0,0,0,0"/>
                </v:shape>
                <v:shape id="Text Box 8" o:spid="_x0000_s1049" type="#_x0000_t202" style="position:absolute;left:8363;top:2909;width:3470;height:6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" filled="f" strokecolor="#2d96d2" strokeweight=".34264mm">
                  <v:path arrowok="t"/>
                  <v:textbox inset="0,0,0,0">
                    <w:txbxContent>
                      <w:p w:rsidR="005A1362" w:rsidRDefault="00805945">
                        <w:pPr>
                          <w:spacing w:before="22"/>
                          <w:ind w:left="55" w:right="130"/>
                          <w:rPr>
                            <w:rFonts w:ascii="Calibri"/>
                            <w:sz w:val="12"/>
                          </w:rPr>
                        </w:pPr>
                        <w:r>
                          <w:rPr>
                            <w:rFonts w:ascii="Tahoma"/>
                            <w:b/>
                            <w:sz w:val="12"/>
                          </w:rPr>
                          <w:t xml:space="preserve">Commented [NC12]: </w:t>
                        </w:r>
                        <w:r>
                          <w:rPr>
                            <w:rFonts w:ascii="Calibri"/>
                            <w:sz w:val="12"/>
                          </w:rPr>
                          <w:t>Great work so far! The benefit of writing multiple drafts is that it provides you with many opportunities to revisit the work and address comments/feedback. Keep it up; I enjoyed reading your draft!</w:t>
                        </w:r>
                      </w:p>
                    </w:txbxContent>
                  </v:textbox>
                </v:shape>
                <w10:wrap anchorx="page"/>
              </v:group>
            </w:pict>
          </mc:Fallback>
        </mc:AlternateContent>
      </w:r>
      <w:r>
        <w:t>Based on the above sections of this pa</w:t>
      </w:r>
      <w:r>
        <w:t>per, it is apparent that Eurozone’s financial goals were impacted by economic changes witnessed over time. Financial issues are key determinants of a nation’s growth and development. For instance, countries that fail to utilize their financial resources ap</w:t>
      </w:r>
      <w:r>
        <w:t>propriately are likely to experience debt traps. It is crucial to note that most of these Eurozone countries encountered budget deficit hence accumulating a lot of debts that are hard to handle. Therefore, Eurozone countries should integrate strict measure</w:t>
      </w:r>
      <w:r>
        <w:t>s that cut across social, political, and economic systems when fighting these financial crises since a country’s economy is a reflection of all these sectors.</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789"/>
        </w:tabs>
        <w:spacing w:before="93"/>
        <w:ind w:right="3893"/>
        <w:jc w:val="center"/>
      </w:pPr>
      <w:r>
        <w:rPr>
          <w:noProof/>
        </w:rPr>
        <mc:AlternateContent>
          <mc:Choice Requires="wps">
            <w:drawing>
              <wp:anchor distT="0" distB="0" distL="114300" distR="114300" simplePos="0" relativeHeight="251706368"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37076" id="Rectangle 6" o:spid="_x0000_s1026" style="position:absolute;margin-left:401.2pt;margin-top:-22.4pt;width:193.9pt;height:634.45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" fillcolor="#f1f1f1" stroked="f">
                <v:path arrowok="t"/>
                <w10:wrap anchorx="page"/>
              </v:rect>
            </w:pict>
          </mc:Fallback>
        </mc:AlternateContent>
      </w:r>
      <w:r>
        <w:t>EUROZONE CRISES AND</w:t>
      </w:r>
      <w:r>
        <w:rPr>
          <w:spacing w:val="2"/>
        </w:rPr>
        <w:t xml:space="preserve"> </w:t>
      </w:r>
      <w:r>
        <w:t>THEIR CONSEQUENCES</w:t>
      </w:r>
      <w:r>
        <w:tab/>
        <w:t>16</w:t>
      </w:r>
    </w:p>
    <w:p w:rsidR="005A1362" w:rsidRDefault="005A1362">
      <w:pPr>
        <w:pStyle w:val="BodyText"/>
        <w:spacing w:before="6"/>
        <w:rPr>
          <w:sz w:val="29"/>
        </w:rPr>
      </w:pPr>
    </w:p>
    <w:p w:rsidR="005A1362" w:rsidRDefault="00805945">
      <w:pPr>
        <w:pStyle w:val="BodyText"/>
        <w:ind w:right="3912"/>
        <w:jc w:val="center"/>
      </w:pPr>
      <w:r>
        <w:t>References</w:t>
      </w:r>
    </w:p>
    <w:p w:rsidR="005A1362" w:rsidRDefault="005A1362">
      <w:pPr>
        <w:pStyle w:val="BodyText"/>
        <w:spacing w:before="2"/>
      </w:pPr>
    </w:p>
    <w:p w:rsidR="005A1362" w:rsidRDefault="00805945">
      <w:pPr>
        <w:spacing w:line="482" w:lineRule="auto"/>
        <w:ind w:left="647" w:right="4017" w:hanging="543"/>
        <w:rPr>
          <w:sz w:val="18"/>
        </w:rPr>
      </w:pPr>
      <w:proofErr w:type="spellStart"/>
      <w:r>
        <w:rPr>
          <w:color w:val="212121"/>
          <w:sz w:val="18"/>
        </w:rPr>
        <w:t>Andor</w:t>
      </w:r>
      <w:proofErr w:type="spellEnd"/>
      <w:r>
        <w:rPr>
          <w:color w:val="212121"/>
          <w:sz w:val="18"/>
        </w:rPr>
        <w:t>, L. (2019). Risks</w:t>
      </w:r>
      <w:r>
        <w:rPr>
          <w:color w:val="212121"/>
          <w:sz w:val="18"/>
        </w:rPr>
        <w:t xml:space="preserve"> of a slow-motion EMU reform. </w:t>
      </w:r>
      <w:r>
        <w:rPr>
          <w:i/>
          <w:color w:val="212121"/>
          <w:sz w:val="18"/>
        </w:rPr>
        <w:t>European Journal of Economics and Economic Policies: Intervention</w:t>
      </w:r>
      <w:r>
        <w:rPr>
          <w:color w:val="212121"/>
          <w:sz w:val="18"/>
        </w:rPr>
        <w:t xml:space="preserve">, </w:t>
      </w:r>
      <w:r>
        <w:rPr>
          <w:i/>
          <w:color w:val="212121"/>
          <w:sz w:val="18"/>
        </w:rPr>
        <w:t>16</w:t>
      </w:r>
      <w:r>
        <w:rPr>
          <w:color w:val="212121"/>
          <w:sz w:val="18"/>
        </w:rPr>
        <w:t>(2), 226-237.</w:t>
      </w:r>
    </w:p>
    <w:p w:rsidR="005A1362" w:rsidRDefault="00805945">
      <w:pPr>
        <w:spacing w:line="207" w:lineRule="exact"/>
        <w:ind w:left="105"/>
        <w:rPr>
          <w:sz w:val="18"/>
        </w:rPr>
      </w:pPr>
      <w:proofErr w:type="spellStart"/>
      <w:r>
        <w:rPr>
          <w:color w:val="212121"/>
          <w:sz w:val="18"/>
        </w:rPr>
        <w:t>Brunnermeier</w:t>
      </w:r>
      <w:proofErr w:type="spellEnd"/>
      <w:r>
        <w:rPr>
          <w:color w:val="212121"/>
          <w:sz w:val="18"/>
        </w:rPr>
        <w:t xml:space="preserve">, M. K., James, H., &amp; Landau, J. P. (2018). </w:t>
      </w:r>
      <w:r>
        <w:rPr>
          <w:i/>
          <w:color w:val="212121"/>
          <w:sz w:val="18"/>
        </w:rPr>
        <w:t>The Euro and the battle of ideas</w:t>
      </w:r>
      <w:r>
        <w:rPr>
          <w:color w:val="212121"/>
          <w:sz w:val="18"/>
        </w:rPr>
        <w:t>.</w:t>
      </w:r>
    </w:p>
    <w:p w:rsidR="005A1362" w:rsidRDefault="005A1362">
      <w:pPr>
        <w:pStyle w:val="BodyText"/>
        <w:spacing w:before="2"/>
      </w:pPr>
    </w:p>
    <w:p w:rsidR="005A1362" w:rsidRDefault="00805945">
      <w:pPr>
        <w:pStyle w:val="BodyText"/>
        <w:ind w:left="647"/>
      </w:pPr>
      <w:r>
        <w:rPr>
          <w:color w:val="212121"/>
        </w:rPr>
        <w:t>Princeton University Press.</w:t>
      </w:r>
    </w:p>
    <w:p w:rsidR="005A1362" w:rsidRDefault="005A1362">
      <w:pPr>
        <w:pStyle w:val="BodyText"/>
        <w:spacing w:before="2"/>
      </w:pPr>
    </w:p>
    <w:p w:rsidR="005A1362" w:rsidRDefault="00805945">
      <w:pPr>
        <w:spacing w:line="482" w:lineRule="auto"/>
        <w:ind w:left="647" w:right="4114" w:hanging="543"/>
        <w:rPr>
          <w:sz w:val="18"/>
        </w:rPr>
      </w:pPr>
      <w:r>
        <w:rPr>
          <w:color w:val="212121"/>
          <w:sz w:val="18"/>
        </w:rPr>
        <w:t xml:space="preserve">De Grauwe, P. (2011). Only a more active ECB can solve the euro crisis. </w:t>
      </w:r>
      <w:r>
        <w:rPr>
          <w:i/>
          <w:color w:val="212121"/>
          <w:sz w:val="18"/>
        </w:rPr>
        <w:t>Centre for European Policy Studies Policy Briefs</w:t>
      </w:r>
      <w:r>
        <w:rPr>
          <w:color w:val="212121"/>
          <w:sz w:val="18"/>
        </w:rPr>
        <w:t>, (250).</w:t>
      </w:r>
    </w:p>
    <w:p w:rsidR="005A1362" w:rsidRDefault="00805945">
      <w:pPr>
        <w:spacing w:line="482" w:lineRule="auto"/>
        <w:ind w:left="647" w:right="4114" w:hanging="543"/>
        <w:rPr>
          <w:sz w:val="18"/>
        </w:rPr>
      </w:pPr>
      <w:proofErr w:type="spellStart"/>
      <w:r>
        <w:rPr>
          <w:color w:val="212121"/>
          <w:sz w:val="18"/>
        </w:rPr>
        <w:t>Dua</w:t>
      </w:r>
      <w:proofErr w:type="spellEnd"/>
      <w:r>
        <w:rPr>
          <w:color w:val="212121"/>
          <w:sz w:val="18"/>
        </w:rPr>
        <w:t xml:space="preserve">, P., &amp; </w:t>
      </w:r>
      <w:proofErr w:type="spellStart"/>
      <w:r>
        <w:rPr>
          <w:color w:val="212121"/>
          <w:sz w:val="18"/>
        </w:rPr>
        <w:t>Tuteja</w:t>
      </w:r>
      <w:proofErr w:type="spellEnd"/>
      <w:r>
        <w:rPr>
          <w:color w:val="212121"/>
          <w:sz w:val="18"/>
        </w:rPr>
        <w:t xml:space="preserve">, D. (2017). Global Recession and the Eurozone Debt Crisis. </w:t>
      </w:r>
      <w:r>
        <w:rPr>
          <w:i/>
          <w:color w:val="212121"/>
          <w:sz w:val="18"/>
        </w:rPr>
        <w:t>Sustaining High Growth in India</w:t>
      </w:r>
      <w:r>
        <w:rPr>
          <w:color w:val="212121"/>
          <w:sz w:val="18"/>
        </w:rPr>
        <w:t>, 177.</w:t>
      </w:r>
    </w:p>
    <w:p w:rsidR="005A1362" w:rsidRDefault="00805945">
      <w:pPr>
        <w:pStyle w:val="BodyText"/>
        <w:spacing w:line="482" w:lineRule="auto"/>
        <w:ind w:left="647" w:right="4017" w:hanging="543"/>
      </w:pPr>
      <w:proofErr w:type="spellStart"/>
      <w:r>
        <w:rPr>
          <w:color w:val="212121"/>
        </w:rPr>
        <w:t>Febrero</w:t>
      </w:r>
      <w:proofErr w:type="spellEnd"/>
      <w:r>
        <w:rPr>
          <w:color w:val="212121"/>
        </w:rPr>
        <w:t>, E.,</w:t>
      </w:r>
      <w:r>
        <w:rPr>
          <w:color w:val="212121"/>
        </w:rPr>
        <w:t xml:space="preserve"> </w:t>
      </w:r>
      <w:proofErr w:type="spellStart"/>
      <w:r>
        <w:rPr>
          <w:color w:val="212121"/>
        </w:rPr>
        <w:t>Uxó</w:t>
      </w:r>
      <w:proofErr w:type="spellEnd"/>
      <w:r>
        <w:rPr>
          <w:color w:val="212121"/>
        </w:rPr>
        <w:t xml:space="preserve">, J., &amp; Bermejo, F. (2018). The financial crisis in the Eurozone: a balance-of- payments crisis with a single </w:t>
      </w:r>
      <w:proofErr w:type="gramStart"/>
      <w:r>
        <w:rPr>
          <w:color w:val="212121"/>
        </w:rPr>
        <w:t>currency?.</w:t>
      </w:r>
      <w:proofErr w:type="gramEnd"/>
      <w:r>
        <w:rPr>
          <w:color w:val="212121"/>
        </w:rPr>
        <w:t xml:space="preserve"> </w:t>
      </w:r>
      <w:r>
        <w:rPr>
          <w:i/>
          <w:color w:val="212121"/>
        </w:rPr>
        <w:t>Review of Keynesian Economics</w:t>
      </w:r>
      <w:r>
        <w:rPr>
          <w:color w:val="212121"/>
        </w:rPr>
        <w:t xml:space="preserve">, </w:t>
      </w:r>
      <w:r>
        <w:rPr>
          <w:i/>
          <w:color w:val="212121"/>
        </w:rPr>
        <w:t>6</w:t>
      </w:r>
      <w:r>
        <w:rPr>
          <w:color w:val="212121"/>
        </w:rPr>
        <w:t>(2), 221- 239.</w:t>
      </w:r>
    </w:p>
    <w:p w:rsidR="005A1362" w:rsidRDefault="00805945">
      <w:pPr>
        <w:spacing w:line="482" w:lineRule="auto"/>
        <w:ind w:left="647" w:right="4702" w:hanging="543"/>
        <w:rPr>
          <w:sz w:val="18"/>
        </w:rPr>
      </w:pPr>
      <w:r>
        <w:rPr>
          <w:color w:val="212121"/>
          <w:sz w:val="18"/>
        </w:rPr>
        <w:t xml:space="preserve">Gilchrist, S., &amp; </w:t>
      </w:r>
      <w:proofErr w:type="spellStart"/>
      <w:r>
        <w:rPr>
          <w:color w:val="212121"/>
          <w:sz w:val="18"/>
        </w:rPr>
        <w:t>Mojon</w:t>
      </w:r>
      <w:proofErr w:type="spellEnd"/>
      <w:r>
        <w:rPr>
          <w:color w:val="212121"/>
          <w:sz w:val="18"/>
        </w:rPr>
        <w:t xml:space="preserve">, B. (2018). Credit risk in the euro area. </w:t>
      </w:r>
      <w:r>
        <w:rPr>
          <w:i/>
          <w:color w:val="212121"/>
          <w:sz w:val="18"/>
        </w:rPr>
        <w:t>The Economic Journa</w:t>
      </w:r>
      <w:r>
        <w:rPr>
          <w:i/>
          <w:color w:val="212121"/>
          <w:sz w:val="18"/>
        </w:rPr>
        <w:t>l</w:t>
      </w:r>
      <w:r>
        <w:rPr>
          <w:color w:val="212121"/>
          <w:sz w:val="18"/>
        </w:rPr>
        <w:t xml:space="preserve">, </w:t>
      </w:r>
      <w:r>
        <w:rPr>
          <w:i/>
          <w:color w:val="212121"/>
          <w:sz w:val="18"/>
        </w:rPr>
        <w:t>128</w:t>
      </w:r>
      <w:r>
        <w:rPr>
          <w:color w:val="212121"/>
          <w:sz w:val="18"/>
        </w:rPr>
        <w:t>(608), 118-158.</w:t>
      </w:r>
    </w:p>
    <w:p w:rsidR="005A1362" w:rsidRDefault="00805945">
      <w:pPr>
        <w:spacing w:line="482" w:lineRule="auto"/>
        <w:ind w:left="647" w:right="4017" w:hanging="543"/>
        <w:rPr>
          <w:sz w:val="18"/>
        </w:rPr>
      </w:pPr>
      <w:r>
        <w:rPr>
          <w:color w:val="212121"/>
          <w:sz w:val="18"/>
        </w:rPr>
        <w:t xml:space="preserve">Holmes, M., &amp; </w:t>
      </w:r>
      <w:proofErr w:type="spellStart"/>
      <w:r>
        <w:rPr>
          <w:color w:val="212121"/>
          <w:sz w:val="18"/>
        </w:rPr>
        <w:t>Roder</w:t>
      </w:r>
      <w:proofErr w:type="spellEnd"/>
      <w:r>
        <w:rPr>
          <w:color w:val="212121"/>
          <w:sz w:val="18"/>
        </w:rPr>
        <w:t xml:space="preserve">, K. (2019). The European left and the crisis: Opportunity or </w:t>
      </w:r>
      <w:proofErr w:type="gramStart"/>
      <w:r>
        <w:rPr>
          <w:color w:val="212121"/>
          <w:sz w:val="18"/>
        </w:rPr>
        <w:t>catastrophe?.</w:t>
      </w:r>
      <w:proofErr w:type="gramEnd"/>
      <w:r>
        <w:rPr>
          <w:color w:val="212121"/>
          <w:sz w:val="18"/>
        </w:rPr>
        <w:t xml:space="preserve"> </w:t>
      </w:r>
      <w:r>
        <w:rPr>
          <w:i/>
          <w:color w:val="212121"/>
          <w:sz w:val="18"/>
        </w:rPr>
        <w:t>The European left and the financial crisis</w:t>
      </w:r>
      <w:r>
        <w:rPr>
          <w:color w:val="212121"/>
          <w:sz w:val="18"/>
        </w:rPr>
        <w:t>. Manchester University Press.</w:t>
      </w:r>
    </w:p>
    <w:p w:rsidR="005A1362" w:rsidRDefault="00805945">
      <w:pPr>
        <w:spacing w:line="482" w:lineRule="auto"/>
        <w:ind w:left="647" w:right="4114" w:hanging="543"/>
        <w:rPr>
          <w:sz w:val="18"/>
        </w:rPr>
      </w:pPr>
      <w:r>
        <w:rPr>
          <w:sz w:val="18"/>
        </w:rPr>
        <w:t>Iversen, T., Soskice, D., &amp; Hope, D. (2016). The Eurozone and poli</w:t>
      </w:r>
      <w:r>
        <w:rPr>
          <w:sz w:val="18"/>
        </w:rPr>
        <w:t xml:space="preserve">tical-economic institutions. </w:t>
      </w:r>
      <w:r>
        <w:rPr>
          <w:i/>
          <w:sz w:val="18"/>
        </w:rPr>
        <w:t>Annual review of political science</w:t>
      </w:r>
      <w:r>
        <w:rPr>
          <w:sz w:val="18"/>
        </w:rPr>
        <w:t xml:space="preserve">, </w:t>
      </w:r>
      <w:r>
        <w:rPr>
          <w:i/>
          <w:sz w:val="18"/>
        </w:rPr>
        <w:t>19</w:t>
      </w:r>
      <w:r>
        <w:rPr>
          <w:sz w:val="18"/>
        </w:rPr>
        <w:t>, 163-185.</w:t>
      </w:r>
    </w:p>
    <w:p w:rsidR="005A1362" w:rsidRDefault="00805945">
      <w:pPr>
        <w:pStyle w:val="BodyText"/>
        <w:spacing w:line="482" w:lineRule="auto"/>
        <w:ind w:left="647" w:right="4077" w:hanging="543"/>
        <w:jc w:val="both"/>
      </w:pPr>
      <w:proofErr w:type="spellStart"/>
      <w:r>
        <w:rPr>
          <w:color w:val="212121"/>
        </w:rPr>
        <w:t>Nikkinen</w:t>
      </w:r>
      <w:proofErr w:type="spellEnd"/>
      <w:r>
        <w:rPr>
          <w:color w:val="212121"/>
        </w:rPr>
        <w:t xml:space="preserve">, J., </w:t>
      </w:r>
      <w:proofErr w:type="spellStart"/>
      <w:r>
        <w:rPr>
          <w:color w:val="212121"/>
        </w:rPr>
        <w:t>Piljak</w:t>
      </w:r>
      <w:proofErr w:type="spellEnd"/>
      <w:r>
        <w:rPr>
          <w:color w:val="212121"/>
        </w:rPr>
        <w:t xml:space="preserve">, V., &amp; </w:t>
      </w:r>
      <w:proofErr w:type="spellStart"/>
      <w:r>
        <w:rPr>
          <w:color w:val="212121"/>
        </w:rPr>
        <w:t>Rothovius</w:t>
      </w:r>
      <w:proofErr w:type="spellEnd"/>
      <w:r>
        <w:rPr>
          <w:color w:val="212121"/>
        </w:rPr>
        <w:t xml:space="preserve">, T. (2019). Impact of the 2008–2009 financial crisis on the external and internal linkages of European frontier stock markets. </w:t>
      </w:r>
      <w:r>
        <w:rPr>
          <w:i/>
          <w:color w:val="212121"/>
        </w:rPr>
        <w:t>Global Finance Journal</w:t>
      </w:r>
      <w:r>
        <w:rPr>
          <w:color w:val="212121"/>
        </w:rPr>
        <w:t>, 100481.</w:t>
      </w:r>
    </w:p>
    <w:p w:rsidR="005A1362" w:rsidRDefault="00805945">
      <w:pPr>
        <w:pStyle w:val="BodyText"/>
        <w:spacing w:line="482" w:lineRule="auto"/>
        <w:ind w:left="647" w:right="4114" w:hanging="543"/>
      </w:pPr>
      <w:proofErr w:type="spellStart"/>
      <w:r>
        <w:t>Nölke</w:t>
      </w:r>
      <w:proofErr w:type="spellEnd"/>
      <w:r>
        <w:t>, A. (2016). Economic causes of the Eurozone crisis: t</w:t>
      </w:r>
      <w:r>
        <w:t xml:space="preserve">he analytical contribution of Comparative Capitalism. </w:t>
      </w:r>
      <w:r>
        <w:rPr>
          <w:i/>
        </w:rPr>
        <w:t>Socio-Economic Review</w:t>
      </w:r>
      <w:r>
        <w:t xml:space="preserve">, </w:t>
      </w:r>
      <w:r>
        <w:rPr>
          <w:i/>
        </w:rPr>
        <w:t>14</w:t>
      </w:r>
      <w:r>
        <w:t>(1), 141-161.</w:t>
      </w:r>
    </w:p>
    <w:p w:rsidR="005A1362" w:rsidRDefault="00805945">
      <w:pPr>
        <w:pStyle w:val="BodyText"/>
        <w:spacing w:line="482" w:lineRule="auto"/>
        <w:ind w:left="647" w:right="4114" w:hanging="543"/>
      </w:pPr>
      <w:proofErr w:type="spellStart"/>
      <w:r>
        <w:t>Pickert</w:t>
      </w:r>
      <w:proofErr w:type="spellEnd"/>
      <w:r>
        <w:t xml:space="preserve">, J. (2017). The Eurozone Crisis: Short-Run versus Long-Run Solutions. </w:t>
      </w:r>
      <w:proofErr w:type="spellStart"/>
      <w:r>
        <w:rPr>
          <w:i/>
        </w:rPr>
        <w:t>Horyzonty</w:t>
      </w:r>
      <w:proofErr w:type="spellEnd"/>
      <w:r>
        <w:rPr>
          <w:i/>
        </w:rPr>
        <w:t xml:space="preserve"> </w:t>
      </w:r>
      <w:proofErr w:type="spellStart"/>
      <w:r>
        <w:rPr>
          <w:i/>
        </w:rPr>
        <w:t>Polityki</w:t>
      </w:r>
      <w:proofErr w:type="spellEnd"/>
      <w:r>
        <w:t xml:space="preserve">, </w:t>
      </w:r>
      <w:r>
        <w:rPr>
          <w:i/>
        </w:rPr>
        <w:t>8</w:t>
      </w:r>
      <w:r>
        <w:t>(24), 215-234.</w:t>
      </w:r>
    </w:p>
    <w:p w:rsidR="005A1362" w:rsidRDefault="005A1362">
      <w:pPr>
        <w:spacing w:line="482" w:lineRule="auto"/>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707392"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1D27A" id="Rectangle 5" o:spid="_x0000_s1026" style="position:absolute;margin-left:401.2pt;margin-top:-22.4pt;width:193.9pt;height:634.4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" fillcolor="#f1f1f1" stroked="f">
                <v:path arrowok="t"/>
                <w10:wrap anchorx="page"/>
              </v:rect>
            </w:pict>
          </mc:Fallback>
        </mc:AlternateContent>
      </w:r>
      <w:r>
        <w:t>EUROZONE CRISES AND</w:t>
      </w:r>
      <w:r>
        <w:rPr>
          <w:spacing w:val="2"/>
        </w:rPr>
        <w:t xml:space="preserve"> </w:t>
      </w:r>
      <w:r>
        <w:t>THEIR CONSEQUENCES</w:t>
      </w:r>
      <w:r>
        <w:tab/>
        <w:t>17</w:t>
      </w:r>
    </w:p>
    <w:p w:rsidR="005A1362" w:rsidRDefault="005A1362">
      <w:pPr>
        <w:pStyle w:val="BodyText"/>
        <w:spacing w:before="6"/>
        <w:rPr>
          <w:sz w:val="29"/>
        </w:rPr>
      </w:pPr>
    </w:p>
    <w:p w:rsidR="005A1362" w:rsidRDefault="00805945">
      <w:pPr>
        <w:pStyle w:val="BodyText"/>
        <w:spacing w:line="482" w:lineRule="auto"/>
        <w:ind w:left="647" w:right="4600" w:hanging="543"/>
        <w:jc w:val="both"/>
      </w:pPr>
      <w:r>
        <w:t xml:space="preserve">Pradhan, R. P., Arvin, M. B., Nair, M., &amp; Bennett, S. E. (2020). The dynamics among entrepreneurship, innovation, and economic growth in the Eurozone countries. </w:t>
      </w:r>
      <w:r>
        <w:rPr>
          <w:i/>
        </w:rPr>
        <w:t>Journal of Policy Modeling</w:t>
      </w:r>
      <w:r>
        <w:t>.</w:t>
      </w:r>
    </w:p>
    <w:p w:rsidR="005A1362" w:rsidRDefault="00805945">
      <w:pPr>
        <w:pStyle w:val="BodyText"/>
        <w:spacing w:line="482" w:lineRule="auto"/>
        <w:ind w:left="647" w:right="4114" w:hanging="543"/>
      </w:pPr>
      <w:r>
        <w:rPr>
          <w:color w:val="212121"/>
        </w:rPr>
        <w:t>Rodriguez-</w:t>
      </w:r>
      <w:proofErr w:type="spellStart"/>
      <w:r>
        <w:rPr>
          <w:color w:val="212121"/>
        </w:rPr>
        <w:t>Palenzuela</w:t>
      </w:r>
      <w:proofErr w:type="spellEnd"/>
      <w:r>
        <w:rPr>
          <w:color w:val="212121"/>
        </w:rPr>
        <w:t>, D.</w:t>
      </w:r>
      <w:r>
        <w:rPr>
          <w:color w:val="212121"/>
        </w:rPr>
        <w:t xml:space="preserve">, &amp; Dees, S. (2016). Savings and investment </w:t>
      </w:r>
      <w:proofErr w:type="spellStart"/>
      <w:r>
        <w:rPr>
          <w:color w:val="212121"/>
        </w:rPr>
        <w:t>behaviour</w:t>
      </w:r>
      <w:proofErr w:type="spellEnd"/>
      <w:r>
        <w:rPr>
          <w:color w:val="212121"/>
        </w:rPr>
        <w:t xml:space="preserve"> in the euro area. </w:t>
      </w:r>
      <w:r>
        <w:rPr>
          <w:i/>
          <w:color w:val="212121"/>
        </w:rPr>
        <w:t>ECB Occasional Paper</w:t>
      </w:r>
      <w:r>
        <w:rPr>
          <w:color w:val="212121"/>
        </w:rPr>
        <w:t>, (167).</w:t>
      </w:r>
    </w:p>
    <w:p w:rsidR="005A1362" w:rsidRDefault="00805945">
      <w:pPr>
        <w:spacing w:line="482" w:lineRule="auto"/>
        <w:ind w:left="647" w:right="4017" w:hanging="543"/>
        <w:rPr>
          <w:sz w:val="18"/>
        </w:rPr>
      </w:pPr>
      <w:proofErr w:type="spellStart"/>
      <w:r>
        <w:rPr>
          <w:color w:val="212121"/>
          <w:sz w:val="18"/>
        </w:rPr>
        <w:t>Schimmelfennig</w:t>
      </w:r>
      <w:proofErr w:type="spellEnd"/>
      <w:r>
        <w:rPr>
          <w:color w:val="212121"/>
          <w:sz w:val="18"/>
        </w:rPr>
        <w:t xml:space="preserve">, F. (2018). European integration (theory) in times of crisis. A comparison of the Euro and Schengen crises. </w:t>
      </w:r>
      <w:r>
        <w:rPr>
          <w:i/>
          <w:color w:val="212121"/>
          <w:sz w:val="18"/>
        </w:rPr>
        <w:t>Journal of European Public Polic</w:t>
      </w:r>
      <w:r>
        <w:rPr>
          <w:i/>
          <w:color w:val="212121"/>
          <w:sz w:val="18"/>
        </w:rPr>
        <w:t>y</w:t>
      </w:r>
      <w:r>
        <w:rPr>
          <w:color w:val="212121"/>
          <w:sz w:val="18"/>
        </w:rPr>
        <w:t xml:space="preserve">, </w:t>
      </w:r>
      <w:r>
        <w:rPr>
          <w:i/>
          <w:color w:val="212121"/>
          <w:sz w:val="18"/>
        </w:rPr>
        <w:t>25</w:t>
      </w:r>
      <w:r>
        <w:rPr>
          <w:color w:val="212121"/>
          <w:sz w:val="18"/>
        </w:rPr>
        <w:t>(7), 969-989.</w:t>
      </w:r>
    </w:p>
    <w:p w:rsidR="005A1362" w:rsidRDefault="00805945">
      <w:pPr>
        <w:spacing w:line="482" w:lineRule="auto"/>
        <w:ind w:left="647" w:right="4114" w:hanging="543"/>
        <w:rPr>
          <w:sz w:val="18"/>
        </w:rPr>
      </w:pPr>
      <w:proofErr w:type="spellStart"/>
      <w:r>
        <w:rPr>
          <w:color w:val="212121"/>
          <w:sz w:val="18"/>
        </w:rPr>
        <w:t>Schivardi</w:t>
      </w:r>
      <w:proofErr w:type="spellEnd"/>
      <w:r>
        <w:rPr>
          <w:color w:val="212121"/>
          <w:sz w:val="18"/>
        </w:rPr>
        <w:t xml:space="preserve">, F., </w:t>
      </w:r>
      <w:proofErr w:type="spellStart"/>
      <w:r>
        <w:rPr>
          <w:color w:val="212121"/>
          <w:sz w:val="18"/>
        </w:rPr>
        <w:t>Sette</w:t>
      </w:r>
      <w:proofErr w:type="spellEnd"/>
      <w:r>
        <w:rPr>
          <w:color w:val="212121"/>
          <w:sz w:val="18"/>
        </w:rPr>
        <w:t xml:space="preserve">, E., &amp; </w:t>
      </w:r>
      <w:proofErr w:type="spellStart"/>
      <w:r>
        <w:rPr>
          <w:color w:val="212121"/>
          <w:sz w:val="18"/>
        </w:rPr>
        <w:t>Tabellini</w:t>
      </w:r>
      <w:proofErr w:type="spellEnd"/>
      <w:r>
        <w:rPr>
          <w:color w:val="212121"/>
          <w:sz w:val="18"/>
        </w:rPr>
        <w:t xml:space="preserve">, G. (2017). Credit misallocation during the European financial crisis. </w:t>
      </w:r>
      <w:r>
        <w:rPr>
          <w:i/>
          <w:color w:val="212121"/>
          <w:sz w:val="18"/>
        </w:rPr>
        <w:t xml:space="preserve">Bank of Italy </w:t>
      </w:r>
      <w:proofErr w:type="spellStart"/>
      <w:r>
        <w:rPr>
          <w:i/>
          <w:color w:val="212121"/>
          <w:sz w:val="18"/>
        </w:rPr>
        <w:t>Temi</w:t>
      </w:r>
      <w:proofErr w:type="spellEnd"/>
      <w:r>
        <w:rPr>
          <w:i/>
          <w:color w:val="212121"/>
          <w:sz w:val="18"/>
        </w:rPr>
        <w:t xml:space="preserve"> di </w:t>
      </w:r>
      <w:proofErr w:type="spellStart"/>
      <w:r>
        <w:rPr>
          <w:i/>
          <w:color w:val="212121"/>
          <w:sz w:val="18"/>
        </w:rPr>
        <w:t>Discussione</w:t>
      </w:r>
      <w:proofErr w:type="spellEnd"/>
      <w:r>
        <w:rPr>
          <w:i/>
          <w:color w:val="212121"/>
          <w:sz w:val="18"/>
        </w:rPr>
        <w:t xml:space="preserve"> (Working Paper) No</w:t>
      </w:r>
      <w:r>
        <w:rPr>
          <w:color w:val="212121"/>
          <w:sz w:val="18"/>
        </w:rPr>
        <w:t xml:space="preserve">, </w:t>
      </w:r>
      <w:r>
        <w:rPr>
          <w:i/>
          <w:color w:val="212121"/>
          <w:sz w:val="18"/>
        </w:rPr>
        <w:t>1139</w:t>
      </w:r>
      <w:r>
        <w:rPr>
          <w:color w:val="212121"/>
          <w:sz w:val="18"/>
        </w:rPr>
        <w:t>.</w:t>
      </w:r>
    </w:p>
    <w:p w:rsidR="005A1362" w:rsidRDefault="00805945">
      <w:pPr>
        <w:pStyle w:val="BodyText"/>
        <w:spacing w:line="482" w:lineRule="auto"/>
        <w:ind w:left="647" w:right="4163" w:hanging="543"/>
        <w:jc w:val="both"/>
      </w:pPr>
      <w:proofErr w:type="spellStart"/>
      <w:r>
        <w:rPr>
          <w:color w:val="212121"/>
        </w:rPr>
        <w:t>Srovnalikova</w:t>
      </w:r>
      <w:proofErr w:type="spellEnd"/>
      <w:r>
        <w:rPr>
          <w:color w:val="212121"/>
        </w:rPr>
        <w:t xml:space="preserve">, P., &amp; </w:t>
      </w:r>
      <w:proofErr w:type="spellStart"/>
      <w:r>
        <w:rPr>
          <w:color w:val="212121"/>
        </w:rPr>
        <w:t>Razinskaite</w:t>
      </w:r>
      <w:proofErr w:type="spellEnd"/>
      <w:r>
        <w:rPr>
          <w:color w:val="212121"/>
        </w:rPr>
        <w:t xml:space="preserve">, J. (2017). THE EUROZONE CRISIS AND </w:t>
      </w:r>
      <w:r>
        <w:rPr>
          <w:color w:val="212121"/>
        </w:rPr>
        <w:t xml:space="preserve">THE EFFECT OF BREXIT. </w:t>
      </w:r>
      <w:r>
        <w:rPr>
          <w:i/>
          <w:color w:val="212121"/>
        </w:rPr>
        <w:t>Journal of Management</w:t>
      </w:r>
      <w:r>
        <w:rPr>
          <w:color w:val="212121"/>
        </w:rPr>
        <w:t xml:space="preserve">, </w:t>
      </w:r>
      <w:r>
        <w:rPr>
          <w:i/>
          <w:color w:val="212121"/>
        </w:rPr>
        <w:t>1</w:t>
      </w:r>
      <w:r>
        <w:rPr>
          <w:color w:val="212121"/>
        </w:rPr>
        <w:t>, 30.</w:t>
      </w:r>
    </w:p>
    <w:p w:rsidR="005A1362" w:rsidRDefault="00805945">
      <w:pPr>
        <w:spacing w:line="482" w:lineRule="auto"/>
        <w:ind w:left="647" w:right="4171" w:hanging="543"/>
        <w:jc w:val="both"/>
        <w:rPr>
          <w:sz w:val="18"/>
        </w:rPr>
      </w:pPr>
      <w:proofErr w:type="spellStart"/>
      <w:r>
        <w:rPr>
          <w:color w:val="212121"/>
          <w:sz w:val="18"/>
        </w:rPr>
        <w:t>Thalassinos</w:t>
      </w:r>
      <w:proofErr w:type="spellEnd"/>
      <w:r>
        <w:rPr>
          <w:color w:val="212121"/>
          <w:sz w:val="18"/>
        </w:rPr>
        <w:t xml:space="preserve">, E. I., </w:t>
      </w:r>
      <w:proofErr w:type="spellStart"/>
      <w:r>
        <w:rPr>
          <w:color w:val="212121"/>
          <w:sz w:val="18"/>
        </w:rPr>
        <w:t>Stamatopoulos</w:t>
      </w:r>
      <w:proofErr w:type="spellEnd"/>
      <w:r>
        <w:rPr>
          <w:color w:val="212121"/>
          <w:sz w:val="18"/>
        </w:rPr>
        <w:t xml:space="preserve">, T., &amp; </w:t>
      </w:r>
      <w:proofErr w:type="spellStart"/>
      <w:r>
        <w:rPr>
          <w:color w:val="212121"/>
          <w:sz w:val="18"/>
        </w:rPr>
        <w:t>Thalassinos</w:t>
      </w:r>
      <w:proofErr w:type="spellEnd"/>
      <w:r>
        <w:rPr>
          <w:color w:val="212121"/>
          <w:sz w:val="18"/>
        </w:rPr>
        <w:t xml:space="preserve">, P. E. (2016). The European sovereign debt crisis and the role of credit swaps. In </w:t>
      </w:r>
      <w:r>
        <w:rPr>
          <w:i/>
          <w:color w:val="212121"/>
          <w:sz w:val="18"/>
        </w:rPr>
        <w:t xml:space="preserve">THE WORLD SCIENTIFIC HANDBOOK OF FUTURES MARKETS </w:t>
      </w:r>
      <w:r>
        <w:rPr>
          <w:color w:val="212121"/>
          <w:sz w:val="18"/>
        </w:rPr>
        <w:t>(pp. 605-639).</w:t>
      </w:r>
    </w:p>
    <w:p w:rsidR="005A1362" w:rsidRDefault="00805945">
      <w:pPr>
        <w:spacing w:line="482" w:lineRule="auto"/>
        <w:ind w:left="647" w:right="4114" w:hanging="543"/>
        <w:rPr>
          <w:sz w:val="18"/>
        </w:rPr>
      </w:pPr>
      <w:proofErr w:type="spellStart"/>
      <w:r>
        <w:rPr>
          <w:color w:val="212121"/>
          <w:sz w:val="18"/>
        </w:rPr>
        <w:t>Tsam</w:t>
      </w:r>
      <w:r>
        <w:rPr>
          <w:color w:val="212121"/>
          <w:sz w:val="18"/>
        </w:rPr>
        <w:t>pra</w:t>
      </w:r>
      <w:proofErr w:type="spellEnd"/>
      <w:r>
        <w:rPr>
          <w:color w:val="212121"/>
          <w:sz w:val="18"/>
        </w:rPr>
        <w:t xml:space="preserve">, M. (2018). Crisis and austerity in action: Greece. </w:t>
      </w:r>
      <w:r>
        <w:rPr>
          <w:i/>
          <w:color w:val="212121"/>
          <w:sz w:val="18"/>
        </w:rPr>
        <w:t>The New Oxford Handbook of Economic Geography</w:t>
      </w:r>
      <w:r>
        <w:rPr>
          <w:color w:val="212121"/>
          <w:sz w:val="18"/>
        </w:rPr>
        <w:t>, 113.</w:t>
      </w:r>
    </w:p>
    <w:p w:rsidR="005A1362" w:rsidRDefault="005A1362">
      <w:pPr>
        <w:spacing w:line="482" w:lineRule="auto"/>
        <w:rPr>
          <w:sz w:val="18"/>
        </w:rPr>
        <w:sectPr w:rsidR="005A1362">
          <w:pgSz w:w="11910" w:h="16840"/>
          <w:pgMar w:top="1580" w:right="0" w:bottom="280" w:left="980" w:header="720" w:footer="720" w:gutter="0"/>
          <w:cols w:space="720"/>
        </w:sectPr>
      </w:pPr>
    </w:p>
    <w:p w:rsidR="005A1362" w:rsidRDefault="005A1362">
      <w:pPr>
        <w:pStyle w:val="BodyText"/>
        <w:rPr>
          <w:sz w:val="20"/>
        </w:rPr>
      </w:pPr>
    </w:p>
    <w:p w:rsidR="005A1362" w:rsidRDefault="005A1362">
      <w:pPr>
        <w:pStyle w:val="BodyText"/>
        <w:rPr>
          <w:sz w:val="20"/>
        </w:rPr>
      </w:pPr>
    </w:p>
    <w:p w:rsidR="005A1362" w:rsidRDefault="005A1362">
      <w:pPr>
        <w:pStyle w:val="BodyText"/>
        <w:rPr>
          <w:sz w:val="20"/>
        </w:rPr>
      </w:pPr>
    </w:p>
    <w:p w:rsidR="005A1362" w:rsidRDefault="005A1362">
      <w:pPr>
        <w:pStyle w:val="BodyText"/>
        <w:spacing w:before="3"/>
        <w:rPr>
          <w:sz w:val="20"/>
        </w:rPr>
      </w:pPr>
    </w:p>
    <w:p w:rsidR="005A1362" w:rsidRDefault="00805945">
      <w:pPr>
        <w:pStyle w:val="BodyText"/>
        <w:tabs>
          <w:tab w:val="right" w:pos="6789"/>
        </w:tabs>
        <w:spacing w:before="93"/>
        <w:ind w:right="3893"/>
        <w:jc w:val="center"/>
      </w:pPr>
      <w:r>
        <w:rPr>
          <w:noProof/>
        </w:rPr>
        <mc:AlternateContent>
          <mc:Choice Requires="wps">
            <w:drawing>
              <wp:anchor distT="0" distB="0" distL="114300" distR="114300" simplePos="0" relativeHeight="251709440"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EA026" id="Rectangle 4" o:spid="_x0000_s1026" style="position:absolute;margin-left:401.2pt;margin-top:-22.4pt;width:193.9pt;height:634.4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" fillcolor="#f1f1f1" stroked="f">
                <v:path arrowok="t"/>
                <w10:wrap anchorx="page"/>
              </v:rect>
            </w:pict>
          </mc:Fallback>
        </mc:AlternateContent>
      </w:r>
      <w:r>
        <w:t>EUROZONE CRISES AND</w:t>
      </w:r>
      <w:r>
        <w:rPr>
          <w:spacing w:val="2"/>
        </w:rPr>
        <w:t xml:space="preserve"> </w:t>
      </w:r>
      <w:r>
        <w:t>THEIR CONSEQUENCES</w:t>
      </w:r>
      <w:r>
        <w:tab/>
        <w:t>18</w:t>
      </w:r>
    </w:p>
    <w:p w:rsidR="005A1362" w:rsidRDefault="00805945">
      <w:pPr>
        <w:spacing w:before="340" w:line="482" w:lineRule="auto"/>
        <w:ind w:left="2948" w:right="6862" w:firstLine="1"/>
        <w:jc w:val="center"/>
        <w:rPr>
          <w:b/>
          <w:sz w:val="18"/>
        </w:rPr>
      </w:pPr>
      <w:r>
        <w:rPr>
          <w:b/>
          <w:color w:val="212121"/>
          <w:sz w:val="18"/>
        </w:rPr>
        <w:t>Appendices APPENDIX A</w:t>
      </w:r>
    </w:p>
    <w:p w:rsidR="005A1362" w:rsidRDefault="00805945">
      <w:pPr>
        <w:pStyle w:val="BodyText"/>
        <w:spacing w:before="8"/>
        <w:rPr>
          <w:b/>
          <w:sz w:val="11"/>
        </w:rPr>
      </w:pPr>
      <w:r>
        <w:rPr>
          <w:noProof/>
        </w:rPr>
        <w:drawing>
          <wp:anchor distT="0" distB="0" distL="0" distR="0" simplePos="0" relativeHeight="49" behindDoc="0" locked="0" layoutInCell="1" allowOverlap="1">
            <wp:simplePos x="0" y="0"/>
            <wp:positionH relativeFrom="page">
              <wp:posOffset>1033764</wp:posOffset>
            </wp:positionH>
            <wp:positionV relativeFrom="paragraph">
              <wp:posOffset>110308</wp:posOffset>
            </wp:positionV>
            <wp:extent cx="2471693" cy="3429000"/>
            <wp:effectExtent l="0" t="0" r="0" b="0"/>
            <wp:wrapTopAndBottom/>
            <wp:docPr id="1" name="image1.jpeg" descr="IMF Fiscal Monitor Update: Nurturing Credibility While Manag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2471693" cy="3429000"/>
                    </a:xfrm>
                    <a:prstGeom prst="rect">
                      <a:avLst/>
                    </a:prstGeom>
                  </pic:spPr>
                </pic:pic>
              </a:graphicData>
            </a:graphic>
          </wp:anchor>
        </w:drawing>
      </w:r>
    </w:p>
    <w:p w:rsidR="005A1362" w:rsidRDefault="005A1362">
      <w:pPr>
        <w:rPr>
          <w:sz w:val="11"/>
        </w:rPr>
        <w:sectPr w:rsidR="005A1362">
          <w:pgSz w:w="11910" w:h="16840"/>
          <w:pgMar w:top="1580" w:right="0" w:bottom="280" w:left="980" w:header="720" w:footer="720" w:gutter="0"/>
          <w:cols w:space="720"/>
        </w:sectPr>
      </w:pPr>
    </w:p>
    <w:p w:rsidR="005A1362" w:rsidRDefault="005A1362">
      <w:pPr>
        <w:pStyle w:val="BodyText"/>
        <w:rPr>
          <w:b/>
          <w:sz w:val="20"/>
        </w:rPr>
      </w:pPr>
    </w:p>
    <w:p w:rsidR="005A1362" w:rsidRDefault="005A1362">
      <w:pPr>
        <w:pStyle w:val="BodyText"/>
        <w:rPr>
          <w:b/>
          <w:sz w:val="20"/>
        </w:rPr>
      </w:pPr>
    </w:p>
    <w:p w:rsidR="005A1362" w:rsidRDefault="005A1362">
      <w:pPr>
        <w:pStyle w:val="BodyText"/>
        <w:rPr>
          <w:b/>
          <w:sz w:val="20"/>
        </w:rPr>
      </w:pPr>
    </w:p>
    <w:p w:rsidR="005A1362" w:rsidRDefault="005A1362">
      <w:pPr>
        <w:pStyle w:val="BodyText"/>
        <w:spacing w:before="3"/>
        <w:rPr>
          <w:b/>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711488"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58B0F6" id="Rectangle 3" o:spid="_x0000_s1026" style="position:absolute;margin-left:401.2pt;margin-top:-22.4pt;width:193.9pt;height:634.4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" fillcolor="#f1f1f1" stroked="f">
                <v:path arrowok="t"/>
                <w10:wrap anchorx="page"/>
              </v:rect>
            </w:pict>
          </mc:Fallback>
        </mc:AlternateContent>
      </w:r>
      <w:r>
        <w:t>EUROZONE CRISES AND</w:t>
      </w:r>
      <w:r>
        <w:rPr>
          <w:spacing w:val="2"/>
        </w:rPr>
        <w:t xml:space="preserve"> </w:t>
      </w:r>
      <w:r>
        <w:t>THEIR CONSEQUENCES</w:t>
      </w:r>
      <w:r>
        <w:tab/>
        <w:t>19</w:t>
      </w:r>
    </w:p>
    <w:p w:rsidR="005A1362" w:rsidRDefault="00805945">
      <w:pPr>
        <w:pStyle w:val="Heading1"/>
        <w:spacing w:before="340"/>
        <w:ind w:left="785"/>
      </w:pPr>
      <w:r>
        <w:t>APPENDIX B</w:t>
      </w:r>
    </w:p>
    <w:p w:rsidR="005A1362" w:rsidRDefault="00805945">
      <w:pPr>
        <w:pStyle w:val="BodyText"/>
        <w:spacing w:before="1"/>
        <w:rPr>
          <w:b/>
          <w:sz w:val="14"/>
        </w:rPr>
      </w:pPr>
      <w:r>
        <w:rPr>
          <w:noProof/>
        </w:rPr>
        <w:drawing>
          <wp:anchor distT="0" distB="0" distL="0" distR="0" simplePos="0" relativeHeight="51" behindDoc="0" locked="0" layoutInCell="1" allowOverlap="1">
            <wp:simplePos x="0" y="0"/>
            <wp:positionH relativeFrom="page">
              <wp:posOffset>717893</wp:posOffset>
            </wp:positionH>
            <wp:positionV relativeFrom="paragraph">
              <wp:posOffset>128214</wp:posOffset>
            </wp:positionV>
            <wp:extent cx="4257645" cy="3028950"/>
            <wp:effectExtent l="0" t="0" r="0" b="0"/>
            <wp:wrapTopAndBottom/>
            <wp:docPr id="3" name="image2.jpeg" descr="The global youth unemployment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3" cstate="print"/>
                    <a:stretch>
                      <a:fillRect/>
                    </a:stretch>
                  </pic:blipFill>
                  <pic:spPr>
                    <a:xfrm>
                      <a:off x="0" y="0"/>
                      <a:ext cx="4257645" cy="3028950"/>
                    </a:xfrm>
                    <a:prstGeom prst="rect">
                      <a:avLst/>
                    </a:prstGeom>
                  </pic:spPr>
                </pic:pic>
              </a:graphicData>
            </a:graphic>
          </wp:anchor>
        </w:drawing>
      </w:r>
    </w:p>
    <w:p w:rsidR="005A1362" w:rsidRDefault="005A1362">
      <w:pPr>
        <w:rPr>
          <w:sz w:val="14"/>
        </w:rPr>
        <w:sectPr w:rsidR="005A1362">
          <w:pgSz w:w="11910" w:h="16840"/>
          <w:pgMar w:top="1580" w:right="0" w:bottom="280" w:left="980" w:header="720" w:footer="720" w:gutter="0"/>
          <w:cols w:space="720"/>
        </w:sectPr>
      </w:pPr>
    </w:p>
    <w:p w:rsidR="005A1362" w:rsidRDefault="005A1362">
      <w:pPr>
        <w:pStyle w:val="BodyText"/>
        <w:rPr>
          <w:b/>
          <w:sz w:val="20"/>
        </w:rPr>
      </w:pPr>
    </w:p>
    <w:p w:rsidR="005A1362" w:rsidRDefault="005A1362">
      <w:pPr>
        <w:pStyle w:val="BodyText"/>
        <w:rPr>
          <w:b/>
          <w:sz w:val="20"/>
        </w:rPr>
      </w:pPr>
    </w:p>
    <w:p w:rsidR="005A1362" w:rsidRDefault="005A1362">
      <w:pPr>
        <w:pStyle w:val="BodyText"/>
        <w:rPr>
          <w:b/>
          <w:sz w:val="20"/>
        </w:rPr>
      </w:pPr>
    </w:p>
    <w:p w:rsidR="005A1362" w:rsidRDefault="005A1362">
      <w:pPr>
        <w:pStyle w:val="BodyText"/>
        <w:spacing w:before="3"/>
        <w:rPr>
          <w:b/>
          <w:sz w:val="20"/>
        </w:rPr>
      </w:pPr>
    </w:p>
    <w:p w:rsidR="005A1362" w:rsidRDefault="00805945">
      <w:pPr>
        <w:pStyle w:val="BodyText"/>
        <w:tabs>
          <w:tab w:val="right" w:pos="6909"/>
        </w:tabs>
        <w:spacing w:before="93"/>
        <w:ind w:left="119"/>
      </w:pPr>
      <w:r>
        <w:rPr>
          <w:noProof/>
        </w:rPr>
        <mc:AlternateContent>
          <mc:Choice Requires="wps">
            <w:drawing>
              <wp:anchor distT="0" distB="0" distL="114300" distR="114300" simplePos="0" relativeHeight="251713536" behindDoc="0" locked="0" layoutInCell="1" allowOverlap="1">
                <wp:simplePos x="0" y="0"/>
                <wp:positionH relativeFrom="page">
                  <wp:posOffset>5095240</wp:posOffset>
                </wp:positionH>
                <wp:positionV relativeFrom="paragraph">
                  <wp:posOffset>-284480</wp:posOffset>
                </wp:positionV>
                <wp:extent cx="2462530" cy="80575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62530" cy="8057515"/>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A8A63" id="Rectangle 2" o:spid="_x0000_s1026" style="position:absolute;margin-left:401.2pt;margin-top:-22.4pt;width:193.9pt;height:634.4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" fillcolor="#f1f1f1" stroked="f">
                <v:path arrowok="t"/>
                <w10:wrap anchorx="page"/>
              </v:rect>
            </w:pict>
          </mc:Fallback>
        </mc:AlternateContent>
      </w:r>
      <w:r>
        <w:t>EUROZONE CRISES AND</w:t>
      </w:r>
      <w:r>
        <w:rPr>
          <w:spacing w:val="2"/>
        </w:rPr>
        <w:t xml:space="preserve"> </w:t>
      </w:r>
      <w:r>
        <w:t>THEIR CONSEQUENCES</w:t>
      </w:r>
      <w:r>
        <w:tab/>
        <w:t>20</w:t>
      </w:r>
    </w:p>
    <w:p w:rsidR="005A1362" w:rsidRDefault="00805945">
      <w:pPr>
        <w:pStyle w:val="Heading1"/>
        <w:spacing w:before="340"/>
        <w:ind w:left="694"/>
      </w:pPr>
      <w:r>
        <w:t>APPENDIX C</w:t>
      </w:r>
    </w:p>
    <w:p w:rsidR="005A1362" w:rsidRDefault="00805945">
      <w:pPr>
        <w:pStyle w:val="BodyText"/>
        <w:spacing w:before="7"/>
        <w:rPr>
          <w:b/>
        </w:rPr>
      </w:pPr>
      <w:r>
        <w:rPr>
          <w:noProof/>
        </w:rPr>
        <w:drawing>
          <wp:anchor distT="0" distB="0" distL="0" distR="0" simplePos="0" relativeHeight="53" behindDoc="0" locked="0" layoutInCell="1" allowOverlap="1">
            <wp:simplePos x="0" y="0"/>
            <wp:positionH relativeFrom="page">
              <wp:posOffset>703907</wp:posOffset>
            </wp:positionH>
            <wp:positionV relativeFrom="paragraph">
              <wp:posOffset>161229</wp:posOffset>
            </wp:positionV>
            <wp:extent cx="4176913" cy="2700147"/>
            <wp:effectExtent l="0" t="0" r="0" b="0"/>
            <wp:wrapTopAndBottom/>
            <wp:docPr id="5" name="image3.png" descr="The eurozone (debt) crisis – causes and crisis response - Rabo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4176913" cy="2700147"/>
                    </a:xfrm>
                    <a:prstGeom prst="rect">
                      <a:avLst/>
                    </a:prstGeom>
                  </pic:spPr>
                </pic:pic>
              </a:graphicData>
            </a:graphic>
          </wp:anchor>
        </w:drawing>
      </w:r>
    </w:p>
    <w:sectPr w:rsidR="005A1362">
      <w:pgSz w:w="11910" w:h="16840"/>
      <w:pgMar w:top="1580" w:right="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62"/>
    <w:rsid w:val="005A1362"/>
    <w:rsid w:val="0080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8103E"/>
  <w15:docId w15:val="{06454668-ADEF-9247-9BAB-D351A33B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08"/>
      <w:ind w:left="105"/>
    </w:pPr>
    <w:rPr>
      <w:sz w:val="18"/>
      <w:szCs w:val="18"/>
    </w:rPr>
  </w:style>
  <w:style w:type="paragraph" w:styleId="TOC2">
    <w:name w:val="toc 2"/>
    <w:basedOn w:val="Normal"/>
    <w:uiPriority w:val="1"/>
    <w:qFormat/>
    <w:pPr>
      <w:spacing w:before="93"/>
      <w:ind w:left="210"/>
    </w:pPr>
    <w:rPr>
      <w:sz w:val="18"/>
      <w:szCs w:val="18"/>
    </w:rPr>
  </w:style>
  <w:style w:type="paragraph" w:styleId="TOC3">
    <w:name w:val="toc 3"/>
    <w:basedOn w:val="Normal"/>
    <w:uiPriority w:val="1"/>
    <w:qFormat/>
    <w:pPr>
      <w:spacing w:before="340"/>
      <w:ind w:left="2814"/>
    </w:pPr>
    <w:rPr>
      <w:b/>
      <w:bCs/>
      <w:sz w:val="18"/>
      <w:szCs w:val="18"/>
    </w:rPr>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hemingwayapp.com/" TargetMode="External"/><Relationship Id="rId13"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grammarly.com/" TargetMode="External"/><Relationship Id="rId12" Type="http://schemas.openxmlformats.org/officeDocument/2006/relationships/image" Target="media/image1.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hemingwayapp.com/" TargetMode="External"/><Relationship Id="rId11" Type="http://schemas.openxmlformats.org/officeDocument/2006/relationships/hyperlink" Target="https://www.grammarly.com/blog/semicolon/" TargetMode="External"/><Relationship Id="rId5" Type="http://schemas.openxmlformats.org/officeDocument/2006/relationships/hyperlink" Target="https://www.thepunctuationguide.com/colon.html" TargetMode="External"/><Relationship Id="rId15" Type="http://schemas.openxmlformats.org/officeDocument/2006/relationships/fontTable" Target="fontTable.xml"/><Relationship Id="rId10" Type="http://schemas.openxmlformats.org/officeDocument/2006/relationships/hyperlink" Target="https://www.grammarly.com/blog/semicolon/" TargetMode="External"/><Relationship Id="rId4" Type="http://schemas.openxmlformats.org/officeDocument/2006/relationships/hyperlink" Target="https://www.thepunctuationguide.com/colon.html" TargetMode="External"/><Relationship Id="rId9" Type="http://schemas.openxmlformats.org/officeDocument/2006/relationships/hyperlink" Target="https://www.grammarly.com/"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4563</Words>
  <Characters>26011</Characters>
  <Application>Microsoft Office Word</Application>
  <DocSecurity>0</DocSecurity>
  <Lines>216</Lines>
  <Paragraphs>61</Paragraphs>
  <ScaleCrop>false</ScaleCrop>
  <Company/>
  <LinksUpToDate>false</LinksUpToDate>
  <CharactersWithSpaces>30513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Martyna Valcourt</cp:lastModifiedBy>
  <cp:revision>2</cp:revision>
  <dcterms:created xsi:type="dcterms:W3CDTF">2020-04-15T06:00:00Z</dcterms:created>
  <dcterms:modified xsi:type="dcterms:W3CDTF">2020-04-15T06:00:00Z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2020-04-13T00:00:00Z</vt:filetime>
  </property>
  <property fmtid="{D5CDD505-2E9C-101B-9397-08002B2CF9AE}" pid="3" name="Creator">
    <vt:lpwstr>Microsoft® Word for Office 365</vt:lpwstr>
  </property>
  <property fmtid="{D5CDD505-2E9C-101B-9397-08002B2CF9AE}" pid="4" name="LastSaved">
    <vt:filetime>2020-04-15T00:00:00Z</vt:filetime>
  </property>
</Properties>
</file>