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348" w:rsidRDefault="005A2348" w:rsidP="00BD7447">
      <w:pPr>
        <w:spacing w:after="0" w:line="480" w:lineRule="auto"/>
        <w:jc w:val="both"/>
        <w:rPr>
          <w:rFonts w:ascii="Times New Roman" w:hAnsi="Times New Roman" w:cs="Times New Roman"/>
          <w:b/>
          <w:color w:val="505050"/>
          <w:sz w:val="24"/>
          <w:szCs w:val="24"/>
          <w:shd w:val="clear" w:color="auto" w:fill="FFFFFF"/>
        </w:rPr>
      </w:pPr>
    </w:p>
    <w:p w:rsidR="00BD7447" w:rsidRDefault="00BD7447" w:rsidP="00BD7447">
      <w:pPr>
        <w:spacing w:after="0" w:line="480" w:lineRule="auto"/>
        <w:jc w:val="both"/>
        <w:rPr>
          <w:rFonts w:ascii="Times New Roman" w:hAnsi="Times New Roman" w:cs="Times New Roman"/>
          <w:b/>
          <w:color w:val="505050"/>
          <w:sz w:val="24"/>
          <w:szCs w:val="24"/>
          <w:shd w:val="clear" w:color="auto" w:fill="FFFFFF"/>
        </w:rPr>
      </w:pPr>
    </w:p>
    <w:p w:rsidR="00BD7447" w:rsidRDefault="00BD7447" w:rsidP="00BD7447">
      <w:pPr>
        <w:spacing w:after="0" w:line="480" w:lineRule="auto"/>
        <w:jc w:val="both"/>
        <w:rPr>
          <w:rFonts w:ascii="Times New Roman" w:hAnsi="Times New Roman" w:cs="Times New Roman"/>
          <w:b/>
          <w:color w:val="505050"/>
          <w:sz w:val="24"/>
          <w:szCs w:val="24"/>
          <w:shd w:val="clear" w:color="auto" w:fill="FFFFFF"/>
        </w:rPr>
      </w:pPr>
    </w:p>
    <w:p w:rsidR="00BD7447" w:rsidRDefault="00BD7447" w:rsidP="00BD7447">
      <w:pPr>
        <w:spacing w:after="0" w:line="480" w:lineRule="auto"/>
        <w:jc w:val="both"/>
        <w:rPr>
          <w:rFonts w:ascii="Times New Roman" w:hAnsi="Times New Roman" w:cs="Times New Roman"/>
          <w:b/>
          <w:color w:val="505050"/>
          <w:sz w:val="24"/>
          <w:szCs w:val="24"/>
          <w:shd w:val="clear" w:color="auto" w:fill="FFFFFF"/>
        </w:rPr>
      </w:pPr>
    </w:p>
    <w:p w:rsidR="00BD7447" w:rsidRPr="00E42EB9" w:rsidRDefault="00BD7447" w:rsidP="00BD7447">
      <w:pPr>
        <w:spacing w:after="0" w:line="480" w:lineRule="auto"/>
        <w:jc w:val="both"/>
        <w:rPr>
          <w:rFonts w:ascii="Times New Roman" w:hAnsi="Times New Roman" w:cs="Times New Roman"/>
          <w:b/>
          <w:color w:val="505050"/>
          <w:sz w:val="24"/>
          <w:szCs w:val="24"/>
          <w:shd w:val="clear" w:color="auto" w:fill="FFFFFF"/>
        </w:rPr>
      </w:pPr>
      <w:bookmarkStart w:id="0" w:name="_GoBack"/>
      <w:bookmarkEnd w:id="0"/>
    </w:p>
    <w:p w:rsidR="005A2348" w:rsidRPr="00E42EB9" w:rsidRDefault="005A2348" w:rsidP="00BD7447">
      <w:pPr>
        <w:spacing w:after="0" w:line="480" w:lineRule="auto"/>
        <w:rPr>
          <w:rFonts w:ascii="Times New Roman" w:hAnsi="Times New Roman" w:cs="Times New Roman"/>
          <w:color w:val="505050"/>
          <w:sz w:val="24"/>
          <w:szCs w:val="24"/>
          <w:shd w:val="clear" w:color="auto" w:fill="FFFFFF"/>
        </w:rPr>
      </w:pPr>
    </w:p>
    <w:p w:rsidR="005A2348" w:rsidRPr="00E42EB9" w:rsidRDefault="005A2348" w:rsidP="00BD7447">
      <w:pPr>
        <w:spacing w:after="0" w:line="480" w:lineRule="auto"/>
        <w:rPr>
          <w:rFonts w:ascii="Times New Roman" w:hAnsi="Times New Roman" w:cs="Times New Roman"/>
          <w:color w:val="505050"/>
          <w:sz w:val="24"/>
          <w:szCs w:val="24"/>
          <w:shd w:val="clear" w:color="auto" w:fill="FFFFFF"/>
        </w:rPr>
      </w:pPr>
    </w:p>
    <w:p w:rsidR="005A2348" w:rsidRPr="00E42EB9" w:rsidRDefault="005A2348" w:rsidP="00BD7447">
      <w:pPr>
        <w:spacing w:after="0" w:line="480" w:lineRule="auto"/>
        <w:rPr>
          <w:rFonts w:ascii="Times New Roman" w:hAnsi="Times New Roman" w:cs="Times New Roman"/>
          <w:color w:val="505050"/>
          <w:sz w:val="24"/>
          <w:szCs w:val="24"/>
          <w:shd w:val="clear" w:color="auto" w:fill="FFFFFF"/>
        </w:rPr>
      </w:pPr>
    </w:p>
    <w:p w:rsidR="005A2348" w:rsidRPr="00E42EB9" w:rsidRDefault="005A2348" w:rsidP="00BD7447">
      <w:pPr>
        <w:spacing w:after="0" w:line="480" w:lineRule="auto"/>
        <w:rPr>
          <w:rFonts w:ascii="Times New Roman" w:hAnsi="Times New Roman" w:cs="Times New Roman"/>
          <w:color w:val="505050"/>
          <w:sz w:val="24"/>
          <w:szCs w:val="24"/>
          <w:shd w:val="clear" w:color="auto" w:fill="FFFFFF"/>
        </w:rPr>
      </w:pPr>
    </w:p>
    <w:p w:rsidR="005A2348" w:rsidRPr="00E42EB9" w:rsidRDefault="005A2348" w:rsidP="00BD7447">
      <w:pPr>
        <w:spacing w:after="0" w:line="480" w:lineRule="auto"/>
        <w:jc w:val="center"/>
        <w:rPr>
          <w:rFonts w:ascii="Times New Roman" w:hAnsi="Times New Roman" w:cs="Times New Roman"/>
          <w:color w:val="505050"/>
          <w:sz w:val="24"/>
          <w:szCs w:val="24"/>
          <w:shd w:val="clear" w:color="auto" w:fill="FFFFFF"/>
        </w:rPr>
      </w:pPr>
      <w:r w:rsidRPr="00E42EB9">
        <w:rPr>
          <w:rFonts w:ascii="Times New Roman" w:hAnsi="Times New Roman" w:cs="Times New Roman"/>
          <w:color w:val="505050"/>
          <w:sz w:val="24"/>
          <w:szCs w:val="24"/>
          <w:shd w:val="clear" w:color="auto" w:fill="FFFFFF"/>
        </w:rPr>
        <w:t>E-Commerce</w:t>
      </w:r>
    </w:p>
    <w:p w:rsidR="005A2348" w:rsidRPr="00E42EB9" w:rsidRDefault="005A2348" w:rsidP="00BD7447">
      <w:pPr>
        <w:spacing w:after="0" w:line="480" w:lineRule="auto"/>
        <w:jc w:val="center"/>
        <w:rPr>
          <w:rFonts w:ascii="Times New Roman" w:hAnsi="Times New Roman" w:cs="Times New Roman"/>
          <w:color w:val="505050"/>
          <w:sz w:val="24"/>
          <w:szCs w:val="24"/>
          <w:shd w:val="clear" w:color="auto" w:fill="FFFFFF"/>
        </w:rPr>
      </w:pPr>
      <w:r w:rsidRPr="00E42EB9">
        <w:rPr>
          <w:rFonts w:ascii="Times New Roman" w:hAnsi="Times New Roman" w:cs="Times New Roman"/>
          <w:color w:val="505050"/>
          <w:sz w:val="24"/>
          <w:szCs w:val="24"/>
          <w:shd w:val="clear" w:color="auto" w:fill="FFFFFF"/>
        </w:rPr>
        <w:t>Students name:</w:t>
      </w:r>
    </w:p>
    <w:p w:rsidR="005A2348" w:rsidRPr="00E42EB9" w:rsidRDefault="005A2348" w:rsidP="00BD7447">
      <w:pPr>
        <w:spacing w:after="0" w:line="480" w:lineRule="auto"/>
        <w:jc w:val="center"/>
        <w:rPr>
          <w:rFonts w:ascii="Times New Roman" w:hAnsi="Times New Roman" w:cs="Times New Roman"/>
          <w:color w:val="505050"/>
          <w:sz w:val="24"/>
          <w:szCs w:val="24"/>
          <w:shd w:val="clear" w:color="auto" w:fill="FFFFFF"/>
        </w:rPr>
      </w:pPr>
      <w:r w:rsidRPr="00E42EB9">
        <w:rPr>
          <w:rFonts w:ascii="Times New Roman" w:hAnsi="Times New Roman" w:cs="Times New Roman"/>
          <w:color w:val="505050"/>
          <w:sz w:val="24"/>
          <w:szCs w:val="24"/>
          <w:shd w:val="clear" w:color="auto" w:fill="FFFFFF"/>
        </w:rPr>
        <w:t>Institutional affiliation:</w:t>
      </w:r>
    </w:p>
    <w:p w:rsidR="005A2348" w:rsidRPr="00E42EB9" w:rsidRDefault="005A2348" w:rsidP="00BD7447">
      <w:pPr>
        <w:spacing w:after="0" w:line="480" w:lineRule="auto"/>
        <w:jc w:val="center"/>
        <w:rPr>
          <w:rFonts w:ascii="Times New Roman" w:hAnsi="Times New Roman" w:cs="Times New Roman"/>
          <w:b/>
          <w:color w:val="505050"/>
          <w:sz w:val="24"/>
          <w:szCs w:val="24"/>
          <w:shd w:val="clear" w:color="auto" w:fill="FFFFFF"/>
        </w:rPr>
      </w:pPr>
      <w:r w:rsidRPr="00E42EB9">
        <w:rPr>
          <w:rFonts w:ascii="Times New Roman" w:hAnsi="Times New Roman" w:cs="Times New Roman"/>
          <w:color w:val="505050"/>
          <w:sz w:val="24"/>
          <w:szCs w:val="24"/>
          <w:shd w:val="clear" w:color="auto" w:fill="FFFFFF"/>
        </w:rPr>
        <w:t>Date:</w:t>
      </w:r>
      <w:r w:rsidRPr="00E42EB9">
        <w:rPr>
          <w:rFonts w:ascii="Times New Roman" w:hAnsi="Times New Roman" w:cs="Times New Roman"/>
          <w:b/>
          <w:color w:val="505050"/>
          <w:sz w:val="24"/>
          <w:szCs w:val="24"/>
          <w:shd w:val="clear" w:color="auto" w:fill="FFFFFF"/>
        </w:rPr>
        <w:br w:type="page"/>
      </w:r>
    </w:p>
    <w:p w:rsidR="00F0697B" w:rsidRPr="00E42EB9" w:rsidRDefault="00F0697B" w:rsidP="00BD7447">
      <w:pPr>
        <w:spacing w:after="0" w:line="480" w:lineRule="auto"/>
        <w:jc w:val="center"/>
        <w:rPr>
          <w:rFonts w:ascii="Times New Roman" w:hAnsi="Times New Roman" w:cs="Times New Roman"/>
          <w:b/>
          <w:color w:val="505050"/>
          <w:sz w:val="24"/>
          <w:szCs w:val="24"/>
          <w:shd w:val="clear" w:color="auto" w:fill="FFFFFF"/>
        </w:rPr>
      </w:pPr>
      <w:r w:rsidRPr="00E42EB9">
        <w:rPr>
          <w:rFonts w:ascii="Times New Roman" w:hAnsi="Times New Roman" w:cs="Times New Roman"/>
          <w:b/>
          <w:color w:val="505050"/>
          <w:sz w:val="24"/>
          <w:szCs w:val="24"/>
          <w:shd w:val="clear" w:color="auto" w:fill="FFFFFF"/>
        </w:rPr>
        <w:lastRenderedPageBreak/>
        <w:t>E</w:t>
      </w:r>
      <w:r w:rsidR="005A2348" w:rsidRPr="00E42EB9">
        <w:rPr>
          <w:rFonts w:ascii="Times New Roman" w:hAnsi="Times New Roman" w:cs="Times New Roman"/>
          <w:b/>
          <w:color w:val="505050"/>
          <w:sz w:val="24"/>
          <w:szCs w:val="24"/>
          <w:shd w:val="clear" w:color="auto" w:fill="FFFFFF"/>
        </w:rPr>
        <w:t>-</w:t>
      </w:r>
      <w:r w:rsidRPr="00E42EB9">
        <w:rPr>
          <w:rFonts w:ascii="Times New Roman" w:hAnsi="Times New Roman" w:cs="Times New Roman"/>
          <w:b/>
          <w:color w:val="505050"/>
          <w:sz w:val="24"/>
          <w:szCs w:val="24"/>
          <w:shd w:val="clear" w:color="auto" w:fill="FFFFFF"/>
        </w:rPr>
        <w:t>commerce</w:t>
      </w:r>
    </w:p>
    <w:p w:rsidR="008A35B1" w:rsidRPr="00E42EB9" w:rsidRDefault="00F0697B" w:rsidP="00BD7447">
      <w:pPr>
        <w:spacing w:after="0" w:line="480" w:lineRule="auto"/>
        <w:ind w:firstLine="720"/>
        <w:jc w:val="both"/>
        <w:rPr>
          <w:rFonts w:ascii="Times New Roman" w:hAnsi="Times New Roman" w:cs="Times New Roman"/>
          <w:color w:val="222222"/>
          <w:sz w:val="24"/>
          <w:szCs w:val="24"/>
          <w:shd w:val="clear" w:color="auto" w:fill="FFFFFF"/>
        </w:rPr>
      </w:pPr>
      <w:r w:rsidRPr="00E42EB9">
        <w:rPr>
          <w:rFonts w:ascii="Times New Roman" w:hAnsi="Times New Roman" w:cs="Times New Roman"/>
          <w:color w:val="222222"/>
          <w:sz w:val="24"/>
          <w:szCs w:val="24"/>
          <w:shd w:val="clear" w:color="auto" w:fill="FFFFFF"/>
        </w:rPr>
        <w:t>E-</w:t>
      </w:r>
      <w:r w:rsidR="006B6EEB" w:rsidRPr="00E42EB9">
        <w:rPr>
          <w:rFonts w:ascii="Times New Roman" w:hAnsi="Times New Roman" w:cs="Times New Roman"/>
          <w:color w:val="222222"/>
          <w:sz w:val="24"/>
          <w:szCs w:val="24"/>
          <w:shd w:val="clear" w:color="auto" w:fill="FFFFFF"/>
        </w:rPr>
        <w:t>commerce which</w:t>
      </w:r>
      <w:r w:rsidR="00B4054B" w:rsidRPr="00E42EB9">
        <w:rPr>
          <w:rFonts w:ascii="Times New Roman" w:hAnsi="Times New Roman" w:cs="Times New Roman"/>
          <w:color w:val="222222"/>
          <w:sz w:val="24"/>
          <w:szCs w:val="24"/>
          <w:shd w:val="clear" w:color="auto" w:fill="FFFFFF"/>
        </w:rPr>
        <w:t xml:space="preserve"> in other words </w:t>
      </w:r>
      <w:r w:rsidR="006B6EEB" w:rsidRPr="00E42EB9">
        <w:rPr>
          <w:rFonts w:ascii="Times New Roman" w:hAnsi="Times New Roman" w:cs="Times New Roman"/>
          <w:color w:val="222222"/>
          <w:sz w:val="24"/>
          <w:szCs w:val="24"/>
          <w:shd w:val="clear" w:color="auto" w:fill="FFFFFF"/>
        </w:rPr>
        <w:t>means</w:t>
      </w:r>
      <w:r w:rsidR="00B4054B" w:rsidRPr="00E42EB9">
        <w:rPr>
          <w:rFonts w:ascii="Times New Roman" w:hAnsi="Times New Roman" w:cs="Times New Roman"/>
          <w:color w:val="222222"/>
          <w:sz w:val="24"/>
          <w:szCs w:val="24"/>
          <w:shd w:val="clear" w:color="auto" w:fill="FFFFFF"/>
        </w:rPr>
        <w:t xml:space="preserve"> Electronic </w:t>
      </w:r>
      <w:r w:rsidR="006B6EEB" w:rsidRPr="00E42EB9">
        <w:rPr>
          <w:rFonts w:ascii="Times New Roman" w:hAnsi="Times New Roman" w:cs="Times New Roman"/>
          <w:color w:val="222222"/>
          <w:sz w:val="24"/>
          <w:szCs w:val="24"/>
          <w:shd w:val="clear" w:color="auto" w:fill="FFFFFF"/>
        </w:rPr>
        <w:t>Commerce</w:t>
      </w:r>
      <w:r w:rsidR="00B4054B" w:rsidRPr="00E42EB9">
        <w:rPr>
          <w:rFonts w:ascii="Times New Roman" w:hAnsi="Times New Roman" w:cs="Times New Roman"/>
          <w:color w:val="222222"/>
          <w:sz w:val="24"/>
          <w:szCs w:val="24"/>
          <w:shd w:val="clear" w:color="auto" w:fill="FFFFFF"/>
        </w:rPr>
        <w:t xml:space="preserve"> </w:t>
      </w:r>
      <w:r w:rsidR="008A35B1" w:rsidRPr="00E42EB9">
        <w:rPr>
          <w:rFonts w:ascii="Times New Roman" w:hAnsi="Times New Roman" w:cs="Times New Roman"/>
          <w:color w:val="222222"/>
          <w:sz w:val="24"/>
          <w:szCs w:val="24"/>
          <w:shd w:val="clear" w:color="auto" w:fill="FFFFFF"/>
        </w:rPr>
        <w:t>is</w:t>
      </w:r>
      <w:r w:rsidR="00254A7A" w:rsidRPr="00E42EB9">
        <w:rPr>
          <w:rFonts w:ascii="Times New Roman" w:hAnsi="Times New Roman" w:cs="Times New Roman"/>
          <w:color w:val="222222"/>
          <w:sz w:val="24"/>
          <w:szCs w:val="24"/>
          <w:shd w:val="clear" w:color="auto" w:fill="FFFFFF"/>
        </w:rPr>
        <w:t xml:space="preserve"> a term that has been used in most instances to connote selling commodities online which result </w:t>
      </w:r>
      <w:r w:rsidR="008A35B1" w:rsidRPr="00E42EB9">
        <w:rPr>
          <w:rFonts w:ascii="Times New Roman" w:hAnsi="Times New Roman" w:cs="Times New Roman"/>
          <w:color w:val="222222"/>
          <w:sz w:val="24"/>
          <w:szCs w:val="24"/>
          <w:shd w:val="clear" w:color="auto" w:fill="FFFFFF"/>
        </w:rPr>
        <w:t>to online</w:t>
      </w:r>
      <w:r w:rsidR="00254A7A" w:rsidRPr="00E42EB9">
        <w:rPr>
          <w:rFonts w:ascii="Times New Roman" w:hAnsi="Times New Roman" w:cs="Times New Roman"/>
          <w:color w:val="222222"/>
          <w:sz w:val="24"/>
          <w:szCs w:val="24"/>
          <w:shd w:val="clear" w:color="auto" w:fill="FFFFFF"/>
        </w:rPr>
        <w:t xml:space="preserve"> transactions that utilize wireless electronic gadgets like mobile phones or computers. It is significant to understand the same electronic devices connect with each other</w:t>
      </w:r>
      <w:r w:rsidR="006676D6" w:rsidRPr="00E42EB9">
        <w:rPr>
          <w:rFonts w:ascii="Times New Roman" w:hAnsi="Times New Roman" w:cs="Times New Roman"/>
          <w:color w:val="222222"/>
          <w:sz w:val="24"/>
          <w:szCs w:val="24"/>
          <w:shd w:val="clear" w:color="auto" w:fill="FFFFFF"/>
        </w:rPr>
        <w:t xml:space="preserve"> to form an intricate web of some sort of a “market place”. The same has changed and overhauled the perception of the traditional market that someone goes and picks something of his choice then buys the same in a shop</w:t>
      </w:r>
      <w:r w:rsidR="00854FF7" w:rsidRPr="00E42EB9">
        <w:rPr>
          <w:rFonts w:ascii="Times New Roman" w:hAnsi="Times New Roman" w:cs="Times New Roman"/>
          <w:color w:val="222222"/>
          <w:sz w:val="24"/>
          <w:szCs w:val="24"/>
          <w:shd w:val="clear" w:color="auto" w:fill="FFFFFF"/>
        </w:rPr>
        <w:t xml:space="preserve"> (</w:t>
      </w:r>
      <w:r w:rsidR="00E42EB9">
        <w:rPr>
          <w:rFonts w:ascii="Times New Roman" w:hAnsi="Times New Roman" w:cs="Times New Roman"/>
          <w:color w:val="222222"/>
          <w:sz w:val="24"/>
          <w:szCs w:val="24"/>
          <w:shd w:val="clear" w:color="auto" w:fill="FFFFFF"/>
        </w:rPr>
        <w:t>Turban et al.</w:t>
      </w:r>
      <w:r w:rsidR="00BC30F7">
        <w:rPr>
          <w:rFonts w:ascii="Times New Roman" w:hAnsi="Times New Roman" w:cs="Times New Roman"/>
          <w:color w:val="222222"/>
          <w:sz w:val="24"/>
          <w:szCs w:val="24"/>
          <w:shd w:val="clear" w:color="auto" w:fill="FFFFFF"/>
        </w:rPr>
        <w:t>, 2017</w:t>
      </w:r>
      <w:r w:rsidR="00854FF7" w:rsidRPr="00E42EB9">
        <w:rPr>
          <w:rFonts w:ascii="Times New Roman" w:hAnsi="Times New Roman" w:cs="Times New Roman"/>
          <w:color w:val="222222"/>
          <w:sz w:val="24"/>
          <w:szCs w:val="24"/>
          <w:shd w:val="clear" w:color="auto" w:fill="FFFFFF"/>
        </w:rPr>
        <w:t>). </w:t>
      </w:r>
      <w:r w:rsidRPr="00E42EB9">
        <w:rPr>
          <w:rFonts w:ascii="Times New Roman" w:hAnsi="Times New Roman" w:cs="Times New Roman"/>
          <w:color w:val="222222"/>
          <w:sz w:val="24"/>
          <w:szCs w:val="24"/>
          <w:shd w:val="clear" w:color="auto" w:fill="FFFFFF"/>
        </w:rPr>
        <w:t xml:space="preserve"> </w:t>
      </w:r>
    </w:p>
    <w:p w:rsidR="008A35B1" w:rsidRPr="00E42EB9" w:rsidRDefault="008A35B1" w:rsidP="00BD7447">
      <w:pPr>
        <w:spacing w:after="0" w:line="480" w:lineRule="auto"/>
        <w:ind w:firstLine="720"/>
        <w:jc w:val="both"/>
        <w:rPr>
          <w:rFonts w:ascii="Times New Roman" w:hAnsi="Times New Roman" w:cs="Times New Roman"/>
          <w:color w:val="505050"/>
          <w:sz w:val="24"/>
          <w:szCs w:val="24"/>
          <w:shd w:val="clear" w:color="auto" w:fill="FFFFFF"/>
        </w:rPr>
      </w:pPr>
      <w:r w:rsidRPr="00E42EB9">
        <w:rPr>
          <w:rFonts w:ascii="Times New Roman" w:hAnsi="Times New Roman" w:cs="Times New Roman"/>
          <w:color w:val="505050"/>
          <w:sz w:val="24"/>
          <w:szCs w:val="24"/>
          <w:shd w:val="clear" w:color="auto" w:fill="FFFFFF"/>
        </w:rPr>
        <w:t xml:space="preserve">This essay paper will utilize the example of e-commerce in the electronic sales industry. Before the onset on e-commerce, business was not particularly booming and the main mode of business at that time was the conventional or rather traditional market. Electronic devices such as phones had not been exposed to the people. </w:t>
      </w:r>
      <w:r w:rsidR="00BD7447" w:rsidRPr="00E42EB9">
        <w:rPr>
          <w:rFonts w:ascii="Times New Roman" w:hAnsi="Times New Roman" w:cs="Times New Roman"/>
          <w:color w:val="505050"/>
          <w:sz w:val="24"/>
          <w:szCs w:val="24"/>
          <w:shd w:val="clear" w:color="auto" w:fill="FFFFFF"/>
        </w:rPr>
        <w:t>However,</w:t>
      </w:r>
      <w:r w:rsidRPr="00E42EB9">
        <w:rPr>
          <w:rFonts w:ascii="Times New Roman" w:hAnsi="Times New Roman" w:cs="Times New Roman"/>
          <w:color w:val="505050"/>
          <w:sz w:val="24"/>
          <w:szCs w:val="24"/>
          <w:shd w:val="clear" w:color="auto" w:fill="FFFFFF"/>
        </w:rPr>
        <w:t xml:space="preserve"> after the introduction of E-commerce, electronic giants such as Apple Inc. by virtue of their online stores made huge strides with respect to proceeds and profits associated with online sales of the electronics.</w:t>
      </w:r>
    </w:p>
    <w:p w:rsidR="00EC0035" w:rsidRPr="00E42EB9" w:rsidRDefault="008A35B1" w:rsidP="00BD7447">
      <w:pPr>
        <w:spacing w:after="0" w:line="480" w:lineRule="auto"/>
        <w:ind w:firstLine="720"/>
        <w:jc w:val="both"/>
        <w:rPr>
          <w:rFonts w:ascii="Times New Roman" w:hAnsi="Times New Roman" w:cs="Times New Roman"/>
          <w:color w:val="505050"/>
          <w:sz w:val="24"/>
          <w:szCs w:val="24"/>
          <w:shd w:val="clear" w:color="auto" w:fill="FFFFFF"/>
        </w:rPr>
      </w:pPr>
      <w:r w:rsidRPr="00E42EB9">
        <w:rPr>
          <w:rFonts w:ascii="Times New Roman" w:hAnsi="Times New Roman" w:cs="Times New Roman"/>
          <w:color w:val="505050"/>
          <w:sz w:val="24"/>
          <w:szCs w:val="24"/>
          <w:shd w:val="clear" w:color="auto" w:fill="FFFFFF"/>
        </w:rPr>
        <w:t xml:space="preserve"> </w:t>
      </w:r>
      <w:r w:rsidR="00EC0035" w:rsidRPr="00E42EB9">
        <w:rPr>
          <w:rFonts w:ascii="Times New Roman" w:hAnsi="Times New Roman" w:cs="Times New Roman"/>
          <w:color w:val="505050"/>
          <w:sz w:val="24"/>
          <w:szCs w:val="24"/>
          <w:shd w:val="clear" w:color="auto" w:fill="FFFFFF"/>
        </w:rPr>
        <w:t xml:space="preserve">There have been </w:t>
      </w:r>
      <w:r w:rsidR="00F0697B" w:rsidRPr="00E42EB9">
        <w:rPr>
          <w:rFonts w:ascii="Times New Roman" w:hAnsi="Times New Roman" w:cs="Times New Roman"/>
          <w:color w:val="505050"/>
          <w:sz w:val="24"/>
          <w:szCs w:val="24"/>
          <w:shd w:val="clear" w:color="auto" w:fill="FFFFFF"/>
        </w:rPr>
        <w:t>Concern</w:t>
      </w:r>
      <w:r w:rsidR="00EC0035" w:rsidRPr="00E42EB9">
        <w:rPr>
          <w:rFonts w:ascii="Times New Roman" w:hAnsi="Times New Roman" w:cs="Times New Roman"/>
          <w:color w:val="505050"/>
          <w:sz w:val="24"/>
          <w:szCs w:val="24"/>
          <w:shd w:val="clear" w:color="auto" w:fill="FFFFFF"/>
        </w:rPr>
        <w:t>s</w:t>
      </w:r>
      <w:r w:rsidR="00F0697B" w:rsidRPr="00E42EB9">
        <w:rPr>
          <w:rFonts w:ascii="Times New Roman" w:hAnsi="Times New Roman" w:cs="Times New Roman"/>
          <w:color w:val="505050"/>
          <w:sz w:val="24"/>
          <w:szCs w:val="24"/>
          <w:shd w:val="clear" w:color="auto" w:fill="FFFFFF"/>
        </w:rPr>
        <w:t xml:space="preserve"> about </w:t>
      </w:r>
      <w:r w:rsidR="00EC0035" w:rsidRPr="00E42EB9">
        <w:rPr>
          <w:rFonts w:ascii="Times New Roman" w:hAnsi="Times New Roman" w:cs="Times New Roman"/>
          <w:color w:val="505050"/>
          <w:sz w:val="24"/>
          <w:szCs w:val="24"/>
          <w:shd w:val="clear" w:color="auto" w:fill="FFFFFF"/>
        </w:rPr>
        <w:t xml:space="preserve">the integrity of the online electronic commerce. This is because the privacy </w:t>
      </w:r>
      <w:r w:rsidR="00F0697B" w:rsidRPr="00E42EB9">
        <w:rPr>
          <w:rFonts w:ascii="Times New Roman" w:hAnsi="Times New Roman" w:cs="Times New Roman"/>
          <w:color w:val="505050"/>
          <w:sz w:val="24"/>
          <w:szCs w:val="24"/>
          <w:shd w:val="clear" w:color="auto" w:fill="FFFFFF"/>
        </w:rPr>
        <w:t>and securit</w:t>
      </w:r>
      <w:r w:rsidR="00EC0035" w:rsidRPr="00E42EB9">
        <w:rPr>
          <w:rFonts w:ascii="Times New Roman" w:hAnsi="Times New Roman" w:cs="Times New Roman"/>
          <w:color w:val="505050"/>
          <w:sz w:val="24"/>
          <w:szCs w:val="24"/>
          <w:shd w:val="clear" w:color="auto" w:fill="FFFFFF"/>
        </w:rPr>
        <w:t>y of e-commerce transactions obstructively hinder</w:t>
      </w:r>
      <w:r w:rsidR="00F0697B" w:rsidRPr="00E42EB9">
        <w:rPr>
          <w:rFonts w:ascii="Times New Roman" w:hAnsi="Times New Roman" w:cs="Times New Roman"/>
          <w:color w:val="505050"/>
          <w:sz w:val="24"/>
          <w:szCs w:val="24"/>
          <w:shd w:val="clear" w:color="auto" w:fill="FFFFFF"/>
        </w:rPr>
        <w:t xml:space="preserve"> </w:t>
      </w:r>
      <w:r w:rsidR="00EC0035" w:rsidRPr="00E42EB9">
        <w:rPr>
          <w:rFonts w:ascii="Times New Roman" w:hAnsi="Times New Roman" w:cs="Times New Roman"/>
          <w:color w:val="505050"/>
          <w:sz w:val="24"/>
          <w:szCs w:val="24"/>
          <w:shd w:val="clear" w:color="auto" w:fill="FFFFFF"/>
        </w:rPr>
        <w:t>incorporation</w:t>
      </w:r>
      <w:r w:rsidR="00F0697B" w:rsidRPr="00E42EB9">
        <w:rPr>
          <w:rFonts w:ascii="Times New Roman" w:hAnsi="Times New Roman" w:cs="Times New Roman"/>
          <w:color w:val="505050"/>
          <w:sz w:val="24"/>
          <w:szCs w:val="24"/>
          <w:shd w:val="clear" w:color="auto" w:fill="FFFFFF"/>
        </w:rPr>
        <w:t xml:space="preserve"> of e-commerce technologies</w:t>
      </w:r>
      <w:r w:rsidR="00EC0035" w:rsidRPr="00E42EB9">
        <w:rPr>
          <w:rFonts w:ascii="Times New Roman" w:hAnsi="Times New Roman" w:cs="Times New Roman"/>
          <w:color w:val="505050"/>
          <w:sz w:val="24"/>
          <w:szCs w:val="24"/>
          <w:shd w:val="clear" w:color="auto" w:fill="FFFFFF"/>
        </w:rPr>
        <w:t>.</w:t>
      </w:r>
      <w:r w:rsidR="00AD0DB6" w:rsidRPr="00E42EB9">
        <w:rPr>
          <w:rFonts w:ascii="Times New Roman" w:hAnsi="Times New Roman" w:cs="Times New Roman"/>
          <w:color w:val="505050"/>
          <w:sz w:val="24"/>
          <w:szCs w:val="24"/>
          <w:shd w:val="clear" w:color="auto" w:fill="FFFFFF"/>
        </w:rPr>
        <w:t xml:space="preserve"> Privacy, veracity, and safekeeping of e-commerce transactions demand new types of reassurance service. There is need to aptly analyze assurance services available as well as counter the challenges and opportunities facing existing </w:t>
      </w:r>
      <w:r w:rsidR="005A2348" w:rsidRPr="00E42EB9">
        <w:rPr>
          <w:rFonts w:ascii="Times New Roman" w:hAnsi="Times New Roman" w:cs="Times New Roman"/>
          <w:color w:val="505050"/>
          <w:sz w:val="24"/>
          <w:szCs w:val="24"/>
          <w:shd w:val="clear" w:color="auto" w:fill="FFFFFF"/>
        </w:rPr>
        <w:t xml:space="preserve">online transaction services. </w:t>
      </w:r>
      <w:r w:rsidR="00AD0DB6" w:rsidRPr="00E42EB9">
        <w:rPr>
          <w:rFonts w:ascii="Times New Roman" w:hAnsi="Times New Roman" w:cs="Times New Roman"/>
          <w:color w:val="505050"/>
          <w:sz w:val="24"/>
          <w:szCs w:val="24"/>
          <w:shd w:val="clear" w:color="auto" w:fill="FFFFFF"/>
        </w:rPr>
        <w:t>The</w:t>
      </w:r>
      <w:r w:rsidR="005A2348" w:rsidRPr="00E42EB9">
        <w:rPr>
          <w:rFonts w:ascii="Times New Roman" w:hAnsi="Times New Roman" w:cs="Times New Roman"/>
          <w:color w:val="505050"/>
          <w:sz w:val="24"/>
          <w:szCs w:val="24"/>
          <w:shd w:val="clear" w:color="auto" w:fill="FFFFFF"/>
        </w:rPr>
        <w:t>re is need to develop proprietary</w:t>
      </w:r>
      <w:r w:rsidR="00AD0DB6" w:rsidRPr="00E42EB9">
        <w:rPr>
          <w:rFonts w:ascii="Times New Roman" w:hAnsi="Times New Roman" w:cs="Times New Roman"/>
          <w:color w:val="505050"/>
          <w:sz w:val="24"/>
          <w:szCs w:val="24"/>
          <w:shd w:val="clear" w:color="auto" w:fill="FFFFFF"/>
        </w:rPr>
        <w:t xml:space="preserve"> standards</w:t>
      </w:r>
      <w:r w:rsidR="005A2348" w:rsidRPr="00E42EB9">
        <w:rPr>
          <w:rFonts w:ascii="Times New Roman" w:hAnsi="Times New Roman" w:cs="Times New Roman"/>
          <w:color w:val="505050"/>
          <w:sz w:val="24"/>
          <w:szCs w:val="24"/>
          <w:shd w:val="clear" w:color="auto" w:fill="FFFFFF"/>
        </w:rPr>
        <w:t xml:space="preserve"> with simple verification of customer</w:t>
      </w:r>
      <w:r w:rsidR="00AD0DB6" w:rsidRPr="00E42EB9">
        <w:rPr>
          <w:rFonts w:ascii="Times New Roman" w:hAnsi="Times New Roman" w:cs="Times New Roman"/>
          <w:color w:val="505050"/>
          <w:sz w:val="24"/>
          <w:szCs w:val="24"/>
          <w:shd w:val="clear" w:color="auto" w:fill="FFFFFF"/>
        </w:rPr>
        <w:t xml:space="preserve">-specific policies for </w:t>
      </w:r>
      <w:r w:rsidR="005A2348" w:rsidRPr="00E42EB9">
        <w:rPr>
          <w:rFonts w:ascii="Times New Roman" w:hAnsi="Times New Roman" w:cs="Times New Roman"/>
          <w:color w:val="505050"/>
          <w:sz w:val="24"/>
          <w:szCs w:val="24"/>
          <w:shd w:val="clear" w:color="auto" w:fill="FFFFFF"/>
        </w:rPr>
        <w:t>online transactions</w:t>
      </w:r>
      <w:r w:rsidR="002948BF" w:rsidRPr="00E42EB9">
        <w:rPr>
          <w:rFonts w:ascii="Times New Roman" w:hAnsi="Times New Roman" w:cs="Times New Roman"/>
          <w:color w:val="222222"/>
          <w:sz w:val="24"/>
          <w:szCs w:val="24"/>
          <w:shd w:val="clear" w:color="auto" w:fill="FFFFFF"/>
        </w:rPr>
        <w:t xml:space="preserve"> (</w:t>
      </w:r>
      <w:r w:rsidR="006E64C6" w:rsidRPr="00E42EB9">
        <w:rPr>
          <w:rFonts w:ascii="Times New Roman" w:hAnsi="Times New Roman" w:cs="Times New Roman"/>
          <w:color w:val="222222"/>
          <w:sz w:val="24"/>
          <w:szCs w:val="24"/>
          <w:shd w:val="clear" w:color="auto" w:fill="FFFFFF"/>
        </w:rPr>
        <w:t>Vakeel et al.,2017</w:t>
      </w:r>
      <w:r w:rsidR="002948BF" w:rsidRPr="00E42EB9">
        <w:rPr>
          <w:rFonts w:ascii="Times New Roman" w:hAnsi="Times New Roman" w:cs="Times New Roman"/>
          <w:color w:val="222222"/>
          <w:sz w:val="24"/>
          <w:szCs w:val="24"/>
          <w:shd w:val="clear" w:color="auto" w:fill="FFFFFF"/>
        </w:rPr>
        <w:t>).</w:t>
      </w:r>
    </w:p>
    <w:p w:rsidR="0082788C" w:rsidRPr="00E42EB9" w:rsidRDefault="005A2348" w:rsidP="00BD7447">
      <w:pPr>
        <w:spacing w:after="0" w:line="480" w:lineRule="auto"/>
        <w:ind w:firstLine="720"/>
        <w:jc w:val="both"/>
        <w:rPr>
          <w:rFonts w:ascii="Times New Roman" w:hAnsi="Times New Roman" w:cs="Times New Roman"/>
          <w:color w:val="191A1A"/>
          <w:sz w:val="24"/>
          <w:szCs w:val="24"/>
          <w:shd w:val="clear" w:color="auto" w:fill="FFFFFF"/>
        </w:rPr>
      </w:pPr>
      <w:r w:rsidRPr="00E42EB9">
        <w:rPr>
          <w:rFonts w:ascii="Times New Roman" w:hAnsi="Times New Roman" w:cs="Times New Roman"/>
          <w:color w:val="191A1A"/>
          <w:sz w:val="24"/>
          <w:szCs w:val="24"/>
          <w:shd w:val="clear" w:color="auto" w:fill="FFFFFF"/>
        </w:rPr>
        <w:t xml:space="preserve">There is a definite need of the </w:t>
      </w:r>
      <w:r w:rsidR="00F0697B" w:rsidRPr="00E42EB9">
        <w:rPr>
          <w:rFonts w:ascii="Times New Roman" w:hAnsi="Times New Roman" w:cs="Times New Roman"/>
          <w:color w:val="191A1A"/>
          <w:sz w:val="24"/>
          <w:szCs w:val="24"/>
          <w:shd w:val="clear" w:color="auto" w:fill="FFFFFF"/>
        </w:rPr>
        <w:t xml:space="preserve">Governments around the </w:t>
      </w:r>
      <w:r w:rsidRPr="00E42EB9">
        <w:rPr>
          <w:rFonts w:ascii="Times New Roman" w:hAnsi="Times New Roman" w:cs="Times New Roman"/>
          <w:color w:val="191A1A"/>
          <w:sz w:val="24"/>
          <w:szCs w:val="24"/>
          <w:shd w:val="clear" w:color="auto" w:fill="FFFFFF"/>
        </w:rPr>
        <w:t>globe</w:t>
      </w:r>
      <w:r w:rsidR="00F0697B" w:rsidRPr="00E42EB9">
        <w:rPr>
          <w:rFonts w:ascii="Times New Roman" w:hAnsi="Times New Roman" w:cs="Times New Roman"/>
          <w:color w:val="191A1A"/>
          <w:sz w:val="24"/>
          <w:szCs w:val="24"/>
          <w:shd w:val="clear" w:color="auto" w:fill="FFFFFF"/>
        </w:rPr>
        <w:t xml:space="preserve"> </w:t>
      </w:r>
      <w:r w:rsidRPr="00E42EB9">
        <w:rPr>
          <w:rFonts w:ascii="Times New Roman" w:hAnsi="Times New Roman" w:cs="Times New Roman"/>
          <w:color w:val="191A1A"/>
          <w:sz w:val="24"/>
          <w:szCs w:val="24"/>
          <w:shd w:val="clear" w:color="auto" w:fill="FFFFFF"/>
        </w:rPr>
        <w:t xml:space="preserve">to control and regulate the </w:t>
      </w:r>
      <w:r w:rsidR="00F0697B" w:rsidRPr="00E42EB9">
        <w:rPr>
          <w:rFonts w:ascii="Times New Roman" w:hAnsi="Times New Roman" w:cs="Times New Roman"/>
          <w:color w:val="191A1A"/>
          <w:sz w:val="24"/>
          <w:szCs w:val="24"/>
          <w:shd w:val="clear" w:color="auto" w:fill="FFFFFF"/>
        </w:rPr>
        <w:t>Internet</w:t>
      </w:r>
      <w:r w:rsidRPr="00E42EB9">
        <w:rPr>
          <w:rFonts w:ascii="Times New Roman" w:hAnsi="Times New Roman" w:cs="Times New Roman"/>
          <w:color w:val="191A1A"/>
          <w:sz w:val="24"/>
          <w:szCs w:val="24"/>
          <w:shd w:val="clear" w:color="auto" w:fill="FFFFFF"/>
        </w:rPr>
        <w:t>-based e</w:t>
      </w:r>
      <w:r w:rsidR="00F0697B" w:rsidRPr="00E42EB9">
        <w:rPr>
          <w:rFonts w:ascii="Times New Roman" w:hAnsi="Times New Roman" w:cs="Times New Roman"/>
          <w:color w:val="191A1A"/>
          <w:sz w:val="24"/>
          <w:szCs w:val="24"/>
          <w:shd w:val="clear" w:color="auto" w:fill="FFFFFF"/>
        </w:rPr>
        <w:t xml:space="preserve">-commerce. </w:t>
      </w:r>
      <w:r w:rsidRPr="00E42EB9">
        <w:rPr>
          <w:rFonts w:ascii="Times New Roman" w:hAnsi="Times New Roman" w:cs="Times New Roman"/>
          <w:color w:val="191A1A"/>
          <w:sz w:val="24"/>
          <w:szCs w:val="24"/>
          <w:shd w:val="clear" w:color="auto" w:fill="FFFFFF"/>
        </w:rPr>
        <w:t xml:space="preserve">This is because the same touches on succinct legal issues such as </w:t>
      </w:r>
      <w:r w:rsidRPr="00E42EB9">
        <w:rPr>
          <w:rFonts w:ascii="Times New Roman" w:hAnsi="Times New Roman" w:cs="Times New Roman"/>
          <w:color w:val="191A1A"/>
          <w:sz w:val="24"/>
          <w:szCs w:val="24"/>
          <w:shd w:val="clear" w:color="auto" w:fill="FFFFFF"/>
        </w:rPr>
        <w:lastRenderedPageBreak/>
        <w:t>privacy, and the same may give rise to crimes such as cyber fraud which are punishable by law. Governments need to pass laws and legislations that regulate the same area since it has a great impact on the economies of many sovereign states</w:t>
      </w:r>
      <w:r w:rsidR="0082788C" w:rsidRPr="00E42EB9">
        <w:rPr>
          <w:rFonts w:ascii="Times New Roman" w:hAnsi="Times New Roman" w:cs="Times New Roman"/>
          <w:color w:val="222222"/>
          <w:sz w:val="24"/>
          <w:szCs w:val="24"/>
          <w:shd w:val="clear" w:color="auto" w:fill="FFFFFF"/>
        </w:rPr>
        <w:t xml:space="preserve"> (</w:t>
      </w:r>
      <w:r w:rsidR="00BC30F7">
        <w:rPr>
          <w:rFonts w:ascii="Times New Roman" w:hAnsi="Times New Roman" w:cs="Times New Roman"/>
          <w:color w:val="222222"/>
          <w:sz w:val="24"/>
          <w:szCs w:val="24"/>
          <w:shd w:val="clear" w:color="auto" w:fill="FFFFFF"/>
        </w:rPr>
        <w:t>Turban et al.</w:t>
      </w:r>
      <w:r w:rsidR="00842861">
        <w:rPr>
          <w:rFonts w:ascii="Times New Roman" w:hAnsi="Times New Roman" w:cs="Times New Roman"/>
          <w:color w:val="222222"/>
          <w:sz w:val="24"/>
          <w:szCs w:val="24"/>
          <w:shd w:val="clear" w:color="auto" w:fill="FFFFFF"/>
        </w:rPr>
        <w:t>, 2018</w:t>
      </w:r>
      <w:r w:rsidR="0082788C" w:rsidRPr="00E42EB9">
        <w:rPr>
          <w:rFonts w:ascii="Times New Roman" w:hAnsi="Times New Roman" w:cs="Times New Roman"/>
          <w:color w:val="222222"/>
          <w:sz w:val="24"/>
          <w:szCs w:val="24"/>
          <w:shd w:val="clear" w:color="auto" w:fill="FFFFFF"/>
        </w:rPr>
        <w:t>).</w:t>
      </w:r>
    </w:p>
    <w:p w:rsidR="001637BA" w:rsidRPr="00E42EB9" w:rsidRDefault="005A2348" w:rsidP="00BD7447">
      <w:pPr>
        <w:spacing w:after="0" w:line="480" w:lineRule="auto"/>
        <w:ind w:firstLine="720"/>
        <w:jc w:val="both"/>
        <w:rPr>
          <w:rFonts w:ascii="Times New Roman" w:hAnsi="Times New Roman" w:cs="Times New Roman"/>
          <w:color w:val="3A3A3A"/>
          <w:sz w:val="24"/>
          <w:szCs w:val="24"/>
          <w:shd w:val="clear" w:color="auto" w:fill="FFFFFF"/>
        </w:rPr>
      </w:pPr>
      <w:r w:rsidRPr="00E42EB9">
        <w:rPr>
          <w:rFonts w:ascii="Times New Roman" w:hAnsi="Times New Roman" w:cs="Times New Roman"/>
          <w:color w:val="3A3A3A"/>
          <w:sz w:val="24"/>
          <w:szCs w:val="24"/>
          <w:shd w:val="clear" w:color="auto" w:fill="FFFFFF"/>
        </w:rPr>
        <w:t xml:space="preserve"> </w:t>
      </w:r>
      <w:r w:rsidR="00E4460A" w:rsidRPr="00E42EB9">
        <w:rPr>
          <w:rFonts w:ascii="Times New Roman" w:hAnsi="Times New Roman" w:cs="Times New Roman"/>
          <w:color w:val="3A3A3A"/>
          <w:sz w:val="24"/>
          <w:szCs w:val="24"/>
          <w:shd w:val="clear" w:color="auto" w:fill="FFFFFF"/>
        </w:rPr>
        <w:t xml:space="preserve">Electronic commerce utilizes technological advancements like supply chain </w:t>
      </w:r>
      <w:r w:rsidR="00BD7447" w:rsidRPr="00E42EB9">
        <w:rPr>
          <w:rFonts w:ascii="Times New Roman" w:hAnsi="Times New Roman" w:cs="Times New Roman"/>
          <w:color w:val="3A3A3A"/>
          <w:sz w:val="24"/>
          <w:szCs w:val="24"/>
          <w:shd w:val="clear" w:color="auto" w:fill="FFFFFF"/>
        </w:rPr>
        <w:t>management, inventory</w:t>
      </w:r>
      <w:r w:rsidR="00585927" w:rsidRPr="00E42EB9">
        <w:rPr>
          <w:rFonts w:ascii="Times New Roman" w:hAnsi="Times New Roman" w:cs="Times New Roman"/>
          <w:color w:val="3A3A3A"/>
          <w:sz w:val="24"/>
          <w:szCs w:val="24"/>
          <w:shd w:val="clear" w:color="auto" w:fill="FFFFFF"/>
        </w:rPr>
        <w:t xml:space="preserve"> management systems</w:t>
      </w:r>
      <w:r w:rsidR="00E4460A" w:rsidRPr="00E42EB9">
        <w:rPr>
          <w:rFonts w:ascii="Times New Roman" w:hAnsi="Times New Roman" w:cs="Times New Roman"/>
          <w:color w:val="3A3A3A"/>
          <w:sz w:val="24"/>
          <w:szCs w:val="24"/>
          <w:shd w:val="clear" w:color="auto" w:fill="FFFFFF"/>
        </w:rPr>
        <w:t xml:space="preserve">, electronic data interchange (EDI), Internet marketing, </w:t>
      </w:r>
      <w:r w:rsidR="00F0697B" w:rsidRPr="00E42EB9">
        <w:rPr>
          <w:rFonts w:ascii="Times New Roman" w:hAnsi="Times New Roman" w:cs="Times New Roman"/>
          <w:color w:val="3A3A3A"/>
          <w:sz w:val="24"/>
          <w:szCs w:val="24"/>
          <w:shd w:val="clear" w:color="auto" w:fill="FFFFFF"/>
        </w:rPr>
        <w:t xml:space="preserve">mobile commerce, electronic funds </w:t>
      </w:r>
      <w:r w:rsidR="00BD7447" w:rsidRPr="00E42EB9">
        <w:rPr>
          <w:rFonts w:ascii="Times New Roman" w:hAnsi="Times New Roman" w:cs="Times New Roman"/>
          <w:color w:val="3A3A3A"/>
          <w:sz w:val="24"/>
          <w:szCs w:val="24"/>
          <w:shd w:val="clear" w:color="auto" w:fill="FFFFFF"/>
        </w:rPr>
        <w:t>relocate, online</w:t>
      </w:r>
      <w:r w:rsidR="00585927" w:rsidRPr="00E42EB9">
        <w:rPr>
          <w:rFonts w:ascii="Times New Roman" w:hAnsi="Times New Roman" w:cs="Times New Roman"/>
          <w:color w:val="3A3A3A"/>
          <w:sz w:val="24"/>
          <w:szCs w:val="24"/>
          <w:shd w:val="clear" w:color="auto" w:fill="FFFFFF"/>
        </w:rPr>
        <w:t xml:space="preserve"> transaction processing</w:t>
      </w:r>
      <w:r w:rsidR="00F0697B" w:rsidRPr="00E42EB9">
        <w:rPr>
          <w:rFonts w:ascii="Times New Roman" w:hAnsi="Times New Roman" w:cs="Times New Roman"/>
          <w:color w:val="3A3A3A"/>
          <w:sz w:val="24"/>
          <w:szCs w:val="24"/>
          <w:shd w:val="clear" w:color="auto" w:fill="FFFFFF"/>
        </w:rPr>
        <w:t xml:space="preserve"> and automated data collection s</w:t>
      </w:r>
      <w:r w:rsidR="00585927" w:rsidRPr="00E42EB9">
        <w:rPr>
          <w:rFonts w:ascii="Times New Roman" w:hAnsi="Times New Roman" w:cs="Times New Roman"/>
          <w:color w:val="3A3A3A"/>
          <w:sz w:val="24"/>
          <w:szCs w:val="24"/>
          <w:shd w:val="clear" w:color="auto" w:fill="FFFFFF"/>
        </w:rPr>
        <w:t>tructure</w:t>
      </w:r>
      <w:r w:rsidR="00F0697B" w:rsidRPr="00E42EB9">
        <w:rPr>
          <w:rFonts w:ascii="Times New Roman" w:hAnsi="Times New Roman" w:cs="Times New Roman"/>
          <w:color w:val="3A3A3A"/>
          <w:sz w:val="24"/>
          <w:szCs w:val="24"/>
          <w:shd w:val="clear" w:color="auto" w:fill="FFFFFF"/>
        </w:rPr>
        <w:t xml:space="preserve">s. </w:t>
      </w:r>
      <w:r w:rsidR="00585927" w:rsidRPr="00E42EB9">
        <w:rPr>
          <w:rFonts w:ascii="Times New Roman" w:hAnsi="Times New Roman" w:cs="Times New Roman"/>
          <w:color w:val="3A3A3A"/>
          <w:sz w:val="24"/>
          <w:szCs w:val="24"/>
          <w:shd w:val="clear" w:color="auto" w:fill="FFFFFF"/>
        </w:rPr>
        <w:t>Contemporary</w:t>
      </w:r>
      <w:r w:rsidR="00F0697B" w:rsidRPr="00E42EB9">
        <w:rPr>
          <w:rFonts w:ascii="Times New Roman" w:hAnsi="Times New Roman" w:cs="Times New Roman"/>
          <w:color w:val="3A3A3A"/>
          <w:sz w:val="24"/>
          <w:szCs w:val="24"/>
          <w:shd w:val="clear" w:color="auto" w:fill="FFFFFF"/>
        </w:rPr>
        <w:t xml:space="preserve"> electronic commerce </w:t>
      </w:r>
      <w:r w:rsidR="00585927" w:rsidRPr="00E42EB9">
        <w:rPr>
          <w:rFonts w:ascii="Times New Roman" w:hAnsi="Times New Roman" w:cs="Times New Roman"/>
          <w:color w:val="3A3A3A"/>
          <w:sz w:val="24"/>
          <w:szCs w:val="24"/>
          <w:shd w:val="clear" w:color="auto" w:fill="FFFFFF"/>
        </w:rPr>
        <w:t>characteristically utilizes</w:t>
      </w:r>
      <w:r w:rsidR="00F0697B" w:rsidRPr="00E42EB9">
        <w:rPr>
          <w:rFonts w:ascii="Times New Roman" w:hAnsi="Times New Roman" w:cs="Times New Roman"/>
          <w:color w:val="3A3A3A"/>
          <w:sz w:val="24"/>
          <w:szCs w:val="24"/>
          <w:shd w:val="clear" w:color="auto" w:fill="FFFFFF"/>
        </w:rPr>
        <w:t xml:space="preserve"> the </w:t>
      </w:r>
      <w:r w:rsidR="00585927" w:rsidRPr="00E42EB9">
        <w:rPr>
          <w:rFonts w:ascii="Times New Roman" w:hAnsi="Times New Roman" w:cs="Times New Roman"/>
          <w:color w:val="3A3A3A"/>
          <w:sz w:val="24"/>
          <w:szCs w:val="24"/>
          <w:shd w:val="clear" w:color="auto" w:fill="FFFFFF"/>
        </w:rPr>
        <w:t>internet as a minimum</w:t>
      </w:r>
      <w:r w:rsidR="00F0697B" w:rsidRPr="00E42EB9">
        <w:rPr>
          <w:rFonts w:ascii="Times New Roman" w:hAnsi="Times New Roman" w:cs="Times New Roman"/>
          <w:color w:val="3A3A3A"/>
          <w:sz w:val="24"/>
          <w:szCs w:val="24"/>
          <w:shd w:val="clear" w:color="auto" w:fill="FFFFFF"/>
        </w:rPr>
        <w:t xml:space="preserve"> at one </w:t>
      </w:r>
      <w:r w:rsidR="00585927" w:rsidRPr="00E42EB9">
        <w:rPr>
          <w:rFonts w:ascii="Times New Roman" w:hAnsi="Times New Roman" w:cs="Times New Roman"/>
          <w:color w:val="3A3A3A"/>
          <w:sz w:val="24"/>
          <w:szCs w:val="24"/>
          <w:shd w:val="clear" w:color="auto" w:fill="FFFFFF"/>
        </w:rPr>
        <w:t>particular time its transaction</w:t>
      </w:r>
      <w:r w:rsidR="00F0697B" w:rsidRPr="00E42EB9">
        <w:rPr>
          <w:rFonts w:ascii="Times New Roman" w:hAnsi="Times New Roman" w:cs="Times New Roman"/>
          <w:color w:val="3A3A3A"/>
          <w:sz w:val="24"/>
          <w:szCs w:val="24"/>
          <w:shd w:val="clear" w:color="auto" w:fill="FFFFFF"/>
        </w:rPr>
        <w:t xml:space="preserve"> life-cycle, </w:t>
      </w:r>
      <w:r w:rsidR="001637BA" w:rsidRPr="00E42EB9">
        <w:rPr>
          <w:rFonts w:ascii="Times New Roman" w:hAnsi="Times New Roman" w:cs="Times New Roman"/>
          <w:color w:val="3A3A3A"/>
          <w:sz w:val="24"/>
          <w:szCs w:val="24"/>
          <w:shd w:val="clear" w:color="auto" w:fill="FFFFFF"/>
        </w:rPr>
        <w:t>though</w:t>
      </w:r>
      <w:r w:rsidR="00F0697B" w:rsidRPr="00E42EB9">
        <w:rPr>
          <w:rFonts w:ascii="Times New Roman" w:hAnsi="Times New Roman" w:cs="Times New Roman"/>
          <w:color w:val="3A3A3A"/>
          <w:sz w:val="24"/>
          <w:szCs w:val="24"/>
          <w:shd w:val="clear" w:color="auto" w:fill="FFFFFF"/>
        </w:rPr>
        <w:t xml:space="preserve"> it </w:t>
      </w:r>
      <w:r w:rsidR="001637BA" w:rsidRPr="00E42EB9">
        <w:rPr>
          <w:rFonts w:ascii="Times New Roman" w:hAnsi="Times New Roman" w:cs="Times New Roman"/>
          <w:color w:val="3A3A3A"/>
          <w:sz w:val="24"/>
          <w:szCs w:val="24"/>
          <w:shd w:val="clear" w:color="auto" w:fill="FFFFFF"/>
        </w:rPr>
        <w:t>can include a broa</w:t>
      </w:r>
      <w:r w:rsidR="00F0697B" w:rsidRPr="00E42EB9">
        <w:rPr>
          <w:rFonts w:ascii="Times New Roman" w:hAnsi="Times New Roman" w:cs="Times New Roman"/>
          <w:color w:val="3A3A3A"/>
          <w:sz w:val="24"/>
          <w:szCs w:val="24"/>
          <w:shd w:val="clear" w:color="auto" w:fill="FFFFFF"/>
        </w:rPr>
        <w:t xml:space="preserve">der range of technologies </w:t>
      </w:r>
      <w:r w:rsidR="001637BA" w:rsidRPr="00E42EB9">
        <w:rPr>
          <w:rFonts w:ascii="Times New Roman" w:hAnsi="Times New Roman" w:cs="Times New Roman"/>
          <w:color w:val="3A3A3A"/>
          <w:sz w:val="24"/>
          <w:szCs w:val="24"/>
          <w:shd w:val="clear" w:color="auto" w:fill="FFFFFF"/>
        </w:rPr>
        <w:t xml:space="preserve">like </w:t>
      </w:r>
      <w:r w:rsidR="00F0697B" w:rsidRPr="00E42EB9">
        <w:rPr>
          <w:rFonts w:ascii="Times New Roman" w:hAnsi="Times New Roman" w:cs="Times New Roman"/>
          <w:color w:val="3A3A3A"/>
          <w:sz w:val="24"/>
          <w:szCs w:val="24"/>
          <w:shd w:val="clear" w:color="auto" w:fill="FFFFFF"/>
        </w:rPr>
        <w:t>e-mail, social media</w:t>
      </w:r>
      <w:r w:rsidR="001637BA" w:rsidRPr="00E42EB9">
        <w:rPr>
          <w:rFonts w:ascii="Times New Roman" w:hAnsi="Times New Roman" w:cs="Times New Roman"/>
          <w:color w:val="3A3A3A"/>
          <w:sz w:val="24"/>
          <w:szCs w:val="24"/>
          <w:shd w:val="clear" w:color="auto" w:fill="FFFFFF"/>
        </w:rPr>
        <w:t xml:space="preserve"> </w:t>
      </w:r>
      <w:r w:rsidR="00BD7447">
        <w:rPr>
          <w:rFonts w:ascii="Times New Roman" w:hAnsi="Times New Roman" w:cs="Times New Roman"/>
          <w:color w:val="3A3A3A"/>
          <w:sz w:val="24"/>
          <w:szCs w:val="24"/>
          <w:shd w:val="clear" w:color="auto" w:fill="FFFFFF"/>
        </w:rPr>
        <w:t>among others</w:t>
      </w:r>
      <w:r w:rsidR="00857B27" w:rsidRPr="00E42EB9">
        <w:rPr>
          <w:rFonts w:ascii="Times New Roman" w:hAnsi="Times New Roman" w:cs="Times New Roman"/>
          <w:color w:val="222222"/>
          <w:sz w:val="24"/>
          <w:szCs w:val="24"/>
          <w:shd w:val="clear" w:color="auto" w:fill="FFFFFF"/>
        </w:rPr>
        <w:t xml:space="preserve"> (</w:t>
      </w:r>
      <w:r w:rsidR="00842861">
        <w:rPr>
          <w:rFonts w:ascii="Times New Roman" w:hAnsi="Times New Roman" w:cs="Times New Roman"/>
          <w:color w:val="222222"/>
          <w:sz w:val="24"/>
          <w:szCs w:val="24"/>
          <w:shd w:val="clear" w:color="auto" w:fill="FFFFFF"/>
        </w:rPr>
        <w:t>Patel et al.</w:t>
      </w:r>
      <w:r w:rsidR="00FE5472">
        <w:rPr>
          <w:rFonts w:ascii="Times New Roman" w:hAnsi="Times New Roman" w:cs="Times New Roman"/>
          <w:color w:val="222222"/>
          <w:sz w:val="24"/>
          <w:szCs w:val="24"/>
          <w:shd w:val="clear" w:color="auto" w:fill="FFFFFF"/>
        </w:rPr>
        <w:t>, 2017</w:t>
      </w:r>
      <w:r w:rsidR="00857B27" w:rsidRPr="00E42EB9">
        <w:rPr>
          <w:rFonts w:ascii="Times New Roman" w:hAnsi="Times New Roman" w:cs="Times New Roman"/>
          <w:color w:val="222222"/>
          <w:sz w:val="24"/>
          <w:szCs w:val="24"/>
          <w:shd w:val="clear" w:color="auto" w:fill="FFFFFF"/>
        </w:rPr>
        <w:t>). </w:t>
      </w:r>
    </w:p>
    <w:p w:rsidR="00A15C00" w:rsidRPr="00E42EB9" w:rsidRDefault="00F0697B" w:rsidP="00BD7447">
      <w:pPr>
        <w:spacing w:after="0" w:line="480" w:lineRule="auto"/>
        <w:ind w:firstLine="720"/>
        <w:jc w:val="both"/>
        <w:rPr>
          <w:rFonts w:ascii="Times New Roman" w:hAnsi="Times New Roman" w:cs="Times New Roman"/>
          <w:color w:val="3A3A3A"/>
          <w:sz w:val="24"/>
          <w:szCs w:val="24"/>
          <w:shd w:val="clear" w:color="auto" w:fill="FFFFFF"/>
        </w:rPr>
      </w:pPr>
      <w:r w:rsidRPr="00E42EB9">
        <w:rPr>
          <w:rFonts w:ascii="Times New Roman" w:hAnsi="Times New Roman" w:cs="Times New Roman"/>
          <w:color w:val="3A3A3A"/>
          <w:sz w:val="24"/>
          <w:szCs w:val="24"/>
          <w:shd w:val="clear" w:color="auto" w:fill="FFFFFF"/>
        </w:rPr>
        <w:t>As to whether e commerce is the way to go for the business, I firmly believe that ecommerce should be embraced whole-heartedly. This is irrespective of the few tech</w:t>
      </w:r>
      <w:r w:rsidR="00D65507" w:rsidRPr="00E42EB9">
        <w:rPr>
          <w:rFonts w:ascii="Times New Roman" w:hAnsi="Times New Roman" w:cs="Times New Roman"/>
          <w:color w:val="3A3A3A"/>
          <w:sz w:val="24"/>
          <w:szCs w:val="24"/>
          <w:shd w:val="clear" w:color="auto" w:fill="FFFFFF"/>
        </w:rPr>
        <w:t>nical disadvantages that have been aptly highlighted in the preceding texts</w:t>
      </w:r>
      <w:r w:rsidR="00FE5472" w:rsidRPr="00FE5472">
        <w:rPr>
          <w:rFonts w:ascii="Times New Roman" w:hAnsi="Times New Roman" w:cs="Times New Roman"/>
          <w:color w:val="222222"/>
          <w:sz w:val="24"/>
          <w:szCs w:val="24"/>
          <w:shd w:val="clear" w:color="auto" w:fill="FFFFFF"/>
        </w:rPr>
        <w:t xml:space="preserve"> </w:t>
      </w:r>
      <w:r w:rsidR="00FE5472">
        <w:rPr>
          <w:rFonts w:ascii="Times New Roman" w:hAnsi="Times New Roman" w:cs="Times New Roman"/>
          <w:color w:val="222222"/>
          <w:sz w:val="24"/>
          <w:szCs w:val="24"/>
          <w:shd w:val="clear" w:color="auto" w:fill="FFFFFF"/>
        </w:rPr>
        <w:t>(</w:t>
      </w:r>
      <w:r w:rsidR="00FE5472" w:rsidRPr="00E42EB9">
        <w:rPr>
          <w:rFonts w:ascii="Times New Roman" w:hAnsi="Times New Roman" w:cs="Times New Roman"/>
          <w:color w:val="222222"/>
          <w:sz w:val="24"/>
          <w:szCs w:val="24"/>
          <w:shd w:val="clear" w:color="auto" w:fill="FFFFFF"/>
        </w:rPr>
        <w:t>Gupta</w:t>
      </w:r>
      <w:r w:rsidR="00FE5472">
        <w:rPr>
          <w:rFonts w:ascii="Times New Roman" w:hAnsi="Times New Roman" w:cs="Times New Roman"/>
          <w:color w:val="222222"/>
          <w:sz w:val="24"/>
          <w:szCs w:val="24"/>
          <w:shd w:val="clear" w:color="auto" w:fill="FFFFFF"/>
        </w:rPr>
        <w:t xml:space="preserve"> </w:t>
      </w:r>
      <w:r w:rsidR="00FE5472" w:rsidRPr="00E42EB9">
        <w:rPr>
          <w:rFonts w:ascii="Times New Roman" w:hAnsi="Times New Roman" w:cs="Times New Roman"/>
          <w:color w:val="222222"/>
          <w:sz w:val="24"/>
          <w:szCs w:val="24"/>
          <w:shd w:val="clear" w:color="auto" w:fill="FFFFFF"/>
        </w:rPr>
        <w:t>&amp; D</w:t>
      </w:r>
      <w:r w:rsidR="00FE5472">
        <w:rPr>
          <w:rFonts w:ascii="Times New Roman" w:hAnsi="Times New Roman" w:cs="Times New Roman"/>
          <w:color w:val="222222"/>
          <w:sz w:val="24"/>
          <w:szCs w:val="24"/>
          <w:shd w:val="clear" w:color="auto" w:fill="FFFFFF"/>
        </w:rPr>
        <w:t xml:space="preserve">ubey, </w:t>
      </w:r>
      <w:r w:rsidR="00FE5472" w:rsidRPr="00E42EB9">
        <w:rPr>
          <w:rFonts w:ascii="Times New Roman" w:hAnsi="Times New Roman" w:cs="Times New Roman"/>
          <w:color w:val="222222"/>
          <w:sz w:val="24"/>
          <w:szCs w:val="24"/>
          <w:shd w:val="clear" w:color="auto" w:fill="FFFFFF"/>
        </w:rPr>
        <w:t>2016).</w:t>
      </w:r>
    </w:p>
    <w:p w:rsidR="006D6713" w:rsidRPr="00E42EB9" w:rsidRDefault="00D16094" w:rsidP="00BD7447">
      <w:pPr>
        <w:spacing w:after="0" w:line="480" w:lineRule="auto"/>
        <w:ind w:firstLine="720"/>
        <w:jc w:val="both"/>
        <w:rPr>
          <w:rFonts w:ascii="Times New Roman" w:hAnsi="Times New Roman" w:cs="Times New Roman"/>
          <w:color w:val="3A3A3A"/>
          <w:sz w:val="24"/>
          <w:szCs w:val="24"/>
          <w:shd w:val="clear" w:color="auto" w:fill="FFFFFF"/>
        </w:rPr>
      </w:pPr>
      <w:r w:rsidRPr="00E42EB9">
        <w:rPr>
          <w:rFonts w:ascii="Times New Roman" w:hAnsi="Times New Roman" w:cs="Times New Roman"/>
          <w:color w:val="212529"/>
          <w:sz w:val="24"/>
          <w:szCs w:val="24"/>
          <w:shd w:val="clear" w:color="auto" w:fill="FFFFFF"/>
        </w:rPr>
        <w:t xml:space="preserve">According to </w:t>
      </w:r>
      <w:r w:rsidR="00D65507" w:rsidRPr="00E42EB9">
        <w:rPr>
          <w:rFonts w:ascii="Times New Roman" w:hAnsi="Times New Roman" w:cs="Times New Roman"/>
          <w:color w:val="212529"/>
          <w:sz w:val="24"/>
          <w:szCs w:val="24"/>
          <w:shd w:val="clear" w:color="auto" w:fill="FFFFFF"/>
        </w:rPr>
        <w:t xml:space="preserve">recent research and studies, </w:t>
      </w:r>
      <w:r w:rsidRPr="00E42EB9">
        <w:rPr>
          <w:rFonts w:ascii="Times New Roman" w:hAnsi="Times New Roman" w:cs="Times New Roman"/>
          <w:color w:val="212529"/>
          <w:sz w:val="24"/>
          <w:szCs w:val="24"/>
          <w:shd w:val="clear" w:color="auto" w:fill="FFFFFF"/>
        </w:rPr>
        <w:t xml:space="preserve">the </w:t>
      </w:r>
      <w:r w:rsidR="00D65507" w:rsidRPr="00E42EB9">
        <w:rPr>
          <w:rFonts w:ascii="Times New Roman" w:hAnsi="Times New Roman" w:cs="Times New Roman"/>
          <w:color w:val="212529"/>
          <w:sz w:val="24"/>
          <w:szCs w:val="24"/>
          <w:shd w:val="clear" w:color="auto" w:fill="FFFFFF"/>
        </w:rPr>
        <w:t xml:space="preserve">conventional </w:t>
      </w:r>
      <w:r w:rsidRPr="00E42EB9">
        <w:rPr>
          <w:rFonts w:ascii="Times New Roman" w:hAnsi="Times New Roman" w:cs="Times New Roman"/>
          <w:color w:val="212529"/>
          <w:sz w:val="24"/>
          <w:szCs w:val="24"/>
          <w:shd w:val="clear" w:color="auto" w:fill="FFFFFF"/>
        </w:rPr>
        <w:t xml:space="preserve">retail </w:t>
      </w:r>
      <w:r w:rsidR="00D65507" w:rsidRPr="00E42EB9">
        <w:rPr>
          <w:rFonts w:ascii="Times New Roman" w:hAnsi="Times New Roman" w:cs="Times New Roman"/>
          <w:color w:val="212529"/>
          <w:sz w:val="24"/>
          <w:szCs w:val="24"/>
          <w:shd w:val="clear" w:color="auto" w:fill="FFFFFF"/>
        </w:rPr>
        <w:t xml:space="preserve">entrepreneurial </w:t>
      </w:r>
      <w:r w:rsidRPr="00E42EB9">
        <w:rPr>
          <w:rFonts w:ascii="Times New Roman" w:hAnsi="Times New Roman" w:cs="Times New Roman"/>
          <w:color w:val="212529"/>
          <w:sz w:val="24"/>
          <w:szCs w:val="24"/>
          <w:shd w:val="clear" w:color="auto" w:fill="FFFFFF"/>
        </w:rPr>
        <w:t xml:space="preserve">model which </w:t>
      </w:r>
      <w:r w:rsidR="00D65507" w:rsidRPr="00E42EB9">
        <w:rPr>
          <w:rFonts w:ascii="Times New Roman" w:hAnsi="Times New Roman" w:cs="Times New Roman"/>
          <w:color w:val="212529"/>
          <w:sz w:val="24"/>
          <w:szCs w:val="24"/>
          <w:shd w:val="clear" w:color="auto" w:fill="FFFFFF"/>
        </w:rPr>
        <w:t xml:space="preserve">typified by </w:t>
      </w:r>
      <w:r w:rsidRPr="00E42EB9">
        <w:rPr>
          <w:rFonts w:ascii="Times New Roman" w:hAnsi="Times New Roman" w:cs="Times New Roman"/>
          <w:color w:val="212529"/>
          <w:sz w:val="24"/>
          <w:szCs w:val="24"/>
          <w:shd w:val="clear" w:color="auto" w:fill="FFFFFF"/>
        </w:rPr>
        <w:t xml:space="preserve">location-centric </w:t>
      </w:r>
      <w:r w:rsidR="00D65507" w:rsidRPr="00E42EB9">
        <w:rPr>
          <w:rFonts w:ascii="Times New Roman" w:hAnsi="Times New Roman" w:cs="Times New Roman"/>
          <w:color w:val="212529"/>
          <w:sz w:val="24"/>
          <w:szCs w:val="24"/>
          <w:shd w:val="clear" w:color="auto" w:fill="FFFFFF"/>
        </w:rPr>
        <w:t xml:space="preserve">approach </w:t>
      </w:r>
      <w:r w:rsidRPr="00E42EB9">
        <w:rPr>
          <w:rFonts w:ascii="Times New Roman" w:hAnsi="Times New Roman" w:cs="Times New Roman"/>
          <w:color w:val="212529"/>
          <w:sz w:val="24"/>
          <w:szCs w:val="24"/>
          <w:shd w:val="clear" w:color="auto" w:fill="FFFFFF"/>
        </w:rPr>
        <w:t xml:space="preserve">is </w:t>
      </w:r>
      <w:r w:rsidR="00D65507" w:rsidRPr="00E42EB9">
        <w:rPr>
          <w:rFonts w:ascii="Times New Roman" w:hAnsi="Times New Roman" w:cs="Times New Roman"/>
          <w:color w:val="212529"/>
          <w:sz w:val="24"/>
          <w:szCs w:val="24"/>
          <w:shd w:val="clear" w:color="auto" w:fill="FFFFFF"/>
        </w:rPr>
        <w:t xml:space="preserve">moving away towards </w:t>
      </w:r>
      <w:r w:rsidRPr="00E42EB9">
        <w:rPr>
          <w:rFonts w:ascii="Times New Roman" w:hAnsi="Times New Roman" w:cs="Times New Roman"/>
          <w:color w:val="212529"/>
          <w:sz w:val="24"/>
          <w:szCs w:val="24"/>
          <w:shd w:val="clear" w:color="auto" w:fill="FFFFFF"/>
        </w:rPr>
        <w:t xml:space="preserve">a web-centric model, </w:t>
      </w:r>
      <w:r w:rsidR="006D6713" w:rsidRPr="00E42EB9">
        <w:rPr>
          <w:rFonts w:ascii="Times New Roman" w:hAnsi="Times New Roman" w:cs="Times New Roman"/>
          <w:color w:val="212529"/>
          <w:sz w:val="24"/>
          <w:szCs w:val="24"/>
          <w:shd w:val="clear" w:color="auto" w:fill="FFFFFF"/>
        </w:rPr>
        <w:t>thereby leading to increased levels</w:t>
      </w:r>
      <w:r w:rsidRPr="00E42EB9">
        <w:rPr>
          <w:rFonts w:ascii="Times New Roman" w:hAnsi="Times New Roman" w:cs="Times New Roman"/>
          <w:color w:val="212529"/>
          <w:sz w:val="24"/>
          <w:szCs w:val="24"/>
          <w:shd w:val="clear" w:color="auto" w:fill="FFFFFF"/>
        </w:rPr>
        <w:t xml:space="preserve"> of c</w:t>
      </w:r>
      <w:r w:rsidR="006D6713" w:rsidRPr="00E42EB9">
        <w:rPr>
          <w:rFonts w:ascii="Times New Roman" w:hAnsi="Times New Roman" w:cs="Times New Roman"/>
          <w:color w:val="212529"/>
          <w:sz w:val="24"/>
          <w:szCs w:val="24"/>
          <w:shd w:val="clear" w:color="auto" w:fill="FFFFFF"/>
        </w:rPr>
        <w:t xml:space="preserve">lient </w:t>
      </w:r>
      <w:r w:rsidRPr="00E42EB9">
        <w:rPr>
          <w:rFonts w:ascii="Times New Roman" w:hAnsi="Times New Roman" w:cs="Times New Roman"/>
          <w:color w:val="212529"/>
          <w:sz w:val="24"/>
          <w:szCs w:val="24"/>
          <w:shd w:val="clear" w:color="auto" w:fill="FFFFFF"/>
        </w:rPr>
        <w:t xml:space="preserve">expectations </w:t>
      </w:r>
      <w:r w:rsidR="006D6713" w:rsidRPr="00E42EB9">
        <w:rPr>
          <w:rFonts w:ascii="Times New Roman" w:hAnsi="Times New Roman" w:cs="Times New Roman"/>
          <w:color w:val="212529"/>
          <w:sz w:val="24"/>
          <w:szCs w:val="24"/>
          <w:shd w:val="clear" w:color="auto" w:fill="FFFFFF"/>
        </w:rPr>
        <w:t xml:space="preserve">with respect to </w:t>
      </w:r>
      <w:r w:rsidRPr="00E42EB9">
        <w:rPr>
          <w:rFonts w:ascii="Times New Roman" w:hAnsi="Times New Roman" w:cs="Times New Roman"/>
          <w:color w:val="212529"/>
          <w:sz w:val="24"/>
          <w:szCs w:val="24"/>
          <w:shd w:val="clear" w:color="auto" w:fill="FFFFFF"/>
        </w:rPr>
        <w:t>speed, comparability, and</w:t>
      </w:r>
      <w:r w:rsidR="006D6713" w:rsidRPr="00E42EB9">
        <w:rPr>
          <w:rFonts w:ascii="Times New Roman" w:hAnsi="Times New Roman" w:cs="Times New Roman"/>
          <w:color w:val="212529"/>
          <w:sz w:val="24"/>
          <w:szCs w:val="24"/>
          <w:shd w:val="clear" w:color="auto" w:fill="FFFFFF"/>
        </w:rPr>
        <w:t xml:space="preserve"> cost. E- Commerce is the way to go for any business setting shop in modern times for the reason that  </w:t>
      </w:r>
      <w:r w:rsidRPr="00E42EB9">
        <w:rPr>
          <w:rFonts w:ascii="Times New Roman" w:hAnsi="Times New Roman" w:cs="Times New Roman"/>
          <w:color w:val="212529"/>
          <w:sz w:val="24"/>
          <w:szCs w:val="24"/>
          <w:shd w:val="clear" w:color="auto" w:fill="FFFFFF"/>
        </w:rPr>
        <w:t xml:space="preserve"> E-commerce business models are </w:t>
      </w:r>
      <w:r w:rsidR="006D6713" w:rsidRPr="00E42EB9">
        <w:rPr>
          <w:rFonts w:ascii="Times New Roman" w:hAnsi="Times New Roman" w:cs="Times New Roman"/>
          <w:color w:val="212529"/>
          <w:sz w:val="24"/>
          <w:szCs w:val="24"/>
          <w:shd w:val="clear" w:color="auto" w:fill="FFFFFF"/>
        </w:rPr>
        <w:t>dissimilar</w:t>
      </w:r>
      <w:r w:rsidRPr="00E42EB9">
        <w:rPr>
          <w:rFonts w:ascii="Times New Roman" w:hAnsi="Times New Roman" w:cs="Times New Roman"/>
          <w:color w:val="212529"/>
          <w:sz w:val="24"/>
          <w:szCs w:val="24"/>
          <w:shd w:val="clear" w:color="auto" w:fill="FFFFFF"/>
        </w:rPr>
        <w:t xml:space="preserve"> from </w:t>
      </w:r>
      <w:r w:rsidR="006D6713" w:rsidRPr="00E42EB9">
        <w:rPr>
          <w:rFonts w:ascii="Times New Roman" w:hAnsi="Times New Roman" w:cs="Times New Roman"/>
          <w:color w:val="212529"/>
          <w:sz w:val="24"/>
          <w:szCs w:val="24"/>
          <w:shd w:val="clear" w:color="auto" w:fill="FFFFFF"/>
        </w:rPr>
        <w:t xml:space="preserve">conventional </w:t>
      </w:r>
      <w:r w:rsidRPr="00E42EB9">
        <w:rPr>
          <w:rFonts w:ascii="Times New Roman" w:hAnsi="Times New Roman" w:cs="Times New Roman"/>
          <w:color w:val="212529"/>
          <w:sz w:val="24"/>
          <w:szCs w:val="24"/>
          <w:shd w:val="clear" w:color="auto" w:fill="FFFFFF"/>
        </w:rPr>
        <w:t xml:space="preserve">business </w:t>
      </w:r>
      <w:r w:rsidR="006D6713" w:rsidRPr="00E42EB9">
        <w:rPr>
          <w:rFonts w:ascii="Times New Roman" w:hAnsi="Times New Roman" w:cs="Times New Roman"/>
          <w:color w:val="212529"/>
          <w:sz w:val="24"/>
          <w:szCs w:val="24"/>
          <w:shd w:val="clear" w:color="auto" w:fill="FFFFFF"/>
        </w:rPr>
        <w:t xml:space="preserve">approach since e-commerce provides entrepreneurial establishments diverse market opportunities as </w:t>
      </w:r>
      <w:r w:rsidR="005A2348" w:rsidRPr="00E42EB9">
        <w:rPr>
          <w:rFonts w:ascii="Times New Roman" w:hAnsi="Times New Roman" w:cs="Times New Roman"/>
          <w:color w:val="212529"/>
          <w:sz w:val="24"/>
          <w:szCs w:val="24"/>
          <w:shd w:val="clear" w:color="auto" w:fill="FFFFFF"/>
        </w:rPr>
        <w:t>well as</w:t>
      </w:r>
      <w:r w:rsidR="006D6713" w:rsidRPr="00E42EB9">
        <w:rPr>
          <w:rFonts w:ascii="Times New Roman" w:hAnsi="Times New Roman" w:cs="Times New Roman"/>
          <w:color w:val="212529"/>
          <w:sz w:val="24"/>
          <w:szCs w:val="24"/>
          <w:shd w:val="clear" w:color="auto" w:fill="FFFFFF"/>
        </w:rPr>
        <w:t xml:space="preserve"> </w:t>
      </w:r>
      <w:r w:rsidR="005A2348" w:rsidRPr="00E42EB9">
        <w:rPr>
          <w:rFonts w:ascii="Times New Roman" w:hAnsi="Times New Roman" w:cs="Times New Roman"/>
          <w:color w:val="212529"/>
          <w:sz w:val="24"/>
          <w:szCs w:val="24"/>
          <w:shd w:val="clear" w:color="auto" w:fill="FFFFFF"/>
        </w:rPr>
        <w:t>changing entrepreneurial establishments’</w:t>
      </w:r>
      <w:r w:rsidR="006D6713" w:rsidRPr="00E42EB9">
        <w:rPr>
          <w:rFonts w:ascii="Times New Roman" w:hAnsi="Times New Roman" w:cs="Times New Roman"/>
          <w:color w:val="212529"/>
          <w:sz w:val="24"/>
          <w:szCs w:val="24"/>
          <w:shd w:val="clear" w:color="auto" w:fill="FFFFFF"/>
        </w:rPr>
        <w:t xml:space="preserve"> revenue structure</w:t>
      </w:r>
      <w:r w:rsidRPr="00E42EB9">
        <w:rPr>
          <w:rFonts w:ascii="Times New Roman" w:hAnsi="Times New Roman" w:cs="Times New Roman"/>
          <w:color w:val="212529"/>
          <w:sz w:val="24"/>
          <w:szCs w:val="24"/>
          <w:shd w:val="clear" w:color="auto" w:fill="FFFFFF"/>
        </w:rPr>
        <w:t xml:space="preserve">s, competitive </w:t>
      </w:r>
      <w:r w:rsidR="006D6713" w:rsidRPr="00E42EB9">
        <w:rPr>
          <w:rFonts w:ascii="Times New Roman" w:hAnsi="Times New Roman" w:cs="Times New Roman"/>
          <w:color w:val="212529"/>
          <w:sz w:val="24"/>
          <w:szCs w:val="24"/>
          <w:shd w:val="clear" w:color="auto" w:fill="FFFFFF"/>
        </w:rPr>
        <w:t xml:space="preserve">settings </w:t>
      </w:r>
      <w:r w:rsidR="005A2348" w:rsidRPr="00E42EB9">
        <w:rPr>
          <w:rFonts w:ascii="Times New Roman" w:hAnsi="Times New Roman" w:cs="Times New Roman"/>
          <w:color w:val="212529"/>
          <w:sz w:val="24"/>
          <w:szCs w:val="24"/>
          <w:shd w:val="clear" w:color="auto" w:fill="FFFFFF"/>
        </w:rPr>
        <w:t>and the</w:t>
      </w:r>
      <w:r w:rsidR="006D6713" w:rsidRPr="00E42EB9">
        <w:rPr>
          <w:rFonts w:ascii="Times New Roman" w:hAnsi="Times New Roman" w:cs="Times New Roman"/>
          <w:color w:val="212529"/>
          <w:sz w:val="24"/>
          <w:szCs w:val="24"/>
          <w:shd w:val="clear" w:color="auto" w:fill="FFFFFF"/>
        </w:rPr>
        <w:t xml:space="preserve"> resultant benefits</w:t>
      </w:r>
      <w:r w:rsidRPr="00E42EB9">
        <w:rPr>
          <w:rFonts w:ascii="Times New Roman" w:hAnsi="Times New Roman" w:cs="Times New Roman"/>
          <w:color w:val="212529"/>
          <w:sz w:val="24"/>
          <w:szCs w:val="24"/>
          <w:shd w:val="clear" w:color="auto" w:fill="FFFFFF"/>
        </w:rPr>
        <w:t xml:space="preserve">, </w:t>
      </w:r>
      <w:r w:rsidR="006D6713" w:rsidRPr="00E42EB9">
        <w:rPr>
          <w:rFonts w:ascii="Times New Roman" w:hAnsi="Times New Roman" w:cs="Times New Roman"/>
          <w:color w:val="212529"/>
          <w:sz w:val="24"/>
          <w:szCs w:val="24"/>
          <w:shd w:val="clear" w:color="auto" w:fill="FFFFFF"/>
        </w:rPr>
        <w:t xml:space="preserve">that </w:t>
      </w:r>
      <w:r w:rsidRPr="00E42EB9">
        <w:rPr>
          <w:rFonts w:ascii="Times New Roman" w:hAnsi="Times New Roman" w:cs="Times New Roman"/>
          <w:color w:val="212529"/>
          <w:sz w:val="24"/>
          <w:szCs w:val="24"/>
          <w:shd w:val="clear" w:color="auto" w:fill="FFFFFF"/>
        </w:rPr>
        <w:t xml:space="preserve">are </w:t>
      </w:r>
      <w:r w:rsidR="006D6713" w:rsidRPr="00E42EB9">
        <w:rPr>
          <w:rFonts w:ascii="Times New Roman" w:hAnsi="Times New Roman" w:cs="Times New Roman"/>
          <w:color w:val="212529"/>
          <w:sz w:val="24"/>
          <w:szCs w:val="24"/>
          <w:shd w:val="clear" w:color="auto" w:fill="FFFFFF"/>
        </w:rPr>
        <w:t>at the heart</w:t>
      </w:r>
      <w:r w:rsidRPr="00E42EB9">
        <w:rPr>
          <w:rFonts w:ascii="Times New Roman" w:hAnsi="Times New Roman" w:cs="Times New Roman"/>
          <w:color w:val="212529"/>
          <w:sz w:val="24"/>
          <w:szCs w:val="24"/>
          <w:shd w:val="clear" w:color="auto" w:fill="FFFFFF"/>
        </w:rPr>
        <w:t xml:space="preserve"> </w:t>
      </w:r>
      <w:r w:rsidR="006D6713" w:rsidRPr="00E42EB9">
        <w:rPr>
          <w:rFonts w:ascii="Times New Roman" w:hAnsi="Times New Roman" w:cs="Times New Roman"/>
          <w:color w:val="212529"/>
          <w:sz w:val="24"/>
          <w:szCs w:val="24"/>
          <w:shd w:val="clear" w:color="auto" w:fill="FFFFFF"/>
        </w:rPr>
        <w:t xml:space="preserve">of the elements of the </w:t>
      </w:r>
      <w:r w:rsidR="005A2348" w:rsidRPr="00E42EB9">
        <w:rPr>
          <w:rFonts w:ascii="Times New Roman" w:hAnsi="Times New Roman" w:cs="Times New Roman"/>
          <w:color w:val="212529"/>
          <w:sz w:val="24"/>
          <w:szCs w:val="24"/>
          <w:shd w:val="clear" w:color="auto" w:fill="FFFFFF"/>
        </w:rPr>
        <w:t>electronic business</w:t>
      </w:r>
      <w:r w:rsidRPr="00E42EB9">
        <w:rPr>
          <w:rFonts w:ascii="Times New Roman" w:hAnsi="Times New Roman" w:cs="Times New Roman"/>
          <w:color w:val="212529"/>
          <w:sz w:val="24"/>
          <w:szCs w:val="24"/>
          <w:shd w:val="clear" w:color="auto" w:fill="FFFFFF"/>
        </w:rPr>
        <w:t xml:space="preserve"> </w:t>
      </w:r>
      <w:r w:rsidR="00DF2BCB" w:rsidRPr="00E42EB9">
        <w:rPr>
          <w:rFonts w:ascii="Times New Roman" w:hAnsi="Times New Roman" w:cs="Times New Roman"/>
          <w:color w:val="212529"/>
          <w:sz w:val="24"/>
          <w:szCs w:val="24"/>
          <w:shd w:val="clear" w:color="auto" w:fill="FFFFFF"/>
        </w:rPr>
        <w:t>model</w:t>
      </w:r>
      <w:r w:rsidR="00DF2BCB">
        <w:rPr>
          <w:rFonts w:ascii="Times New Roman" w:hAnsi="Times New Roman" w:cs="Times New Roman"/>
          <w:color w:val="212529"/>
          <w:sz w:val="24"/>
          <w:szCs w:val="24"/>
          <w:shd w:val="clear" w:color="auto" w:fill="FFFFFF"/>
        </w:rPr>
        <w:t xml:space="preserve"> (Sin et al., 2017)</w:t>
      </w:r>
      <w:r w:rsidRPr="00E42EB9">
        <w:rPr>
          <w:rFonts w:ascii="Times New Roman" w:hAnsi="Times New Roman" w:cs="Times New Roman"/>
          <w:color w:val="212529"/>
          <w:sz w:val="24"/>
          <w:szCs w:val="24"/>
          <w:shd w:val="clear" w:color="auto" w:fill="FFFFFF"/>
        </w:rPr>
        <w:t>.</w:t>
      </w:r>
    </w:p>
    <w:p w:rsidR="00D16094" w:rsidRPr="00E42EB9" w:rsidRDefault="00D16094" w:rsidP="00BD7447">
      <w:pPr>
        <w:spacing w:after="0" w:line="480" w:lineRule="auto"/>
        <w:jc w:val="both"/>
        <w:rPr>
          <w:rFonts w:ascii="Times New Roman" w:hAnsi="Times New Roman" w:cs="Times New Roman"/>
          <w:color w:val="212529"/>
          <w:sz w:val="24"/>
          <w:szCs w:val="24"/>
          <w:shd w:val="clear" w:color="auto" w:fill="FFFFFF"/>
        </w:rPr>
      </w:pPr>
      <w:r w:rsidRPr="00E42EB9">
        <w:rPr>
          <w:rFonts w:ascii="Times New Roman" w:hAnsi="Times New Roman" w:cs="Times New Roman"/>
          <w:color w:val="212529"/>
          <w:sz w:val="24"/>
          <w:szCs w:val="24"/>
          <w:shd w:val="clear" w:color="auto" w:fill="FFFFFF"/>
        </w:rPr>
        <w:lastRenderedPageBreak/>
        <w:t> </w:t>
      </w:r>
      <w:r w:rsidR="005A2348" w:rsidRPr="00E42EB9">
        <w:rPr>
          <w:rFonts w:ascii="Times New Roman" w:hAnsi="Times New Roman" w:cs="Times New Roman"/>
          <w:color w:val="212529"/>
          <w:sz w:val="24"/>
          <w:szCs w:val="24"/>
          <w:shd w:val="clear" w:color="auto" w:fill="FFFFFF"/>
        </w:rPr>
        <w:tab/>
      </w:r>
      <w:r w:rsidR="00786F97" w:rsidRPr="00E42EB9">
        <w:rPr>
          <w:rStyle w:val="essayfootnotecitation"/>
          <w:rFonts w:ascii="Times New Roman" w:hAnsi="Times New Roman" w:cs="Times New Roman"/>
          <w:color w:val="212529"/>
          <w:sz w:val="24"/>
          <w:szCs w:val="24"/>
          <w:shd w:val="clear" w:color="auto" w:fill="FFFFFF"/>
        </w:rPr>
        <w:t xml:space="preserve">The same has also </w:t>
      </w:r>
      <w:r w:rsidR="00951201" w:rsidRPr="00E42EB9">
        <w:rPr>
          <w:rStyle w:val="essayfootnotecitation"/>
          <w:rFonts w:ascii="Times New Roman" w:hAnsi="Times New Roman" w:cs="Times New Roman"/>
          <w:color w:val="212529"/>
          <w:sz w:val="24"/>
          <w:szCs w:val="24"/>
          <w:shd w:val="clear" w:color="auto" w:fill="FFFFFF"/>
        </w:rPr>
        <w:t>provided clients</w:t>
      </w:r>
      <w:r w:rsidR="00786F97" w:rsidRPr="00E42EB9">
        <w:rPr>
          <w:rStyle w:val="essayfootnotecitation"/>
          <w:rFonts w:ascii="Times New Roman" w:hAnsi="Times New Roman" w:cs="Times New Roman"/>
          <w:color w:val="212529"/>
          <w:sz w:val="24"/>
          <w:szCs w:val="24"/>
          <w:shd w:val="clear" w:color="auto" w:fill="FFFFFF"/>
        </w:rPr>
        <w:t xml:space="preserve"> through the internet a wider access to a broad pool of products</w:t>
      </w:r>
      <w:r w:rsidR="00951201" w:rsidRPr="00E42EB9">
        <w:rPr>
          <w:rStyle w:val="essayfootnotecitation"/>
          <w:rFonts w:ascii="Times New Roman" w:hAnsi="Times New Roman" w:cs="Times New Roman"/>
          <w:color w:val="212529"/>
          <w:sz w:val="24"/>
          <w:szCs w:val="24"/>
          <w:shd w:val="clear" w:color="auto" w:fill="FFFFFF"/>
        </w:rPr>
        <w:t xml:space="preserve"> that one can be able to buy with just a click of the button.</w:t>
      </w:r>
      <w:r w:rsidRPr="00E42EB9">
        <w:rPr>
          <w:rFonts w:ascii="Times New Roman" w:hAnsi="Times New Roman" w:cs="Times New Roman"/>
          <w:color w:val="212529"/>
          <w:sz w:val="24"/>
          <w:szCs w:val="24"/>
          <w:shd w:val="clear" w:color="auto" w:fill="FFFFFF"/>
        </w:rPr>
        <w:t xml:space="preserve"> </w:t>
      </w:r>
      <w:r w:rsidR="00951201" w:rsidRPr="00E42EB9">
        <w:rPr>
          <w:rFonts w:ascii="Times New Roman" w:hAnsi="Times New Roman" w:cs="Times New Roman"/>
          <w:color w:val="212529"/>
          <w:sz w:val="24"/>
          <w:szCs w:val="24"/>
          <w:shd w:val="clear" w:color="auto" w:fill="FFFFFF"/>
        </w:rPr>
        <w:t xml:space="preserve">It offers them an opportunity where they </w:t>
      </w:r>
      <w:r w:rsidRPr="00E42EB9">
        <w:rPr>
          <w:rFonts w:ascii="Times New Roman" w:hAnsi="Times New Roman" w:cs="Times New Roman"/>
          <w:color w:val="212529"/>
          <w:sz w:val="24"/>
          <w:szCs w:val="24"/>
          <w:shd w:val="clear" w:color="auto" w:fill="FFFFFF"/>
        </w:rPr>
        <w:t xml:space="preserve">research </w:t>
      </w:r>
      <w:r w:rsidR="00951201" w:rsidRPr="00E42EB9">
        <w:rPr>
          <w:rFonts w:ascii="Times New Roman" w:hAnsi="Times New Roman" w:cs="Times New Roman"/>
          <w:color w:val="212529"/>
          <w:sz w:val="24"/>
          <w:szCs w:val="24"/>
          <w:shd w:val="clear" w:color="auto" w:fill="FFFFFF"/>
        </w:rPr>
        <w:t>commodities comprehensively</w:t>
      </w:r>
      <w:r w:rsidRPr="00E42EB9">
        <w:rPr>
          <w:rFonts w:ascii="Times New Roman" w:hAnsi="Times New Roman" w:cs="Times New Roman"/>
          <w:color w:val="212529"/>
          <w:sz w:val="24"/>
          <w:szCs w:val="24"/>
          <w:shd w:val="clear" w:color="auto" w:fill="FFFFFF"/>
        </w:rPr>
        <w:t xml:space="preserve"> </w:t>
      </w:r>
      <w:r w:rsidR="00951201" w:rsidRPr="00E42EB9">
        <w:rPr>
          <w:rFonts w:ascii="Times New Roman" w:hAnsi="Times New Roman" w:cs="Times New Roman"/>
          <w:color w:val="212529"/>
          <w:sz w:val="24"/>
          <w:szCs w:val="24"/>
          <w:shd w:val="clear" w:color="auto" w:fill="FFFFFF"/>
        </w:rPr>
        <w:t>prior to buying any of the same</w:t>
      </w:r>
      <w:r w:rsidRPr="00E42EB9">
        <w:rPr>
          <w:rFonts w:ascii="Times New Roman" w:hAnsi="Times New Roman" w:cs="Times New Roman"/>
          <w:color w:val="212529"/>
          <w:sz w:val="24"/>
          <w:szCs w:val="24"/>
          <w:shd w:val="clear" w:color="auto" w:fill="FFFFFF"/>
        </w:rPr>
        <w:t xml:space="preserve">. </w:t>
      </w:r>
      <w:r w:rsidR="00951201" w:rsidRPr="00E42EB9">
        <w:rPr>
          <w:rFonts w:ascii="Times New Roman" w:hAnsi="Times New Roman" w:cs="Times New Roman"/>
          <w:color w:val="212529"/>
          <w:sz w:val="24"/>
          <w:szCs w:val="24"/>
          <w:shd w:val="clear" w:color="auto" w:fill="FFFFFF"/>
        </w:rPr>
        <w:t xml:space="preserve">It is also significant to note that the </w:t>
      </w:r>
      <w:r w:rsidRPr="00E42EB9">
        <w:rPr>
          <w:rFonts w:ascii="Times New Roman" w:hAnsi="Times New Roman" w:cs="Times New Roman"/>
          <w:color w:val="212529"/>
          <w:sz w:val="24"/>
          <w:szCs w:val="24"/>
          <w:shd w:val="clear" w:color="auto" w:fill="FFFFFF"/>
        </w:rPr>
        <w:t xml:space="preserve">Internet </w:t>
      </w:r>
      <w:r w:rsidR="00951201" w:rsidRPr="00E42EB9">
        <w:rPr>
          <w:rFonts w:ascii="Times New Roman" w:hAnsi="Times New Roman" w:cs="Times New Roman"/>
          <w:color w:val="212529"/>
          <w:sz w:val="24"/>
          <w:szCs w:val="24"/>
          <w:shd w:val="clear" w:color="auto" w:fill="FFFFFF"/>
        </w:rPr>
        <w:t>moreover make possible</w:t>
      </w:r>
      <w:r w:rsidRPr="00E42EB9">
        <w:rPr>
          <w:rFonts w:ascii="Times New Roman" w:hAnsi="Times New Roman" w:cs="Times New Roman"/>
          <w:color w:val="212529"/>
          <w:sz w:val="24"/>
          <w:szCs w:val="24"/>
          <w:shd w:val="clear" w:color="auto" w:fill="FFFFFF"/>
        </w:rPr>
        <w:t xml:space="preserve"> </w:t>
      </w:r>
      <w:r w:rsidR="00951201" w:rsidRPr="00E42EB9">
        <w:rPr>
          <w:rFonts w:ascii="Times New Roman" w:hAnsi="Times New Roman" w:cs="Times New Roman"/>
          <w:color w:val="212529"/>
          <w:sz w:val="24"/>
          <w:szCs w:val="24"/>
          <w:shd w:val="clear" w:color="auto" w:fill="FFFFFF"/>
        </w:rPr>
        <w:t>merchandise</w:t>
      </w:r>
      <w:r w:rsidRPr="00E42EB9">
        <w:rPr>
          <w:rFonts w:ascii="Times New Roman" w:hAnsi="Times New Roman" w:cs="Times New Roman"/>
          <w:color w:val="212529"/>
          <w:sz w:val="24"/>
          <w:szCs w:val="24"/>
          <w:shd w:val="clear" w:color="auto" w:fill="FFFFFF"/>
        </w:rPr>
        <w:t xml:space="preserve"> or service </w:t>
      </w:r>
      <w:r w:rsidR="00951201" w:rsidRPr="00E42EB9">
        <w:rPr>
          <w:rFonts w:ascii="Times New Roman" w:hAnsi="Times New Roman" w:cs="Times New Roman"/>
          <w:color w:val="212529"/>
          <w:sz w:val="24"/>
          <w:szCs w:val="24"/>
          <w:shd w:val="clear" w:color="auto" w:fill="FFFFFF"/>
        </w:rPr>
        <w:t xml:space="preserve">assessment, evaluation and </w:t>
      </w:r>
      <w:r w:rsidR="005A2348" w:rsidRPr="00E42EB9">
        <w:rPr>
          <w:rFonts w:ascii="Times New Roman" w:hAnsi="Times New Roman" w:cs="Times New Roman"/>
          <w:color w:val="212529"/>
          <w:sz w:val="24"/>
          <w:szCs w:val="24"/>
          <w:shd w:val="clear" w:color="auto" w:fill="FFFFFF"/>
        </w:rPr>
        <w:t>comparison by</w:t>
      </w:r>
      <w:r w:rsidRPr="00E42EB9">
        <w:rPr>
          <w:rFonts w:ascii="Times New Roman" w:hAnsi="Times New Roman" w:cs="Times New Roman"/>
          <w:color w:val="212529"/>
          <w:sz w:val="24"/>
          <w:szCs w:val="24"/>
          <w:shd w:val="clear" w:color="auto" w:fill="FFFFFF"/>
        </w:rPr>
        <w:t xml:space="preserve"> </w:t>
      </w:r>
      <w:r w:rsidR="00951201" w:rsidRPr="00E42EB9">
        <w:rPr>
          <w:rFonts w:ascii="Times New Roman" w:hAnsi="Times New Roman" w:cs="Times New Roman"/>
          <w:color w:val="212529"/>
          <w:sz w:val="24"/>
          <w:szCs w:val="24"/>
          <w:shd w:val="clear" w:color="auto" w:fill="FFFFFF"/>
        </w:rPr>
        <w:t>giving exhaustive</w:t>
      </w:r>
      <w:r w:rsidRPr="00E42EB9">
        <w:rPr>
          <w:rFonts w:ascii="Times New Roman" w:hAnsi="Times New Roman" w:cs="Times New Roman"/>
          <w:color w:val="212529"/>
          <w:sz w:val="24"/>
          <w:szCs w:val="24"/>
          <w:shd w:val="clear" w:color="auto" w:fill="FFFFFF"/>
        </w:rPr>
        <w:t xml:space="preserve"> information </w:t>
      </w:r>
      <w:r w:rsidR="00951201" w:rsidRPr="00E42EB9">
        <w:rPr>
          <w:rFonts w:ascii="Times New Roman" w:hAnsi="Times New Roman" w:cs="Times New Roman"/>
          <w:color w:val="212529"/>
          <w:sz w:val="24"/>
          <w:szCs w:val="24"/>
          <w:shd w:val="clear" w:color="auto" w:fill="FFFFFF"/>
        </w:rPr>
        <w:t>with only the cost of internet bundles or WI-FI</w:t>
      </w:r>
      <w:r w:rsidR="0084046D" w:rsidRPr="00E42EB9">
        <w:rPr>
          <w:rFonts w:ascii="Times New Roman" w:hAnsi="Times New Roman" w:cs="Times New Roman"/>
          <w:color w:val="222222"/>
          <w:sz w:val="24"/>
          <w:szCs w:val="24"/>
          <w:shd w:val="clear" w:color="auto" w:fill="FFFFFF"/>
        </w:rPr>
        <w:t xml:space="preserve"> (</w:t>
      </w:r>
      <w:r w:rsidR="00D62DD5" w:rsidRPr="00E42EB9">
        <w:rPr>
          <w:rFonts w:ascii="Times New Roman" w:hAnsi="Times New Roman" w:cs="Times New Roman"/>
          <w:color w:val="222222"/>
          <w:sz w:val="24"/>
          <w:szCs w:val="24"/>
          <w:shd w:val="clear" w:color="auto" w:fill="FFFFFF"/>
        </w:rPr>
        <w:t>Oliveira et al.,2017</w:t>
      </w:r>
      <w:r w:rsidR="0084046D" w:rsidRPr="00E42EB9">
        <w:rPr>
          <w:rFonts w:ascii="Times New Roman" w:hAnsi="Times New Roman" w:cs="Times New Roman"/>
          <w:color w:val="222222"/>
          <w:sz w:val="24"/>
          <w:szCs w:val="24"/>
          <w:shd w:val="clear" w:color="auto" w:fill="FFFFFF"/>
        </w:rPr>
        <w:t>).</w:t>
      </w:r>
    </w:p>
    <w:p w:rsidR="00BD7447" w:rsidRDefault="00BD7447" w:rsidP="00BD7447">
      <w:pPr>
        <w:spacing w:after="0" w:line="480" w:lineRule="auto"/>
        <w:rPr>
          <w:rFonts w:ascii="Times New Roman" w:hAnsi="Times New Roman" w:cs="Times New Roman"/>
          <w:b/>
          <w:color w:val="212529"/>
          <w:sz w:val="24"/>
          <w:szCs w:val="24"/>
          <w:shd w:val="clear" w:color="auto" w:fill="FFFFFF"/>
        </w:rPr>
      </w:pPr>
      <w:r>
        <w:rPr>
          <w:rFonts w:ascii="Times New Roman" w:hAnsi="Times New Roman" w:cs="Times New Roman"/>
          <w:b/>
          <w:color w:val="212529"/>
          <w:sz w:val="24"/>
          <w:szCs w:val="24"/>
          <w:shd w:val="clear" w:color="auto" w:fill="FFFFFF"/>
        </w:rPr>
        <w:br w:type="page"/>
      </w:r>
    </w:p>
    <w:p w:rsidR="008500C2" w:rsidRPr="00E42EB9" w:rsidRDefault="008500C2" w:rsidP="00BD7447">
      <w:pPr>
        <w:spacing w:after="0" w:line="480" w:lineRule="auto"/>
        <w:ind w:left="720" w:hanging="720"/>
        <w:jc w:val="center"/>
        <w:rPr>
          <w:rFonts w:ascii="Times New Roman" w:hAnsi="Times New Roman" w:cs="Times New Roman"/>
          <w:b/>
          <w:color w:val="212529"/>
          <w:sz w:val="24"/>
          <w:szCs w:val="24"/>
          <w:shd w:val="clear" w:color="auto" w:fill="FFFFFF"/>
        </w:rPr>
      </w:pPr>
      <w:r w:rsidRPr="00E42EB9">
        <w:rPr>
          <w:rFonts w:ascii="Times New Roman" w:hAnsi="Times New Roman" w:cs="Times New Roman"/>
          <w:b/>
          <w:color w:val="212529"/>
          <w:sz w:val="24"/>
          <w:szCs w:val="24"/>
          <w:shd w:val="clear" w:color="auto" w:fill="FFFFFF"/>
        </w:rPr>
        <w:lastRenderedPageBreak/>
        <w:t>References</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Gupta, M. P., &amp; Dubey, A. (2016). E-Commerce-Study of Privacy, Trust and Security from Consumer’s Perspective. </w:t>
      </w:r>
      <w:r w:rsidRPr="00E42EB9">
        <w:rPr>
          <w:rFonts w:ascii="Times New Roman" w:hAnsi="Times New Roman" w:cs="Times New Roman"/>
          <w:i/>
          <w:iCs/>
          <w:sz w:val="24"/>
          <w:szCs w:val="24"/>
        </w:rPr>
        <w:t>Transactions</w:t>
      </w:r>
      <w:r w:rsidRPr="00E42EB9">
        <w:rPr>
          <w:rFonts w:ascii="Times New Roman" w:hAnsi="Times New Roman" w:cs="Times New Roman"/>
          <w:sz w:val="24"/>
          <w:szCs w:val="24"/>
        </w:rPr>
        <w:t>, </w:t>
      </w:r>
      <w:r w:rsidRPr="00E42EB9">
        <w:rPr>
          <w:rFonts w:ascii="Times New Roman" w:hAnsi="Times New Roman" w:cs="Times New Roman"/>
          <w:i/>
          <w:iCs/>
          <w:sz w:val="24"/>
          <w:szCs w:val="24"/>
        </w:rPr>
        <w:t>37</w:t>
      </w:r>
      <w:r w:rsidRPr="00E42EB9">
        <w:rPr>
          <w:rFonts w:ascii="Times New Roman" w:hAnsi="Times New Roman" w:cs="Times New Roman"/>
          <w:sz w:val="24"/>
          <w:szCs w:val="24"/>
        </w:rPr>
        <w:t>, 38</w:t>
      </w:r>
      <w:r w:rsidRPr="00E42EB9">
        <w:rPr>
          <w:rFonts w:ascii="Times New Roman" w:hAnsi="Times New Roman" w:cs="Times New Roman"/>
          <w:color w:val="222222"/>
          <w:sz w:val="24"/>
          <w:szCs w:val="24"/>
          <w:shd w:val="clear" w:color="auto" w:fill="FFFFFF"/>
        </w:rPr>
        <w:t>.</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Oliveira, T., Alhinho, M., Rita, P., &amp; Dhillon, G. (2017). Modelling and testing consumer trust dimensions in e-commerce. </w:t>
      </w:r>
      <w:r w:rsidRPr="00E42EB9">
        <w:rPr>
          <w:rFonts w:ascii="Times New Roman" w:hAnsi="Times New Roman" w:cs="Times New Roman"/>
          <w:i/>
          <w:iCs/>
          <w:sz w:val="24"/>
          <w:szCs w:val="24"/>
        </w:rPr>
        <w:t>Computers in Human Behavior</w:t>
      </w:r>
      <w:r w:rsidRPr="00E42EB9">
        <w:rPr>
          <w:rFonts w:ascii="Times New Roman" w:hAnsi="Times New Roman" w:cs="Times New Roman"/>
          <w:sz w:val="24"/>
          <w:szCs w:val="24"/>
        </w:rPr>
        <w:t>, </w:t>
      </w:r>
      <w:r w:rsidRPr="00E42EB9">
        <w:rPr>
          <w:rFonts w:ascii="Times New Roman" w:hAnsi="Times New Roman" w:cs="Times New Roman"/>
          <w:i/>
          <w:iCs/>
          <w:sz w:val="24"/>
          <w:szCs w:val="24"/>
        </w:rPr>
        <w:t>71</w:t>
      </w:r>
      <w:r w:rsidRPr="00E42EB9">
        <w:rPr>
          <w:rFonts w:ascii="Times New Roman" w:hAnsi="Times New Roman" w:cs="Times New Roman"/>
          <w:sz w:val="24"/>
          <w:szCs w:val="24"/>
        </w:rPr>
        <w:t>, 153-164.</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Patel, P., Patel, R., Patel, V., &amp; Pathrabe, T. (2017). Survey of Privacy and Security Issues in Spice World E-Commerce Website. </w:t>
      </w:r>
      <w:r w:rsidRPr="00E42EB9">
        <w:rPr>
          <w:rFonts w:ascii="Times New Roman" w:hAnsi="Times New Roman" w:cs="Times New Roman"/>
          <w:i/>
          <w:iCs/>
          <w:sz w:val="24"/>
          <w:szCs w:val="24"/>
        </w:rPr>
        <w:t>International Journal for Innovative Research in Science &amp; Technology</w:t>
      </w:r>
      <w:r w:rsidRPr="00E42EB9">
        <w:rPr>
          <w:rFonts w:ascii="Times New Roman" w:hAnsi="Times New Roman" w:cs="Times New Roman"/>
          <w:sz w:val="24"/>
          <w:szCs w:val="24"/>
        </w:rPr>
        <w:t>, 19-23.</w:t>
      </w:r>
    </w:p>
    <w:p w:rsidR="00BD7447" w:rsidRPr="00DF2BCB" w:rsidRDefault="00BD7447" w:rsidP="00BD7447">
      <w:pPr>
        <w:spacing w:after="0" w:line="480" w:lineRule="auto"/>
        <w:ind w:left="720" w:hanging="720"/>
        <w:jc w:val="both"/>
        <w:rPr>
          <w:rFonts w:ascii="Times New Roman" w:hAnsi="Times New Roman" w:cs="Times New Roman"/>
          <w:color w:val="212529"/>
          <w:sz w:val="24"/>
          <w:szCs w:val="24"/>
          <w:shd w:val="clear" w:color="auto" w:fill="FFFFFF"/>
        </w:rPr>
      </w:pPr>
      <w:r w:rsidRPr="00DF2BCB">
        <w:rPr>
          <w:rFonts w:ascii="Times New Roman" w:hAnsi="Times New Roman" w:cs="Times New Roman"/>
          <w:color w:val="222222"/>
          <w:sz w:val="24"/>
          <w:szCs w:val="24"/>
          <w:shd w:val="clear" w:color="auto" w:fill="FFFFFF"/>
        </w:rPr>
        <w:t>Sin, K. Y., Osman, A., Salahuddin, S. N., Abdullah, S., Lim, Y. J., &amp; Sim, C. L. (2016). Relative advantage and competitive pressure towards implementation of e-commerce: Overview of small and medium enterprises (SMEs). </w:t>
      </w:r>
      <w:r w:rsidRPr="00DF2BCB">
        <w:rPr>
          <w:rFonts w:ascii="Times New Roman" w:hAnsi="Times New Roman" w:cs="Times New Roman"/>
          <w:i/>
          <w:iCs/>
          <w:color w:val="222222"/>
          <w:sz w:val="24"/>
          <w:szCs w:val="24"/>
          <w:shd w:val="clear" w:color="auto" w:fill="FFFFFF"/>
        </w:rPr>
        <w:t>Procedia Economics and Finance</w:t>
      </w:r>
      <w:r w:rsidRPr="00DF2BCB">
        <w:rPr>
          <w:rFonts w:ascii="Times New Roman" w:hAnsi="Times New Roman" w:cs="Times New Roman"/>
          <w:color w:val="222222"/>
          <w:sz w:val="24"/>
          <w:szCs w:val="24"/>
          <w:shd w:val="clear" w:color="auto" w:fill="FFFFFF"/>
        </w:rPr>
        <w:t>, </w:t>
      </w:r>
      <w:r w:rsidRPr="00DF2BCB">
        <w:rPr>
          <w:rFonts w:ascii="Times New Roman" w:hAnsi="Times New Roman" w:cs="Times New Roman"/>
          <w:i/>
          <w:iCs/>
          <w:color w:val="222222"/>
          <w:sz w:val="24"/>
          <w:szCs w:val="24"/>
          <w:shd w:val="clear" w:color="auto" w:fill="FFFFFF"/>
        </w:rPr>
        <w:t>35</w:t>
      </w:r>
      <w:r w:rsidRPr="00DF2BCB">
        <w:rPr>
          <w:rFonts w:ascii="Times New Roman" w:hAnsi="Times New Roman" w:cs="Times New Roman"/>
          <w:color w:val="222222"/>
          <w:sz w:val="24"/>
          <w:szCs w:val="24"/>
          <w:shd w:val="clear" w:color="auto" w:fill="FFFFFF"/>
        </w:rPr>
        <w:t>, 434-443.</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Turban, E., Outland, J., King, D., Lee, J. K., Liang, T. P., &amp; Turban, D. C. (2018). E-Commerce: Regulatory, Ethical, and Social Environments. In </w:t>
      </w:r>
      <w:r w:rsidRPr="00E42EB9">
        <w:rPr>
          <w:rFonts w:ascii="Times New Roman" w:hAnsi="Times New Roman" w:cs="Times New Roman"/>
          <w:i/>
          <w:iCs/>
          <w:color w:val="222222"/>
          <w:sz w:val="24"/>
          <w:szCs w:val="24"/>
          <w:shd w:val="clear" w:color="auto" w:fill="FFFFFF"/>
        </w:rPr>
        <w:t>Electronic Commerce 2018</w:t>
      </w:r>
      <w:r w:rsidRPr="00E42EB9">
        <w:rPr>
          <w:rFonts w:ascii="Times New Roman" w:hAnsi="Times New Roman" w:cs="Times New Roman"/>
          <w:color w:val="222222"/>
          <w:sz w:val="24"/>
          <w:szCs w:val="24"/>
          <w:shd w:val="clear" w:color="auto" w:fill="FFFFFF"/>
        </w:rPr>
        <w:t> (pp. 573-612). Springer, Cham.</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Turban, E., Whiteside, J., King, D., &amp; Outland, J. (2017). </w:t>
      </w:r>
      <w:r w:rsidRPr="00E42EB9">
        <w:rPr>
          <w:rFonts w:ascii="Times New Roman" w:hAnsi="Times New Roman" w:cs="Times New Roman"/>
          <w:i/>
          <w:iCs/>
          <w:sz w:val="24"/>
          <w:szCs w:val="24"/>
        </w:rPr>
        <w:t>Introduction to electronic commerce and social commerce</w:t>
      </w:r>
      <w:r w:rsidRPr="00E42EB9">
        <w:rPr>
          <w:rFonts w:ascii="Times New Roman" w:hAnsi="Times New Roman" w:cs="Times New Roman"/>
          <w:sz w:val="24"/>
          <w:szCs w:val="24"/>
        </w:rPr>
        <w:t>. Springer.</w:t>
      </w:r>
    </w:p>
    <w:p w:rsidR="00BD7447" w:rsidRPr="00E42EB9" w:rsidRDefault="00BD7447" w:rsidP="00BD7447">
      <w:pPr>
        <w:spacing w:after="0" w:line="480" w:lineRule="auto"/>
        <w:ind w:left="720" w:hanging="720"/>
        <w:rPr>
          <w:rFonts w:ascii="Times New Roman" w:hAnsi="Times New Roman" w:cs="Times New Roman"/>
          <w:sz w:val="24"/>
          <w:szCs w:val="24"/>
        </w:rPr>
      </w:pPr>
      <w:r w:rsidRPr="00E42EB9">
        <w:rPr>
          <w:rFonts w:ascii="Times New Roman" w:hAnsi="Times New Roman" w:cs="Times New Roman"/>
          <w:color w:val="222222"/>
          <w:sz w:val="24"/>
          <w:szCs w:val="24"/>
          <w:shd w:val="clear" w:color="auto" w:fill="FFFFFF"/>
        </w:rPr>
        <w:t>Vakeel, K. A., Das, S., Udo, G. J., &amp; Bagchi, K. (2017). Do security and privacy policies in B2B and B2C e-commerce differ? A comparative study using content analysis. </w:t>
      </w:r>
      <w:r w:rsidRPr="00E42EB9">
        <w:rPr>
          <w:rFonts w:ascii="Times New Roman" w:hAnsi="Times New Roman" w:cs="Times New Roman"/>
          <w:i/>
          <w:iCs/>
          <w:sz w:val="24"/>
          <w:szCs w:val="24"/>
        </w:rPr>
        <w:t>Behaviour &amp; Information Technology</w:t>
      </w:r>
      <w:r w:rsidRPr="00E42EB9">
        <w:rPr>
          <w:rFonts w:ascii="Times New Roman" w:hAnsi="Times New Roman" w:cs="Times New Roman"/>
          <w:sz w:val="24"/>
          <w:szCs w:val="24"/>
        </w:rPr>
        <w:t>, </w:t>
      </w:r>
      <w:r w:rsidRPr="00E42EB9">
        <w:rPr>
          <w:rFonts w:ascii="Times New Roman" w:hAnsi="Times New Roman" w:cs="Times New Roman"/>
          <w:i/>
          <w:iCs/>
          <w:sz w:val="24"/>
          <w:szCs w:val="24"/>
        </w:rPr>
        <w:t>36</w:t>
      </w:r>
      <w:r w:rsidRPr="00E42EB9">
        <w:rPr>
          <w:rFonts w:ascii="Times New Roman" w:hAnsi="Times New Roman" w:cs="Times New Roman"/>
          <w:sz w:val="24"/>
          <w:szCs w:val="24"/>
        </w:rPr>
        <w:t>(4), 390-403.</w:t>
      </w:r>
    </w:p>
    <w:sectPr w:rsidR="00BD7447" w:rsidRPr="00E42EB9" w:rsidSect="005A76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C4D" w:rsidRDefault="000E1C4D" w:rsidP="005A76A3">
      <w:pPr>
        <w:spacing w:after="0" w:line="240" w:lineRule="auto"/>
      </w:pPr>
      <w:r>
        <w:separator/>
      </w:r>
    </w:p>
  </w:endnote>
  <w:endnote w:type="continuationSeparator" w:id="0">
    <w:p w:rsidR="000E1C4D" w:rsidRDefault="000E1C4D" w:rsidP="005A7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C4D" w:rsidRDefault="000E1C4D" w:rsidP="005A76A3">
      <w:pPr>
        <w:spacing w:after="0" w:line="240" w:lineRule="auto"/>
      </w:pPr>
      <w:r>
        <w:separator/>
      </w:r>
    </w:p>
  </w:footnote>
  <w:footnote w:type="continuationSeparator" w:id="0">
    <w:p w:rsidR="000E1C4D" w:rsidRDefault="000E1C4D" w:rsidP="005A7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65766"/>
      <w:docPartObj>
        <w:docPartGallery w:val="Page Numbers (Top of Page)"/>
        <w:docPartUnique/>
      </w:docPartObj>
    </w:sdtPr>
    <w:sdtEndPr/>
    <w:sdtContent>
      <w:p w:rsidR="005A76A3" w:rsidRDefault="000E1C4D">
        <w:pPr>
          <w:pStyle w:val="Header"/>
          <w:jc w:val="right"/>
        </w:pPr>
        <w:r>
          <w:fldChar w:fldCharType="begin"/>
        </w:r>
        <w:r>
          <w:instrText xml:space="preserve"> PAGE   \* MERGEFORMAT </w:instrText>
        </w:r>
        <w:r>
          <w:fldChar w:fldCharType="separate"/>
        </w:r>
        <w:r w:rsidR="00BD7447">
          <w:rPr>
            <w:noProof/>
          </w:rPr>
          <w:t>2</w:t>
        </w:r>
        <w:r>
          <w:rPr>
            <w:noProof/>
          </w:rPr>
          <w:fldChar w:fldCharType="end"/>
        </w:r>
      </w:p>
    </w:sdtContent>
  </w:sdt>
  <w:p w:rsidR="005A76A3" w:rsidRPr="005A76A3" w:rsidRDefault="005A76A3">
    <w:pPr>
      <w:pStyle w:val="Header"/>
      <w:rPr>
        <w:rFonts w:ascii="Times New Roman" w:hAnsi="Times New Roman" w:cs="Times New Roman"/>
        <w:sz w:val="24"/>
        <w:szCs w:val="24"/>
      </w:rPr>
    </w:pPr>
    <w:r w:rsidRPr="005A76A3">
      <w:rPr>
        <w:rFonts w:ascii="Times New Roman" w:hAnsi="Times New Roman" w:cs="Times New Roman"/>
        <w:sz w:val="24"/>
        <w:szCs w:val="24"/>
      </w:rPr>
      <w:t>E-commerce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65781"/>
      <w:docPartObj>
        <w:docPartGallery w:val="Page Numbers (Top of Page)"/>
        <w:docPartUnique/>
      </w:docPartObj>
    </w:sdtPr>
    <w:sdtEndPr/>
    <w:sdtContent>
      <w:p w:rsidR="00A20A47" w:rsidRDefault="000E1C4D">
        <w:pPr>
          <w:pStyle w:val="Header"/>
          <w:jc w:val="right"/>
        </w:pPr>
        <w:r>
          <w:fldChar w:fldCharType="begin"/>
        </w:r>
        <w:r>
          <w:instrText xml:space="preserve"> PAGE   \* MERGEFORMAT </w:instrText>
        </w:r>
        <w:r>
          <w:fldChar w:fldCharType="separate"/>
        </w:r>
        <w:r w:rsidR="00BD7447">
          <w:rPr>
            <w:noProof/>
          </w:rPr>
          <w:t>1</w:t>
        </w:r>
        <w:r>
          <w:rPr>
            <w:noProof/>
          </w:rPr>
          <w:fldChar w:fldCharType="end"/>
        </w:r>
      </w:p>
    </w:sdtContent>
  </w:sdt>
  <w:p w:rsidR="00A20A47" w:rsidRPr="00A20A47" w:rsidRDefault="00A20A47">
    <w:pPr>
      <w:pStyle w:val="Header"/>
      <w:rPr>
        <w:rFonts w:ascii="Times New Roman" w:hAnsi="Times New Roman" w:cs="Times New Roman"/>
        <w:sz w:val="24"/>
        <w:szCs w:val="24"/>
      </w:rPr>
    </w:pPr>
    <w:r w:rsidRPr="00A20A47">
      <w:rPr>
        <w:rFonts w:ascii="Times New Roman" w:hAnsi="Times New Roman" w:cs="Times New Roman"/>
        <w:sz w:val="24"/>
        <w:szCs w:val="24"/>
      </w:rPr>
      <w:t>Running Head: E-commerce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97B"/>
    <w:rsid w:val="000E1C4D"/>
    <w:rsid w:val="001637BA"/>
    <w:rsid w:val="00254A7A"/>
    <w:rsid w:val="002948BF"/>
    <w:rsid w:val="002A6E45"/>
    <w:rsid w:val="00370669"/>
    <w:rsid w:val="00585927"/>
    <w:rsid w:val="005A2348"/>
    <w:rsid w:val="005A76A3"/>
    <w:rsid w:val="0060391C"/>
    <w:rsid w:val="006676D6"/>
    <w:rsid w:val="006B6EEB"/>
    <w:rsid w:val="006D6713"/>
    <w:rsid w:val="006E64C6"/>
    <w:rsid w:val="00786F97"/>
    <w:rsid w:val="0082788C"/>
    <w:rsid w:val="0084046D"/>
    <w:rsid w:val="00842861"/>
    <w:rsid w:val="008500C2"/>
    <w:rsid w:val="00854FF7"/>
    <w:rsid w:val="00857B27"/>
    <w:rsid w:val="008A35B1"/>
    <w:rsid w:val="008C0208"/>
    <w:rsid w:val="00951201"/>
    <w:rsid w:val="00A15C00"/>
    <w:rsid w:val="00A20A47"/>
    <w:rsid w:val="00A666E4"/>
    <w:rsid w:val="00AD0DB6"/>
    <w:rsid w:val="00AE32E6"/>
    <w:rsid w:val="00AF7163"/>
    <w:rsid w:val="00B4054B"/>
    <w:rsid w:val="00BC30F7"/>
    <w:rsid w:val="00BD7447"/>
    <w:rsid w:val="00D16094"/>
    <w:rsid w:val="00D62DD5"/>
    <w:rsid w:val="00D65507"/>
    <w:rsid w:val="00DF2BCB"/>
    <w:rsid w:val="00E42EB9"/>
    <w:rsid w:val="00E4460A"/>
    <w:rsid w:val="00EC0035"/>
    <w:rsid w:val="00F0697B"/>
    <w:rsid w:val="00F106AA"/>
    <w:rsid w:val="00FE5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540E"/>
  <w15:docId w15:val="{C01E5CBB-5D82-4B7B-B434-9CD9B2F7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1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sayfootnotecitation">
    <w:name w:val="essay_footnotecitation"/>
    <w:basedOn w:val="DefaultParagraphFont"/>
    <w:rsid w:val="00D16094"/>
  </w:style>
  <w:style w:type="character" w:styleId="Hyperlink">
    <w:name w:val="Hyperlink"/>
    <w:basedOn w:val="DefaultParagraphFont"/>
    <w:uiPriority w:val="99"/>
    <w:semiHidden/>
    <w:unhideWhenUsed/>
    <w:rsid w:val="00D16094"/>
    <w:rPr>
      <w:color w:val="0000FF"/>
      <w:u w:val="single"/>
    </w:rPr>
  </w:style>
  <w:style w:type="character" w:styleId="Emphasis">
    <w:name w:val="Emphasis"/>
    <w:basedOn w:val="DefaultParagraphFont"/>
    <w:uiPriority w:val="20"/>
    <w:qFormat/>
    <w:rsid w:val="00254A7A"/>
    <w:rPr>
      <w:i/>
      <w:iCs/>
    </w:rPr>
  </w:style>
  <w:style w:type="paragraph" w:styleId="Header">
    <w:name w:val="header"/>
    <w:basedOn w:val="Normal"/>
    <w:link w:val="HeaderChar"/>
    <w:uiPriority w:val="99"/>
    <w:unhideWhenUsed/>
    <w:rsid w:val="005A7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6A3"/>
  </w:style>
  <w:style w:type="paragraph" w:styleId="Footer">
    <w:name w:val="footer"/>
    <w:basedOn w:val="Normal"/>
    <w:link w:val="FooterChar"/>
    <w:uiPriority w:val="99"/>
    <w:semiHidden/>
    <w:unhideWhenUsed/>
    <w:rsid w:val="005A76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7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43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ZERU</dc:creator>
  <cp:lastModifiedBy>Windows User</cp:lastModifiedBy>
  <cp:revision>2</cp:revision>
  <dcterms:created xsi:type="dcterms:W3CDTF">2019-05-01T20:01:00Z</dcterms:created>
  <dcterms:modified xsi:type="dcterms:W3CDTF">2019-05-01T20:01:00Z</dcterms:modified>
</cp:coreProperties>
</file>