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5DB" w:rsidRPr="00256DE8" w:rsidRDefault="00256DE8" w:rsidP="00256DE8">
      <w:pPr>
        <w:spacing w:line="480" w:lineRule="auto"/>
        <w:rPr>
          <w:rFonts w:ascii="Times New Roman" w:hAnsi="Times New Roman" w:cs="Times New Roman"/>
          <w:sz w:val="24"/>
          <w:szCs w:val="24"/>
          <w:lang w:val="en-AU"/>
        </w:rPr>
      </w:pPr>
      <w:r w:rsidRPr="00256DE8">
        <w:rPr>
          <w:rFonts w:ascii="Times New Roman" w:hAnsi="Times New Roman" w:cs="Times New Roman"/>
          <w:sz w:val="24"/>
          <w:szCs w:val="24"/>
          <w:lang w:val="en-AU"/>
        </w:rPr>
        <w:t>Name</w:t>
      </w:r>
    </w:p>
    <w:p w:rsidR="00256DE8" w:rsidRPr="00256DE8" w:rsidRDefault="00256DE8" w:rsidP="00256DE8">
      <w:pPr>
        <w:spacing w:line="480" w:lineRule="auto"/>
        <w:rPr>
          <w:rFonts w:ascii="Times New Roman" w:hAnsi="Times New Roman" w:cs="Times New Roman"/>
          <w:sz w:val="24"/>
          <w:szCs w:val="24"/>
          <w:lang w:val="en-AU"/>
        </w:rPr>
      </w:pPr>
      <w:r w:rsidRPr="00256DE8">
        <w:rPr>
          <w:rFonts w:ascii="Times New Roman" w:hAnsi="Times New Roman" w:cs="Times New Roman"/>
          <w:sz w:val="24"/>
          <w:szCs w:val="24"/>
          <w:lang w:val="en-AU"/>
        </w:rPr>
        <w:t>Professor</w:t>
      </w:r>
    </w:p>
    <w:p w:rsidR="00256DE8" w:rsidRDefault="00256DE8" w:rsidP="00256DE8">
      <w:pPr>
        <w:spacing w:line="480" w:lineRule="auto"/>
        <w:rPr>
          <w:rFonts w:ascii="Times New Roman" w:hAnsi="Times New Roman" w:cs="Times New Roman"/>
          <w:sz w:val="24"/>
          <w:szCs w:val="24"/>
          <w:lang w:val="en-AU"/>
        </w:rPr>
      </w:pPr>
      <w:r w:rsidRPr="00256DE8">
        <w:rPr>
          <w:rFonts w:ascii="Times New Roman" w:hAnsi="Times New Roman" w:cs="Times New Roman"/>
          <w:sz w:val="24"/>
          <w:szCs w:val="24"/>
          <w:lang w:val="en-AU"/>
        </w:rPr>
        <w:t>Date</w:t>
      </w:r>
    </w:p>
    <w:p w:rsidR="00256DE8" w:rsidRDefault="00256DE8"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13-3</w:t>
      </w:r>
    </w:p>
    <w:p w:rsidR="00256DE8" w:rsidRDefault="00256DE8" w:rsidP="00A81CEE">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The Federal </w:t>
      </w:r>
      <w:r w:rsidR="002206E5">
        <w:rPr>
          <w:rFonts w:ascii="Times New Roman" w:hAnsi="Times New Roman" w:cs="Times New Roman"/>
          <w:sz w:val="24"/>
          <w:szCs w:val="24"/>
          <w:lang w:val="en-AU"/>
        </w:rPr>
        <w:t>Reserve</w:t>
      </w:r>
      <w:r>
        <w:rPr>
          <w:rFonts w:ascii="Times New Roman" w:hAnsi="Times New Roman" w:cs="Times New Roman"/>
          <w:sz w:val="24"/>
          <w:szCs w:val="24"/>
          <w:lang w:val="en-AU"/>
        </w:rPr>
        <w:t xml:space="preserve"> in America is mandated with the </w:t>
      </w:r>
      <w:r w:rsidR="002206E5">
        <w:rPr>
          <w:rFonts w:ascii="Times New Roman" w:hAnsi="Times New Roman" w:cs="Times New Roman"/>
          <w:sz w:val="24"/>
          <w:szCs w:val="24"/>
          <w:lang w:val="en-AU"/>
        </w:rPr>
        <w:t>task</w:t>
      </w:r>
      <w:r>
        <w:rPr>
          <w:rFonts w:ascii="Times New Roman" w:hAnsi="Times New Roman" w:cs="Times New Roman"/>
          <w:sz w:val="24"/>
          <w:szCs w:val="24"/>
          <w:lang w:val="en-AU"/>
        </w:rPr>
        <w:t xml:space="preserve"> of </w:t>
      </w:r>
      <w:r w:rsidR="002206E5">
        <w:rPr>
          <w:rFonts w:ascii="Times New Roman" w:hAnsi="Times New Roman" w:cs="Times New Roman"/>
          <w:sz w:val="24"/>
          <w:szCs w:val="24"/>
          <w:lang w:val="en-AU"/>
        </w:rPr>
        <w:t>ensuring</w:t>
      </w:r>
      <w:r>
        <w:rPr>
          <w:rFonts w:ascii="Times New Roman" w:hAnsi="Times New Roman" w:cs="Times New Roman"/>
          <w:sz w:val="24"/>
          <w:szCs w:val="24"/>
          <w:lang w:val="en-AU"/>
        </w:rPr>
        <w:t xml:space="preserve"> a </w:t>
      </w:r>
      <w:r w:rsidR="002206E5">
        <w:rPr>
          <w:rFonts w:ascii="Times New Roman" w:hAnsi="Times New Roman" w:cs="Times New Roman"/>
          <w:sz w:val="24"/>
          <w:szCs w:val="24"/>
          <w:lang w:val="en-AU"/>
        </w:rPr>
        <w:t>flexible</w:t>
      </w:r>
      <w:r>
        <w:rPr>
          <w:rFonts w:ascii="Times New Roman" w:hAnsi="Times New Roman" w:cs="Times New Roman"/>
          <w:sz w:val="24"/>
          <w:szCs w:val="24"/>
          <w:lang w:val="en-AU"/>
        </w:rPr>
        <w:t xml:space="preserve">, stable and safe financial and monetary system. The </w:t>
      </w:r>
      <w:r w:rsidR="002206E5">
        <w:rPr>
          <w:rFonts w:ascii="Times New Roman" w:hAnsi="Times New Roman" w:cs="Times New Roman"/>
          <w:sz w:val="24"/>
          <w:szCs w:val="24"/>
          <w:lang w:val="en-AU"/>
        </w:rPr>
        <w:t>Federal Reserve</w:t>
      </w:r>
      <w:r>
        <w:rPr>
          <w:rFonts w:ascii="Times New Roman" w:hAnsi="Times New Roman" w:cs="Times New Roman"/>
          <w:sz w:val="24"/>
          <w:szCs w:val="24"/>
          <w:lang w:val="en-AU"/>
        </w:rPr>
        <w:t xml:space="preserve"> has a dual mandate from the congress that </w:t>
      </w:r>
      <w:r w:rsidR="002206E5">
        <w:rPr>
          <w:rFonts w:ascii="Times New Roman" w:hAnsi="Times New Roman" w:cs="Times New Roman"/>
          <w:sz w:val="24"/>
          <w:szCs w:val="24"/>
          <w:lang w:val="en-AU"/>
        </w:rPr>
        <w:t>entails</w:t>
      </w:r>
      <w:r>
        <w:rPr>
          <w:rFonts w:ascii="Times New Roman" w:hAnsi="Times New Roman" w:cs="Times New Roman"/>
          <w:sz w:val="24"/>
          <w:szCs w:val="24"/>
          <w:lang w:val="en-AU"/>
        </w:rPr>
        <w:t xml:space="preserve"> fostering </w:t>
      </w:r>
      <w:r w:rsidR="002206E5">
        <w:rPr>
          <w:rFonts w:ascii="Times New Roman" w:hAnsi="Times New Roman" w:cs="Times New Roman"/>
          <w:sz w:val="24"/>
          <w:szCs w:val="24"/>
          <w:lang w:val="en-AU"/>
        </w:rPr>
        <w:t>economic</w:t>
      </w:r>
      <w:r>
        <w:rPr>
          <w:rFonts w:ascii="Times New Roman" w:hAnsi="Times New Roman" w:cs="Times New Roman"/>
          <w:sz w:val="24"/>
          <w:szCs w:val="24"/>
          <w:lang w:val="en-AU"/>
        </w:rPr>
        <w:t xml:space="preserve"> conditions that help in the achievement of a stable price and attainment of maximum employment </w:t>
      </w:r>
      <w:r w:rsidR="002206E5">
        <w:rPr>
          <w:rFonts w:ascii="Times New Roman" w:hAnsi="Times New Roman" w:cs="Times New Roman"/>
          <w:sz w:val="24"/>
          <w:szCs w:val="24"/>
          <w:lang w:val="en-AU"/>
        </w:rPr>
        <w:t>levels</w:t>
      </w:r>
      <w:r>
        <w:rPr>
          <w:rFonts w:ascii="Times New Roman" w:hAnsi="Times New Roman" w:cs="Times New Roman"/>
          <w:sz w:val="24"/>
          <w:szCs w:val="24"/>
          <w:lang w:val="en-AU"/>
        </w:rPr>
        <w:t xml:space="preserve"> that are </w:t>
      </w:r>
      <w:r w:rsidR="002206E5">
        <w:rPr>
          <w:rFonts w:ascii="Times New Roman" w:hAnsi="Times New Roman" w:cs="Times New Roman"/>
          <w:sz w:val="24"/>
          <w:szCs w:val="24"/>
          <w:lang w:val="en-AU"/>
        </w:rPr>
        <w:t>sustainable</w:t>
      </w:r>
      <w:r>
        <w:rPr>
          <w:rFonts w:ascii="Times New Roman" w:hAnsi="Times New Roman" w:cs="Times New Roman"/>
          <w:sz w:val="24"/>
          <w:szCs w:val="24"/>
          <w:lang w:val="en-AU"/>
        </w:rPr>
        <w:t xml:space="preserve"> for the country. The bank is also charged with the mandate of moderating the </w:t>
      </w:r>
      <w:r w:rsidR="002206E5">
        <w:rPr>
          <w:rFonts w:ascii="Times New Roman" w:hAnsi="Times New Roman" w:cs="Times New Roman"/>
          <w:sz w:val="24"/>
          <w:szCs w:val="24"/>
          <w:lang w:val="en-AU"/>
        </w:rPr>
        <w:t>interest</w:t>
      </w:r>
      <w:r>
        <w:rPr>
          <w:rFonts w:ascii="Times New Roman" w:hAnsi="Times New Roman" w:cs="Times New Roman"/>
          <w:sz w:val="24"/>
          <w:szCs w:val="24"/>
          <w:lang w:val="en-AU"/>
        </w:rPr>
        <w:t xml:space="preserve"> rates of the country in the long run.</w:t>
      </w:r>
    </w:p>
    <w:p w:rsidR="00256DE8" w:rsidRDefault="00256DE8" w:rsidP="00A81CEE">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The duties of the </w:t>
      </w:r>
      <w:r w:rsidR="002206E5">
        <w:rPr>
          <w:rFonts w:ascii="Times New Roman" w:hAnsi="Times New Roman" w:cs="Times New Roman"/>
          <w:sz w:val="24"/>
          <w:szCs w:val="24"/>
          <w:lang w:val="en-AU"/>
        </w:rPr>
        <w:t>Federal Reserve</w:t>
      </w:r>
      <w:r>
        <w:rPr>
          <w:rFonts w:ascii="Times New Roman" w:hAnsi="Times New Roman" w:cs="Times New Roman"/>
          <w:sz w:val="24"/>
          <w:szCs w:val="24"/>
          <w:lang w:val="en-AU"/>
        </w:rPr>
        <w:t xml:space="preserve"> include the </w:t>
      </w:r>
      <w:r w:rsidR="002206E5">
        <w:rPr>
          <w:rFonts w:ascii="Times New Roman" w:hAnsi="Times New Roman" w:cs="Times New Roman"/>
          <w:sz w:val="24"/>
          <w:szCs w:val="24"/>
          <w:lang w:val="en-AU"/>
        </w:rPr>
        <w:t>conducting</w:t>
      </w:r>
      <w:r>
        <w:rPr>
          <w:rFonts w:ascii="Times New Roman" w:hAnsi="Times New Roman" w:cs="Times New Roman"/>
          <w:sz w:val="24"/>
          <w:szCs w:val="24"/>
          <w:lang w:val="en-AU"/>
        </w:rPr>
        <w:t xml:space="preserve"> of a monetary </w:t>
      </w:r>
      <w:r w:rsidR="002206E5">
        <w:rPr>
          <w:rFonts w:ascii="Times New Roman" w:hAnsi="Times New Roman" w:cs="Times New Roman"/>
          <w:sz w:val="24"/>
          <w:szCs w:val="24"/>
          <w:lang w:val="en-AU"/>
        </w:rPr>
        <w:t>policy</w:t>
      </w:r>
      <w:r>
        <w:rPr>
          <w:rFonts w:ascii="Times New Roman" w:hAnsi="Times New Roman" w:cs="Times New Roman"/>
          <w:sz w:val="24"/>
          <w:szCs w:val="24"/>
          <w:lang w:val="en-AU"/>
        </w:rPr>
        <w:t xml:space="preserve"> for the </w:t>
      </w:r>
      <w:r w:rsidR="002206E5">
        <w:rPr>
          <w:rFonts w:ascii="Times New Roman" w:hAnsi="Times New Roman" w:cs="Times New Roman"/>
          <w:sz w:val="24"/>
          <w:szCs w:val="24"/>
          <w:lang w:val="en-AU"/>
        </w:rPr>
        <w:t>country, promoting</w:t>
      </w:r>
      <w:r>
        <w:rPr>
          <w:rFonts w:ascii="Times New Roman" w:hAnsi="Times New Roman" w:cs="Times New Roman"/>
          <w:sz w:val="24"/>
          <w:szCs w:val="24"/>
          <w:lang w:val="en-AU"/>
        </w:rPr>
        <w:t xml:space="preserve"> the financial systems stability and the regulation and </w:t>
      </w:r>
      <w:r w:rsidR="002206E5">
        <w:rPr>
          <w:rFonts w:ascii="Times New Roman" w:hAnsi="Times New Roman" w:cs="Times New Roman"/>
          <w:sz w:val="24"/>
          <w:szCs w:val="24"/>
          <w:lang w:val="en-AU"/>
        </w:rPr>
        <w:t>supervision</w:t>
      </w:r>
      <w:r>
        <w:rPr>
          <w:rFonts w:ascii="Times New Roman" w:hAnsi="Times New Roman" w:cs="Times New Roman"/>
          <w:sz w:val="24"/>
          <w:szCs w:val="24"/>
          <w:lang w:val="en-AU"/>
        </w:rPr>
        <w:t xml:space="preserve"> of financial </w:t>
      </w:r>
      <w:r w:rsidR="002206E5">
        <w:rPr>
          <w:rFonts w:ascii="Times New Roman" w:hAnsi="Times New Roman" w:cs="Times New Roman"/>
          <w:sz w:val="24"/>
          <w:szCs w:val="24"/>
          <w:lang w:val="en-AU"/>
        </w:rPr>
        <w:t>instructions</w:t>
      </w:r>
      <w:r>
        <w:rPr>
          <w:rFonts w:ascii="Times New Roman" w:hAnsi="Times New Roman" w:cs="Times New Roman"/>
          <w:sz w:val="24"/>
          <w:szCs w:val="24"/>
          <w:lang w:val="en-AU"/>
        </w:rPr>
        <w:t xml:space="preserve"> in the country. The other </w:t>
      </w:r>
      <w:r w:rsidR="002206E5">
        <w:rPr>
          <w:rFonts w:ascii="Times New Roman" w:hAnsi="Times New Roman" w:cs="Times New Roman"/>
          <w:sz w:val="24"/>
          <w:szCs w:val="24"/>
          <w:lang w:val="en-AU"/>
        </w:rPr>
        <w:t>responsibilities</w:t>
      </w:r>
      <w:r>
        <w:rPr>
          <w:rFonts w:ascii="Times New Roman" w:hAnsi="Times New Roman" w:cs="Times New Roman"/>
          <w:sz w:val="24"/>
          <w:szCs w:val="24"/>
          <w:lang w:val="en-AU"/>
        </w:rPr>
        <w:t xml:space="preserve"> for the bank include fostering the settlement and payment system and ensuring that consumer protection </w:t>
      </w:r>
      <w:r w:rsidR="002206E5">
        <w:rPr>
          <w:rFonts w:ascii="Times New Roman" w:hAnsi="Times New Roman" w:cs="Times New Roman"/>
          <w:sz w:val="24"/>
          <w:szCs w:val="24"/>
          <w:lang w:val="en-AU"/>
        </w:rPr>
        <w:t>and</w:t>
      </w:r>
      <w:r>
        <w:rPr>
          <w:rFonts w:ascii="Times New Roman" w:hAnsi="Times New Roman" w:cs="Times New Roman"/>
          <w:sz w:val="24"/>
          <w:szCs w:val="24"/>
          <w:lang w:val="en-AU"/>
        </w:rPr>
        <w:t xml:space="preserve"> community development is adhered in the country.</w:t>
      </w:r>
    </w:p>
    <w:p w:rsidR="00256DE8" w:rsidRDefault="00256DE8"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13-4</w:t>
      </w:r>
    </w:p>
    <w:p w:rsidR="00256DE8" w:rsidRDefault="00256DE8" w:rsidP="00A81CEE">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A </w:t>
      </w:r>
      <w:r w:rsidR="002206E5">
        <w:rPr>
          <w:rFonts w:ascii="Times New Roman" w:hAnsi="Times New Roman" w:cs="Times New Roman"/>
          <w:sz w:val="24"/>
          <w:szCs w:val="24"/>
          <w:lang w:val="en-AU"/>
        </w:rPr>
        <w:t>subprime</w:t>
      </w:r>
      <w:r>
        <w:rPr>
          <w:rFonts w:ascii="Times New Roman" w:hAnsi="Times New Roman" w:cs="Times New Roman"/>
          <w:sz w:val="24"/>
          <w:szCs w:val="24"/>
          <w:lang w:val="en-AU"/>
        </w:rPr>
        <w:t xml:space="preserve"> mortgage refers to a loan that is issued to people who are associated with low credit scores</w:t>
      </w:r>
      <w:r w:rsidR="005863C7">
        <w:rPr>
          <w:rFonts w:ascii="Times New Roman" w:hAnsi="Times New Roman" w:cs="Times New Roman"/>
          <w:sz w:val="24"/>
          <w:szCs w:val="24"/>
          <w:lang w:val="en-AU"/>
        </w:rPr>
        <w:t xml:space="preserve">. The subprime </w:t>
      </w:r>
      <w:r w:rsidR="002206E5">
        <w:rPr>
          <w:rFonts w:ascii="Times New Roman" w:hAnsi="Times New Roman" w:cs="Times New Roman"/>
          <w:sz w:val="24"/>
          <w:szCs w:val="24"/>
          <w:lang w:val="en-AU"/>
        </w:rPr>
        <w:t>borrowers</w:t>
      </w:r>
      <w:r w:rsidR="005863C7">
        <w:rPr>
          <w:rFonts w:ascii="Times New Roman" w:hAnsi="Times New Roman" w:cs="Times New Roman"/>
          <w:sz w:val="24"/>
          <w:szCs w:val="24"/>
          <w:lang w:val="en-AU"/>
        </w:rPr>
        <w:t xml:space="preserve"> are associated with high risks in terms of loan repayment. In 2008, the subprime </w:t>
      </w:r>
      <w:r w:rsidR="002206E5">
        <w:rPr>
          <w:rFonts w:ascii="Times New Roman" w:hAnsi="Times New Roman" w:cs="Times New Roman"/>
          <w:sz w:val="24"/>
          <w:szCs w:val="24"/>
          <w:lang w:val="en-AU"/>
        </w:rPr>
        <w:t>mortgages</w:t>
      </w:r>
      <w:r w:rsidR="005863C7">
        <w:rPr>
          <w:rFonts w:ascii="Times New Roman" w:hAnsi="Times New Roman" w:cs="Times New Roman"/>
          <w:sz w:val="24"/>
          <w:szCs w:val="24"/>
          <w:lang w:val="en-AU"/>
        </w:rPr>
        <w:t xml:space="preserve"> contributed to the financial crisis because the banks issued </w:t>
      </w:r>
      <w:r w:rsidR="002206E5">
        <w:rPr>
          <w:rFonts w:ascii="Times New Roman" w:hAnsi="Times New Roman" w:cs="Times New Roman"/>
          <w:sz w:val="24"/>
          <w:szCs w:val="24"/>
          <w:lang w:val="en-AU"/>
        </w:rPr>
        <w:t>mortgages</w:t>
      </w:r>
      <w:r w:rsidR="005863C7">
        <w:rPr>
          <w:rFonts w:ascii="Times New Roman" w:hAnsi="Times New Roman" w:cs="Times New Roman"/>
          <w:sz w:val="24"/>
          <w:szCs w:val="24"/>
          <w:lang w:val="en-AU"/>
        </w:rPr>
        <w:t xml:space="preserve"> to people who did not have any security for the securities. The </w:t>
      </w:r>
      <w:r w:rsidR="002206E5">
        <w:rPr>
          <w:rFonts w:ascii="Times New Roman" w:hAnsi="Times New Roman" w:cs="Times New Roman"/>
          <w:sz w:val="24"/>
          <w:szCs w:val="24"/>
          <w:lang w:val="en-AU"/>
        </w:rPr>
        <w:t>mortgages</w:t>
      </w:r>
      <w:r w:rsidR="005863C7">
        <w:rPr>
          <w:rFonts w:ascii="Times New Roman" w:hAnsi="Times New Roman" w:cs="Times New Roman"/>
          <w:sz w:val="24"/>
          <w:szCs w:val="24"/>
          <w:lang w:val="en-AU"/>
        </w:rPr>
        <w:t xml:space="preserve"> increased the </w:t>
      </w:r>
      <w:r w:rsidR="002206E5">
        <w:rPr>
          <w:rFonts w:ascii="Times New Roman" w:hAnsi="Times New Roman" w:cs="Times New Roman"/>
          <w:sz w:val="24"/>
          <w:szCs w:val="24"/>
          <w:lang w:val="en-AU"/>
        </w:rPr>
        <w:t>supply</w:t>
      </w:r>
      <w:r w:rsidR="005863C7">
        <w:rPr>
          <w:rFonts w:ascii="Times New Roman" w:hAnsi="Times New Roman" w:cs="Times New Roman"/>
          <w:sz w:val="24"/>
          <w:szCs w:val="24"/>
          <w:lang w:val="en-AU"/>
        </w:rPr>
        <w:t xml:space="preserve"> of </w:t>
      </w:r>
      <w:r w:rsidR="002206E5">
        <w:rPr>
          <w:rFonts w:ascii="Times New Roman" w:hAnsi="Times New Roman" w:cs="Times New Roman"/>
          <w:sz w:val="24"/>
          <w:szCs w:val="24"/>
          <w:lang w:val="en-AU"/>
        </w:rPr>
        <w:t>houses</w:t>
      </w:r>
      <w:r w:rsidR="005863C7">
        <w:rPr>
          <w:rFonts w:ascii="Times New Roman" w:hAnsi="Times New Roman" w:cs="Times New Roman"/>
          <w:sz w:val="24"/>
          <w:szCs w:val="24"/>
          <w:lang w:val="en-AU"/>
        </w:rPr>
        <w:t xml:space="preserve"> in the country.</w:t>
      </w:r>
    </w:p>
    <w:p w:rsidR="005863C7" w:rsidRDefault="005863C7"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Qstn 6</w:t>
      </w:r>
    </w:p>
    <w:p w:rsidR="005863C7" w:rsidRDefault="005863C7" w:rsidP="00A81CEE">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lastRenderedPageBreak/>
        <w:t xml:space="preserve">A deposit of $ 10,000 into a checking account is a liability to the bank hence the bank liabilities increase. If a bank issues a loan of $ 1,000 then the loan is an asset for the bank. If the loan is spent, then the assets of the bank will increase by $ 1,000. If a bank writes off a loan </w:t>
      </w:r>
      <w:r w:rsidR="002206E5">
        <w:rPr>
          <w:rFonts w:ascii="Times New Roman" w:hAnsi="Times New Roman" w:cs="Times New Roman"/>
          <w:sz w:val="24"/>
          <w:szCs w:val="24"/>
          <w:lang w:val="en-AU"/>
        </w:rPr>
        <w:t>because</w:t>
      </w:r>
      <w:r>
        <w:rPr>
          <w:rFonts w:ascii="Times New Roman" w:hAnsi="Times New Roman" w:cs="Times New Roman"/>
          <w:sz w:val="24"/>
          <w:szCs w:val="24"/>
          <w:lang w:val="en-AU"/>
        </w:rPr>
        <w:t xml:space="preserve"> of defaults, the assets of the bank will reduce and the bad debt </w:t>
      </w:r>
      <w:r w:rsidR="002206E5">
        <w:rPr>
          <w:rFonts w:ascii="Times New Roman" w:hAnsi="Times New Roman" w:cs="Times New Roman"/>
          <w:sz w:val="24"/>
          <w:szCs w:val="24"/>
          <w:lang w:val="en-AU"/>
        </w:rPr>
        <w:t>expense</w:t>
      </w:r>
      <w:r>
        <w:rPr>
          <w:rFonts w:ascii="Times New Roman" w:hAnsi="Times New Roman" w:cs="Times New Roman"/>
          <w:sz w:val="24"/>
          <w:szCs w:val="24"/>
          <w:lang w:val="en-AU"/>
        </w:rPr>
        <w:t xml:space="preserve"> for the bank increases</w:t>
      </w:r>
    </w:p>
    <w:p w:rsidR="005863C7" w:rsidRDefault="005863C7"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Question 7</w:t>
      </w:r>
    </w:p>
    <w:p w:rsidR="005863C7" w:rsidRDefault="005863C7" w:rsidP="00A81CEE">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If the Fed makes a </w:t>
      </w:r>
      <w:r w:rsidR="002206E5">
        <w:rPr>
          <w:rFonts w:ascii="Times New Roman" w:hAnsi="Times New Roman" w:cs="Times New Roman"/>
          <w:sz w:val="24"/>
          <w:szCs w:val="24"/>
          <w:lang w:val="en-AU"/>
        </w:rPr>
        <w:t>purchase</w:t>
      </w:r>
      <w:r>
        <w:rPr>
          <w:rFonts w:ascii="Times New Roman" w:hAnsi="Times New Roman" w:cs="Times New Roman"/>
          <w:sz w:val="24"/>
          <w:szCs w:val="24"/>
          <w:lang w:val="en-AU"/>
        </w:rPr>
        <w:t xml:space="preserve"> </w:t>
      </w:r>
      <w:r w:rsidR="002206E5">
        <w:rPr>
          <w:rFonts w:ascii="Times New Roman" w:hAnsi="Times New Roman" w:cs="Times New Roman"/>
          <w:sz w:val="24"/>
          <w:szCs w:val="24"/>
          <w:lang w:val="en-AU"/>
        </w:rPr>
        <w:t>of</w:t>
      </w:r>
      <w:r>
        <w:rPr>
          <w:rFonts w:ascii="Times New Roman" w:hAnsi="Times New Roman" w:cs="Times New Roman"/>
          <w:sz w:val="24"/>
          <w:szCs w:val="24"/>
          <w:lang w:val="en-AU"/>
        </w:rPr>
        <w:t xml:space="preserve"> $ 10 million, then the </w:t>
      </w:r>
      <w:r w:rsidR="002206E5">
        <w:rPr>
          <w:rFonts w:ascii="Times New Roman" w:hAnsi="Times New Roman" w:cs="Times New Roman"/>
          <w:sz w:val="24"/>
          <w:szCs w:val="24"/>
          <w:lang w:val="en-AU"/>
        </w:rPr>
        <w:t>reserves</w:t>
      </w:r>
      <w:r>
        <w:rPr>
          <w:rFonts w:ascii="Times New Roman" w:hAnsi="Times New Roman" w:cs="Times New Roman"/>
          <w:sz w:val="24"/>
          <w:szCs w:val="24"/>
          <w:lang w:val="en-AU"/>
        </w:rPr>
        <w:t xml:space="preserve"> for the bank will </w:t>
      </w:r>
      <w:r w:rsidR="002206E5">
        <w:rPr>
          <w:rFonts w:ascii="Times New Roman" w:hAnsi="Times New Roman" w:cs="Times New Roman"/>
          <w:sz w:val="24"/>
          <w:szCs w:val="24"/>
          <w:lang w:val="en-AU"/>
        </w:rPr>
        <w:t>increase</w:t>
      </w:r>
      <w:r>
        <w:rPr>
          <w:rFonts w:ascii="Times New Roman" w:hAnsi="Times New Roman" w:cs="Times New Roman"/>
          <w:sz w:val="24"/>
          <w:szCs w:val="24"/>
          <w:lang w:val="en-AU"/>
        </w:rPr>
        <w:t xml:space="preserve">. If the Fed Loans $ 5 million, then the assets for the Fed will have increased by the same </w:t>
      </w:r>
      <w:r w:rsidR="002206E5">
        <w:rPr>
          <w:rFonts w:ascii="Times New Roman" w:hAnsi="Times New Roman" w:cs="Times New Roman"/>
          <w:sz w:val="24"/>
          <w:szCs w:val="24"/>
          <w:lang w:val="en-AU"/>
        </w:rPr>
        <w:t>amount</w:t>
      </w:r>
      <w:r>
        <w:rPr>
          <w:rFonts w:ascii="Times New Roman" w:hAnsi="Times New Roman" w:cs="Times New Roman"/>
          <w:sz w:val="24"/>
          <w:szCs w:val="24"/>
          <w:lang w:val="en-AU"/>
        </w:rPr>
        <w:t xml:space="preserve">. If the </w:t>
      </w:r>
      <w:r w:rsidR="002206E5">
        <w:rPr>
          <w:rFonts w:ascii="Times New Roman" w:hAnsi="Times New Roman" w:cs="Times New Roman"/>
          <w:sz w:val="24"/>
          <w:szCs w:val="24"/>
          <w:lang w:val="en-AU"/>
        </w:rPr>
        <w:t>reserve</w:t>
      </w:r>
      <w:r>
        <w:rPr>
          <w:rFonts w:ascii="Times New Roman" w:hAnsi="Times New Roman" w:cs="Times New Roman"/>
          <w:sz w:val="24"/>
          <w:szCs w:val="24"/>
          <w:lang w:val="en-AU"/>
        </w:rPr>
        <w:t xml:space="preserve"> ratio is raised of 0.10, then that will be an increase in the liabilities </w:t>
      </w:r>
      <w:r w:rsidR="002206E5">
        <w:rPr>
          <w:rFonts w:ascii="Times New Roman" w:hAnsi="Times New Roman" w:cs="Times New Roman"/>
          <w:sz w:val="24"/>
          <w:szCs w:val="24"/>
          <w:lang w:val="en-AU"/>
        </w:rPr>
        <w:t>because</w:t>
      </w:r>
      <w:r>
        <w:rPr>
          <w:rFonts w:ascii="Times New Roman" w:hAnsi="Times New Roman" w:cs="Times New Roman"/>
          <w:sz w:val="24"/>
          <w:szCs w:val="24"/>
          <w:lang w:val="en-AU"/>
        </w:rPr>
        <w:t xml:space="preserve"> the reserve ratio is 0.05.</w:t>
      </w:r>
    </w:p>
    <w:p w:rsidR="005863C7" w:rsidRDefault="005863C7"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14-4</w:t>
      </w:r>
    </w:p>
    <w:p w:rsidR="005863C7" w:rsidRDefault="002206E5" w:rsidP="00A81CEE">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The tools that are owned by the reserve banks include the discount rates. </w:t>
      </w:r>
      <w:r w:rsidR="005863C7">
        <w:rPr>
          <w:rFonts w:ascii="Times New Roman" w:hAnsi="Times New Roman" w:cs="Times New Roman"/>
          <w:sz w:val="24"/>
          <w:szCs w:val="24"/>
          <w:lang w:val="en-AU"/>
        </w:rPr>
        <w:t xml:space="preserve">The discount </w:t>
      </w:r>
      <w:r>
        <w:rPr>
          <w:rFonts w:ascii="Times New Roman" w:hAnsi="Times New Roman" w:cs="Times New Roman"/>
          <w:sz w:val="24"/>
          <w:szCs w:val="24"/>
          <w:lang w:val="en-AU"/>
        </w:rPr>
        <w:t>rate</w:t>
      </w:r>
      <w:r w:rsidR="005863C7">
        <w:rPr>
          <w:rFonts w:ascii="Times New Roman" w:hAnsi="Times New Roman" w:cs="Times New Roman"/>
          <w:sz w:val="24"/>
          <w:szCs w:val="24"/>
          <w:lang w:val="en-AU"/>
        </w:rPr>
        <w:t xml:space="preserve"> is the interest rate in which the commercial banks are issued </w:t>
      </w:r>
      <w:r>
        <w:rPr>
          <w:rFonts w:ascii="Times New Roman" w:hAnsi="Times New Roman" w:cs="Times New Roman"/>
          <w:sz w:val="24"/>
          <w:szCs w:val="24"/>
          <w:lang w:val="en-AU"/>
        </w:rPr>
        <w:t>short-term</w:t>
      </w:r>
      <w:r w:rsidR="005863C7">
        <w:rPr>
          <w:rFonts w:ascii="Times New Roman" w:hAnsi="Times New Roman" w:cs="Times New Roman"/>
          <w:sz w:val="24"/>
          <w:szCs w:val="24"/>
          <w:lang w:val="en-AU"/>
        </w:rPr>
        <w:t xml:space="preserve"> loans by the reserve banks. The other tool is the reserve requirements. The reserve </w:t>
      </w:r>
      <w:r>
        <w:rPr>
          <w:rFonts w:ascii="Times New Roman" w:hAnsi="Times New Roman" w:cs="Times New Roman"/>
          <w:sz w:val="24"/>
          <w:szCs w:val="24"/>
          <w:lang w:val="en-AU"/>
        </w:rPr>
        <w:t>requirements</w:t>
      </w:r>
      <w:r w:rsidR="005863C7">
        <w:rPr>
          <w:rFonts w:ascii="Times New Roman" w:hAnsi="Times New Roman" w:cs="Times New Roman"/>
          <w:sz w:val="24"/>
          <w:szCs w:val="24"/>
          <w:lang w:val="en-AU"/>
        </w:rPr>
        <w:t xml:space="preserve"> refer to the portions of deposits that banks hold in their </w:t>
      </w:r>
      <w:r>
        <w:rPr>
          <w:rFonts w:ascii="Times New Roman" w:hAnsi="Times New Roman" w:cs="Times New Roman"/>
          <w:sz w:val="24"/>
          <w:szCs w:val="24"/>
          <w:lang w:val="en-AU"/>
        </w:rPr>
        <w:t>vaults</w:t>
      </w:r>
      <w:r w:rsidR="005863C7">
        <w:rPr>
          <w:rFonts w:ascii="Times New Roman" w:hAnsi="Times New Roman" w:cs="Times New Roman"/>
          <w:sz w:val="24"/>
          <w:szCs w:val="24"/>
          <w:lang w:val="en-AU"/>
        </w:rPr>
        <w:t xml:space="preserve"> in the form of cash deposits. </w:t>
      </w:r>
      <w:r>
        <w:rPr>
          <w:rFonts w:ascii="Times New Roman" w:hAnsi="Times New Roman" w:cs="Times New Roman"/>
          <w:sz w:val="24"/>
          <w:szCs w:val="24"/>
          <w:lang w:val="en-AU"/>
        </w:rPr>
        <w:t xml:space="preserve">The other available tool is the open market operations. </w:t>
      </w:r>
      <w:r w:rsidR="006B2CBF">
        <w:rPr>
          <w:rFonts w:ascii="Times New Roman" w:hAnsi="Times New Roman" w:cs="Times New Roman"/>
          <w:sz w:val="24"/>
          <w:szCs w:val="24"/>
          <w:lang w:val="en-AU"/>
        </w:rPr>
        <w:t xml:space="preserve">The open market operations refer to the selling and buying of </w:t>
      </w:r>
      <w:r>
        <w:rPr>
          <w:rFonts w:ascii="Times New Roman" w:hAnsi="Times New Roman" w:cs="Times New Roman"/>
          <w:sz w:val="24"/>
          <w:szCs w:val="24"/>
          <w:lang w:val="en-AU"/>
        </w:rPr>
        <w:t>government</w:t>
      </w:r>
      <w:r w:rsidR="006B2CBF">
        <w:rPr>
          <w:rFonts w:ascii="Times New Roman" w:hAnsi="Times New Roman" w:cs="Times New Roman"/>
          <w:sz w:val="24"/>
          <w:szCs w:val="24"/>
          <w:lang w:val="en-AU"/>
        </w:rPr>
        <w:t xml:space="preserve"> securities. The other tool is the interest on </w:t>
      </w:r>
      <w:r>
        <w:rPr>
          <w:rFonts w:ascii="Times New Roman" w:hAnsi="Times New Roman" w:cs="Times New Roman"/>
          <w:sz w:val="24"/>
          <w:szCs w:val="24"/>
          <w:lang w:val="en-AU"/>
        </w:rPr>
        <w:t>reserves, which</w:t>
      </w:r>
      <w:r w:rsidR="006B2CBF">
        <w:rPr>
          <w:rFonts w:ascii="Times New Roman" w:hAnsi="Times New Roman" w:cs="Times New Roman"/>
          <w:sz w:val="24"/>
          <w:szCs w:val="24"/>
          <w:lang w:val="en-AU"/>
        </w:rPr>
        <w:t xml:space="preserve"> is a new tool that is being used after the financial crisis of 2008. The most </w:t>
      </w:r>
      <w:r>
        <w:rPr>
          <w:rFonts w:ascii="Times New Roman" w:hAnsi="Times New Roman" w:cs="Times New Roman"/>
          <w:sz w:val="24"/>
          <w:szCs w:val="24"/>
          <w:lang w:val="en-AU"/>
        </w:rPr>
        <w:t>effective</w:t>
      </w:r>
      <w:r w:rsidR="006B2CBF">
        <w:rPr>
          <w:rFonts w:ascii="Times New Roman" w:hAnsi="Times New Roman" w:cs="Times New Roman"/>
          <w:sz w:val="24"/>
          <w:szCs w:val="24"/>
          <w:lang w:val="en-AU"/>
        </w:rPr>
        <w:t xml:space="preserve"> tool is the open market </w:t>
      </w:r>
      <w:r>
        <w:rPr>
          <w:rFonts w:ascii="Times New Roman" w:hAnsi="Times New Roman" w:cs="Times New Roman"/>
          <w:sz w:val="24"/>
          <w:szCs w:val="24"/>
          <w:lang w:val="en-AU"/>
        </w:rPr>
        <w:t>operations</w:t>
      </w:r>
      <w:r w:rsidR="006B2CBF">
        <w:rPr>
          <w:rFonts w:ascii="Times New Roman" w:hAnsi="Times New Roman" w:cs="Times New Roman"/>
          <w:sz w:val="24"/>
          <w:szCs w:val="24"/>
          <w:lang w:val="en-AU"/>
        </w:rPr>
        <w:t xml:space="preserve"> tool.</w:t>
      </w:r>
    </w:p>
    <w:p w:rsidR="006B2CBF" w:rsidRDefault="006B2CBF"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Question 9</w:t>
      </w:r>
    </w:p>
    <w:p w:rsidR="006B2CBF" w:rsidRDefault="00E92D09" w:rsidP="00A81CEE">
      <w:pPr>
        <w:spacing w:line="480" w:lineRule="auto"/>
        <w:ind w:firstLine="720"/>
        <w:rPr>
          <w:rFonts w:ascii="Times New Roman" w:hAnsi="Times New Roman" w:cs="Times New Roman"/>
          <w:sz w:val="24"/>
          <w:szCs w:val="24"/>
          <w:lang w:val="en-AU"/>
        </w:rPr>
      </w:pPr>
      <w:r>
        <w:rPr>
          <w:rFonts w:ascii="Times New Roman" w:hAnsi="Times New Roman" w:cs="Times New Roman"/>
          <w:sz w:val="24"/>
          <w:szCs w:val="24"/>
          <w:lang w:val="en-AU"/>
        </w:rPr>
        <w:t xml:space="preserve">If the </w:t>
      </w:r>
      <w:r w:rsidR="002206E5">
        <w:rPr>
          <w:rFonts w:ascii="Times New Roman" w:hAnsi="Times New Roman" w:cs="Times New Roman"/>
          <w:sz w:val="24"/>
          <w:szCs w:val="24"/>
          <w:lang w:val="en-AU"/>
        </w:rPr>
        <w:t>Federal Reserve</w:t>
      </w:r>
      <w:r>
        <w:rPr>
          <w:rFonts w:ascii="Times New Roman" w:hAnsi="Times New Roman" w:cs="Times New Roman"/>
          <w:sz w:val="24"/>
          <w:szCs w:val="24"/>
          <w:lang w:val="en-AU"/>
        </w:rPr>
        <w:t xml:space="preserve"> wants to increase the money supply, then the reserve ratio will also have to be increased. If the reserve </w:t>
      </w:r>
      <w:r w:rsidR="002206E5">
        <w:rPr>
          <w:rFonts w:ascii="Times New Roman" w:hAnsi="Times New Roman" w:cs="Times New Roman"/>
          <w:sz w:val="24"/>
          <w:szCs w:val="24"/>
          <w:lang w:val="en-AU"/>
        </w:rPr>
        <w:t>ratio</w:t>
      </w:r>
      <w:r>
        <w:rPr>
          <w:rFonts w:ascii="Times New Roman" w:hAnsi="Times New Roman" w:cs="Times New Roman"/>
          <w:sz w:val="24"/>
          <w:szCs w:val="24"/>
          <w:lang w:val="en-AU"/>
        </w:rPr>
        <w:t xml:space="preserve"> is not increased, then the money supply and demand will </w:t>
      </w:r>
      <w:r>
        <w:rPr>
          <w:rFonts w:ascii="Times New Roman" w:hAnsi="Times New Roman" w:cs="Times New Roman"/>
          <w:sz w:val="24"/>
          <w:szCs w:val="24"/>
          <w:lang w:val="en-AU"/>
        </w:rPr>
        <w:lastRenderedPageBreak/>
        <w:t xml:space="preserve">not be at </w:t>
      </w:r>
      <w:r w:rsidR="002206E5">
        <w:rPr>
          <w:rFonts w:ascii="Times New Roman" w:hAnsi="Times New Roman" w:cs="Times New Roman"/>
          <w:sz w:val="24"/>
          <w:szCs w:val="24"/>
          <w:lang w:val="en-AU"/>
        </w:rPr>
        <w:t>equilibrium</w:t>
      </w:r>
      <w:r>
        <w:rPr>
          <w:rFonts w:ascii="Times New Roman" w:hAnsi="Times New Roman" w:cs="Times New Roman"/>
          <w:sz w:val="24"/>
          <w:szCs w:val="24"/>
          <w:lang w:val="en-AU"/>
        </w:rPr>
        <w:t xml:space="preserve">. If the supply of money </w:t>
      </w:r>
      <w:r w:rsidR="002206E5">
        <w:rPr>
          <w:rFonts w:ascii="Times New Roman" w:hAnsi="Times New Roman" w:cs="Times New Roman"/>
          <w:sz w:val="24"/>
          <w:szCs w:val="24"/>
          <w:lang w:val="en-AU"/>
        </w:rPr>
        <w:t>was</w:t>
      </w:r>
      <w:r>
        <w:rPr>
          <w:rFonts w:ascii="Times New Roman" w:hAnsi="Times New Roman" w:cs="Times New Roman"/>
          <w:sz w:val="24"/>
          <w:szCs w:val="24"/>
          <w:lang w:val="en-AU"/>
        </w:rPr>
        <w:t xml:space="preserve"> changed by changing the reserve ratio, then the supply of the country would increase and that would </w:t>
      </w:r>
      <w:r w:rsidR="002206E5">
        <w:rPr>
          <w:rFonts w:ascii="Times New Roman" w:hAnsi="Times New Roman" w:cs="Times New Roman"/>
          <w:sz w:val="24"/>
          <w:szCs w:val="24"/>
          <w:lang w:val="en-AU"/>
        </w:rPr>
        <w:t>lead</w:t>
      </w:r>
      <w:r>
        <w:rPr>
          <w:rFonts w:ascii="Times New Roman" w:hAnsi="Times New Roman" w:cs="Times New Roman"/>
          <w:sz w:val="24"/>
          <w:szCs w:val="24"/>
          <w:lang w:val="en-AU"/>
        </w:rPr>
        <w:t xml:space="preserve"> to macro problems such as inflation.</w:t>
      </w:r>
    </w:p>
    <w:p w:rsidR="00E92D09" w:rsidRDefault="00E92D09"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15-1</w:t>
      </w:r>
    </w:p>
    <w:p w:rsidR="00E92D09" w:rsidRDefault="00241F45"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The average money balance during the pay period is $ 33.33 ($1,000/ 30).</w:t>
      </w:r>
    </w:p>
    <w:p w:rsidR="00241F45" w:rsidRDefault="00241F45"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If the </w:t>
      </w:r>
      <w:r w:rsidR="002206E5">
        <w:rPr>
          <w:rFonts w:ascii="Times New Roman" w:hAnsi="Times New Roman" w:cs="Times New Roman"/>
          <w:sz w:val="24"/>
          <w:szCs w:val="24"/>
          <w:lang w:val="en-AU"/>
        </w:rPr>
        <w:t>payment</w:t>
      </w:r>
      <w:r>
        <w:rPr>
          <w:rFonts w:ascii="Times New Roman" w:hAnsi="Times New Roman" w:cs="Times New Roman"/>
          <w:sz w:val="24"/>
          <w:szCs w:val="24"/>
          <w:lang w:val="en-AU"/>
        </w:rPr>
        <w:t xml:space="preserve"> was done twice at $ 500 per </w:t>
      </w:r>
      <w:r w:rsidR="002206E5">
        <w:rPr>
          <w:rFonts w:ascii="Times New Roman" w:hAnsi="Times New Roman" w:cs="Times New Roman"/>
          <w:sz w:val="24"/>
          <w:szCs w:val="24"/>
          <w:lang w:val="en-AU"/>
        </w:rPr>
        <w:t>payment</w:t>
      </w:r>
      <w:r>
        <w:rPr>
          <w:rFonts w:ascii="Times New Roman" w:hAnsi="Times New Roman" w:cs="Times New Roman"/>
          <w:sz w:val="24"/>
          <w:szCs w:val="24"/>
          <w:lang w:val="en-AU"/>
        </w:rPr>
        <w:t xml:space="preserve">, then the </w:t>
      </w:r>
      <w:r w:rsidR="002206E5">
        <w:rPr>
          <w:rFonts w:ascii="Times New Roman" w:hAnsi="Times New Roman" w:cs="Times New Roman"/>
          <w:sz w:val="24"/>
          <w:szCs w:val="24"/>
          <w:lang w:val="en-AU"/>
        </w:rPr>
        <w:t>monthly</w:t>
      </w:r>
      <w:r>
        <w:rPr>
          <w:rFonts w:ascii="Times New Roman" w:hAnsi="Times New Roman" w:cs="Times New Roman"/>
          <w:sz w:val="24"/>
          <w:szCs w:val="24"/>
          <w:lang w:val="en-AU"/>
        </w:rPr>
        <w:t xml:space="preserve"> average will remain the same (500/15) = $33.33</w:t>
      </w:r>
    </w:p>
    <w:p w:rsidR="00241F45" w:rsidRDefault="00241F45"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If a person </w:t>
      </w:r>
      <w:r w:rsidR="002206E5">
        <w:rPr>
          <w:rFonts w:ascii="Times New Roman" w:hAnsi="Times New Roman" w:cs="Times New Roman"/>
          <w:sz w:val="24"/>
          <w:szCs w:val="24"/>
          <w:lang w:val="en-AU"/>
        </w:rPr>
        <w:t>were</w:t>
      </w:r>
      <w:r>
        <w:rPr>
          <w:rFonts w:ascii="Times New Roman" w:hAnsi="Times New Roman" w:cs="Times New Roman"/>
          <w:sz w:val="24"/>
          <w:szCs w:val="24"/>
          <w:lang w:val="en-AU"/>
        </w:rPr>
        <w:t xml:space="preserve"> uncertain about the daily spending per month, then the </w:t>
      </w:r>
      <w:r w:rsidR="002206E5">
        <w:rPr>
          <w:rFonts w:ascii="Times New Roman" w:hAnsi="Times New Roman" w:cs="Times New Roman"/>
          <w:sz w:val="24"/>
          <w:szCs w:val="24"/>
          <w:lang w:val="en-AU"/>
        </w:rPr>
        <w:t>average</w:t>
      </w:r>
      <w:r>
        <w:rPr>
          <w:rFonts w:ascii="Times New Roman" w:hAnsi="Times New Roman" w:cs="Times New Roman"/>
          <w:sz w:val="24"/>
          <w:szCs w:val="24"/>
          <w:lang w:val="en-AU"/>
        </w:rPr>
        <w:t xml:space="preserve"> </w:t>
      </w:r>
      <w:r w:rsidR="002206E5">
        <w:rPr>
          <w:rFonts w:ascii="Times New Roman" w:hAnsi="Times New Roman" w:cs="Times New Roman"/>
          <w:sz w:val="24"/>
          <w:szCs w:val="24"/>
          <w:lang w:val="en-AU"/>
        </w:rPr>
        <w:t>in the</w:t>
      </w:r>
      <w:r>
        <w:rPr>
          <w:rFonts w:ascii="Times New Roman" w:hAnsi="Times New Roman" w:cs="Times New Roman"/>
          <w:sz w:val="24"/>
          <w:szCs w:val="24"/>
          <w:lang w:val="en-AU"/>
        </w:rPr>
        <w:t xml:space="preserve"> bank would be fluctuating based on the daily expenditure. </w:t>
      </w:r>
    </w:p>
    <w:p w:rsidR="00241F45" w:rsidRDefault="00241F45"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 xml:space="preserve">If a person spends </w:t>
      </w:r>
      <w:r w:rsidR="002206E5">
        <w:rPr>
          <w:rFonts w:ascii="Times New Roman" w:hAnsi="Times New Roman" w:cs="Times New Roman"/>
          <w:sz w:val="24"/>
          <w:szCs w:val="24"/>
          <w:lang w:val="en-AU"/>
        </w:rPr>
        <w:t>all</w:t>
      </w:r>
      <w:r>
        <w:rPr>
          <w:rFonts w:ascii="Times New Roman" w:hAnsi="Times New Roman" w:cs="Times New Roman"/>
          <w:sz w:val="24"/>
          <w:szCs w:val="24"/>
          <w:lang w:val="en-AU"/>
        </w:rPr>
        <w:t xml:space="preserve"> in the </w:t>
      </w:r>
      <w:r w:rsidR="002206E5">
        <w:rPr>
          <w:rFonts w:ascii="Times New Roman" w:hAnsi="Times New Roman" w:cs="Times New Roman"/>
          <w:sz w:val="24"/>
          <w:szCs w:val="24"/>
          <w:lang w:val="en-AU"/>
        </w:rPr>
        <w:t>initial</w:t>
      </w:r>
      <w:r>
        <w:rPr>
          <w:rFonts w:ascii="Times New Roman" w:hAnsi="Times New Roman" w:cs="Times New Roman"/>
          <w:sz w:val="24"/>
          <w:szCs w:val="24"/>
          <w:lang w:val="en-AU"/>
        </w:rPr>
        <w:t xml:space="preserve"> days of the month, then the average for the beginning of the month and the other days would </w:t>
      </w:r>
      <w:r w:rsidR="002206E5">
        <w:rPr>
          <w:rFonts w:ascii="Times New Roman" w:hAnsi="Times New Roman" w:cs="Times New Roman"/>
          <w:sz w:val="24"/>
          <w:szCs w:val="24"/>
          <w:lang w:val="en-AU"/>
        </w:rPr>
        <w:t>differ</w:t>
      </w:r>
      <w:r>
        <w:rPr>
          <w:rFonts w:ascii="Times New Roman" w:hAnsi="Times New Roman" w:cs="Times New Roman"/>
          <w:sz w:val="24"/>
          <w:szCs w:val="24"/>
          <w:lang w:val="en-AU"/>
        </w:rPr>
        <w:t xml:space="preserve"> based on spending.</w:t>
      </w:r>
    </w:p>
    <w:p w:rsidR="00241F45" w:rsidRDefault="00241F45"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If the monthly income increases, then the average per day would increase.</w:t>
      </w:r>
    </w:p>
    <w:p w:rsidR="00241F45" w:rsidRDefault="00241F45"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Part 2</w:t>
      </w:r>
    </w:p>
    <w:p w:rsidR="00256DE8" w:rsidRDefault="00241F45" w:rsidP="00256DE8">
      <w:pPr>
        <w:spacing w:line="480" w:lineRule="auto"/>
        <w:rPr>
          <w:rFonts w:ascii="Times New Roman" w:hAnsi="Times New Roman" w:cs="Times New Roman"/>
          <w:sz w:val="24"/>
          <w:szCs w:val="24"/>
          <w:lang w:val="en-AU"/>
        </w:rPr>
      </w:pPr>
      <w:r>
        <w:rPr>
          <w:noProof/>
          <w:lang w:val="en-GB" w:eastAsia="en-GB"/>
        </w:rPr>
        <w:drawing>
          <wp:inline distT="0" distB="0" distL="0" distR="0">
            <wp:extent cx="3733800" cy="2702161"/>
            <wp:effectExtent l="0" t="0" r="0" b="3175"/>
            <wp:docPr id="1" name="Picture 1" descr="Image result for money supply and demand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oney supply and demand curves"/>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733800" cy="2702161"/>
                    </a:xfrm>
                    <a:prstGeom prst="rect">
                      <a:avLst/>
                    </a:prstGeom>
                    <a:noFill/>
                    <a:ln>
                      <a:noFill/>
                    </a:ln>
                  </pic:spPr>
                </pic:pic>
              </a:graphicData>
            </a:graphic>
          </wp:inline>
        </w:drawing>
      </w:r>
    </w:p>
    <w:p w:rsidR="002206E5" w:rsidRDefault="002206E5"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lastRenderedPageBreak/>
        <w:t>The demand and supply money curve has a horizontal axis that is for the quantity demanded and the vertical axis is for the interest rates. The equilibrium of money demand and supply will have a direct effect on the interest rates of the country.</w:t>
      </w:r>
    </w:p>
    <w:p w:rsidR="002206E5" w:rsidRDefault="002206E5" w:rsidP="00256DE8">
      <w:pPr>
        <w:spacing w:line="480" w:lineRule="auto"/>
        <w:rPr>
          <w:rFonts w:ascii="Times New Roman" w:hAnsi="Times New Roman" w:cs="Times New Roman"/>
          <w:sz w:val="24"/>
          <w:szCs w:val="24"/>
          <w:lang w:val="en-AU"/>
        </w:rPr>
      </w:pPr>
      <w:r>
        <w:rPr>
          <w:rFonts w:ascii="Times New Roman" w:hAnsi="Times New Roman" w:cs="Times New Roman"/>
          <w:sz w:val="24"/>
          <w:szCs w:val="24"/>
          <w:lang w:val="en-AU"/>
        </w:rPr>
        <w:t>Question 9</w:t>
      </w:r>
    </w:p>
    <w:p w:rsidR="002206E5" w:rsidRPr="00256DE8" w:rsidRDefault="002206E5" w:rsidP="00A81CEE">
      <w:pPr>
        <w:spacing w:line="480" w:lineRule="auto"/>
        <w:ind w:firstLine="720"/>
        <w:rPr>
          <w:rFonts w:ascii="Times New Roman" w:hAnsi="Times New Roman" w:cs="Times New Roman"/>
          <w:sz w:val="24"/>
          <w:szCs w:val="24"/>
          <w:lang w:val="en-AU"/>
        </w:rPr>
      </w:pPr>
      <w:bookmarkStart w:id="0" w:name="_GoBack"/>
      <w:bookmarkEnd w:id="0"/>
      <w:r>
        <w:rPr>
          <w:rFonts w:ascii="Times New Roman" w:hAnsi="Times New Roman" w:cs="Times New Roman"/>
          <w:sz w:val="24"/>
          <w:szCs w:val="24"/>
          <w:lang w:val="en-AU"/>
        </w:rPr>
        <w:t>If the money supply remains unchanged over time, the demand for money will also ways be fluctuating but the interest rates will be stabilised by the stable money supply. If the Federal Reserve changes the money supply in an attempt to match the money demand of a country, the interest rates will also change based on the changes in supply of demand and supply. The changes in supply and demand will dictate if the interest rates will increase or decrease in the county. The policy of changing supply based on demand will imply that the economic stability of country will be able to stabilise based on the market operations. The business cycle will also be stabilized because the changes in the market will be based on market forces.</w:t>
      </w:r>
    </w:p>
    <w:p w:rsidR="00256DE8" w:rsidRPr="00256DE8" w:rsidRDefault="00256DE8" w:rsidP="00256DE8">
      <w:pPr>
        <w:spacing w:line="480" w:lineRule="auto"/>
        <w:rPr>
          <w:rFonts w:ascii="Times New Roman" w:hAnsi="Times New Roman" w:cs="Times New Roman"/>
          <w:sz w:val="24"/>
          <w:szCs w:val="24"/>
          <w:lang w:val="en-AU"/>
        </w:rPr>
      </w:pPr>
    </w:p>
    <w:sectPr w:rsidR="00256DE8" w:rsidRPr="00256DE8" w:rsidSect="00594B5F">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6557" w:rsidRDefault="00456557" w:rsidP="00256DE8">
      <w:pPr>
        <w:spacing w:after="0" w:line="240" w:lineRule="auto"/>
      </w:pPr>
      <w:r>
        <w:separator/>
      </w:r>
    </w:p>
  </w:endnote>
  <w:endnote w:type="continuationSeparator" w:id="0">
    <w:p w:rsidR="00456557" w:rsidRDefault="00456557" w:rsidP="00256DE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6557" w:rsidRDefault="00456557" w:rsidP="00256DE8">
      <w:pPr>
        <w:spacing w:after="0" w:line="240" w:lineRule="auto"/>
      </w:pPr>
      <w:r>
        <w:separator/>
      </w:r>
    </w:p>
  </w:footnote>
  <w:footnote w:type="continuationSeparator" w:id="0">
    <w:p w:rsidR="00456557" w:rsidRDefault="00456557" w:rsidP="00256DE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F45" w:rsidRPr="00256DE8" w:rsidRDefault="00241F45">
    <w:pPr>
      <w:pStyle w:val="Header"/>
      <w:jc w:val="right"/>
      <w:rPr>
        <w:rFonts w:ascii="Times New Roman" w:hAnsi="Times New Roman" w:cs="Times New Roman"/>
        <w:sz w:val="24"/>
        <w:szCs w:val="24"/>
      </w:rPr>
    </w:pPr>
    <w:r w:rsidRPr="00256DE8">
      <w:rPr>
        <w:rFonts w:ascii="Times New Roman" w:hAnsi="Times New Roman" w:cs="Times New Roman"/>
        <w:sz w:val="24"/>
        <w:szCs w:val="24"/>
      </w:rPr>
      <w:t xml:space="preserve">Surname </w:t>
    </w:r>
    <w:sdt>
      <w:sdtPr>
        <w:rPr>
          <w:rFonts w:ascii="Times New Roman" w:hAnsi="Times New Roman" w:cs="Times New Roman"/>
          <w:sz w:val="24"/>
          <w:szCs w:val="24"/>
        </w:rPr>
        <w:id w:val="-1930339884"/>
        <w:docPartObj>
          <w:docPartGallery w:val="Page Numbers (Top of Page)"/>
          <w:docPartUnique/>
        </w:docPartObj>
      </w:sdtPr>
      <w:sdtEndPr>
        <w:rPr>
          <w:noProof/>
        </w:rPr>
      </w:sdtEndPr>
      <w:sdtContent>
        <w:r w:rsidR="00594B5F" w:rsidRPr="00256DE8">
          <w:rPr>
            <w:rFonts w:ascii="Times New Roman" w:hAnsi="Times New Roman" w:cs="Times New Roman"/>
            <w:sz w:val="24"/>
            <w:szCs w:val="24"/>
          </w:rPr>
          <w:fldChar w:fldCharType="begin"/>
        </w:r>
        <w:r w:rsidRPr="00256DE8">
          <w:rPr>
            <w:rFonts w:ascii="Times New Roman" w:hAnsi="Times New Roman" w:cs="Times New Roman"/>
            <w:sz w:val="24"/>
            <w:szCs w:val="24"/>
          </w:rPr>
          <w:instrText xml:space="preserve"> PAGE   \* MERGEFORMAT </w:instrText>
        </w:r>
        <w:r w:rsidR="00594B5F" w:rsidRPr="00256DE8">
          <w:rPr>
            <w:rFonts w:ascii="Times New Roman" w:hAnsi="Times New Roman" w:cs="Times New Roman"/>
            <w:sz w:val="24"/>
            <w:szCs w:val="24"/>
          </w:rPr>
          <w:fldChar w:fldCharType="separate"/>
        </w:r>
        <w:r w:rsidR="006C0C70">
          <w:rPr>
            <w:rFonts w:ascii="Times New Roman" w:hAnsi="Times New Roman" w:cs="Times New Roman"/>
            <w:noProof/>
            <w:sz w:val="24"/>
            <w:szCs w:val="24"/>
          </w:rPr>
          <w:t>2</w:t>
        </w:r>
        <w:r w:rsidR="00594B5F" w:rsidRPr="00256DE8">
          <w:rPr>
            <w:rFonts w:ascii="Times New Roman" w:hAnsi="Times New Roman" w:cs="Times New Roman"/>
            <w:noProof/>
            <w:sz w:val="24"/>
            <w:szCs w:val="24"/>
          </w:rPr>
          <w:fldChar w:fldCharType="end"/>
        </w:r>
      </w:sdtContent>
    </w:sdt>
  </w:p>
  <w:p w:rsidR="00241F45" w:rsidRDefault="00241F4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56DE8"/>
    <w:rsid w:val="002206E5"/>
    <w:rsid w:val="00241F45"/>
    <w:rsid w:val="00256DE8"/>
    <w:rsid w:val="00456557"/>
    <w:rsid w:val="005055DB"/>
    <w:rsid w:val="005863C7"/>
    <w:rsid w:val="00594B5F"/>
    <w:rsid w:val="006B2CBF"/>
    <w:rsid w:val="006C0C70"/>
    <w:rsid w:val="0088642B"/>
    <w:rsid w:val="00A81CEE"/>
    <w:rsid w:val="00BC07FB"/>
    <w:rsid w:val="00E92D0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B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DE8"/>
  </w:style>
  <w:style w:type="paragraph" w:styleId="Footer">
    <w:name w:val="footer"/>
    <w:basedOn w:val="Normal"/>
    <w:link w:val="FooterChar"/>
    <w:uiPriority w:val="99"/>
    <w:unhideWhenUsed/>
    <w:rsid w:val="00256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DE8"/>
  </w:style>
  <w:style w:type="paragraph" w:styleId="BalloonText">
    <w:name w:val="Balloon Text"/>
    <w:basedOn w:val="Normal"/>
    <w:link w:val="BalloonTextChar"/>
    <w:uiPriority w:val="99"/>
    <w:semiHidden/>
    <w:unhideWhenUsed/>
    <w:rsid w:val="00241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F4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6D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6DE8"/>
  </w:style>
  <w:style w:type="paragraph" w:styleId="Footer">
    <w:name w:val="footer"/>
    <w:basedOn w:val="Normal"/>
    <w:link w:val="FooterChar"/>
    <w:uiPriority w:val="99"/>
    <w:unhideWhenUsed/>
    <w:rsid w:val="00256D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6DE8"/>
  </w:style>
  <w:style w:type="paragraph" w:styleId="BalloonText">
    <w:name w:val="Balloon Text"/>
    <w:basedOn w:val="Normal"/>
    <w:link w:val="BalloonTextChar"/>
    <w:uiPriority w:val="99"/>
    <w:semiHidden/>
    <w:unhideWhenUsed/>
    <w:rsid w:val="00241F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1F4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ProBook 4530 User</cp:lastModifiedBy>
  <cp:revision>2</cp:revision>
  <dcterms:created xsi:type="dcterms:W3CDTF">2018-09-20T11:37:00Z</dcterms:created>
  <dcterms:modified xsi:type="dcterms:W3CDTF">2018-09-20T11:37:00Z</dcterms:modified>
</cp:coreProperties>
</file>