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1A20B" w14:textId="77777777" w:rsidR="00154216" w:rsidRDefault="00154216" w:rsidP="00410473">
      <w:pPr>
        <w:spacing w:line="360" w:lineRule="auto"/>
        <w:jc w:val="center"/>
        <w:rPr>
          <w:rFonts w:ascii="Times New Roman" w:hAnsi="Times New Roman" w:cs="Times New Roman"/>
          <w:sz w:val="24"/>
          <w:szCs w:val="24"/>
          <w:lang w:val="en-GB"/>
        </w:rPr>
      </w:pPr>
    </w:p>
    <w:p w14:paraId="36FA332F" w14:textId="763737D3" w:rsidR="00154216" w:rsidRDefault="00154216" w:rsidP="00410473">
      <w:pPr>
        <w:spacing w:line="360" w:lineRule="auto"/>
        <w:jc w:val="center"/>
        <w:rPr>
          <w:rFonts w:ascii="Times New Roman" w:hAnsi="Times New Roman" w:cs="Times New Roman"/>
          <w:sz w:val="24"/>
          <w:szCs w:val="24"/>
          <w:lang w:val="en-GB"/>
        </w:rPr>
      </w:pPr>
    </w:p>
    <w:p w14:paraId="3F659A01" w14:textId="37D1F80C" w:rsidR="0010343B" w:rsidRDefault="0010343B" w:rsidP="00410473">
      <w:pPr>
        <w:spacing w:line="360" w:lineRule="auto"/>
        <w:jc w:val="center"/>
        <w:rPr>
          <w:rFonts w:ascii="Times New Roman" w:hAnsi="Times New Roman" w:cs="Times New Roman"/>
          <w:sz w:val="24"/>
          <w:szCs w:val="24"/>
          <w:lang w:val="en-GB"/>
        </w:rPr>
      </w:pPr>
    </w:p>
    <w:p w14:paraId="0D25BC7A" w14:textId="77777777" w:rsidR="0010343B" w:rsidRDefault="0010343B" w:rsidP="00410473">
      <w:pPr>
        <w:spacing w:line="360" w:lineRule="auto"/>
        <w:jc w:val="center"/>
        <w:rPr>
          <w:rFonts w:ascii="Times New Roman" w:hAnsi="Times New Roman" w:cs="Times New Roman"/>
          <w:sz w:val="24"/>
          <w:szCs w:val="24"/>
          <w:lang w:val="en-GB"/>
        </w:rPr>
      </w:pPr>
    </w:p>
    <w:p w14:paraId="55A832AD" w14:textId="77777777" w:rsidR="00154216" w:rsidRDefault="00154216" w:rsidP="00410473">
      <w:pPr>
        <w:spacing w:line="360" w:lineRule="auto"/>
        <w:jc w:val="center"/>
        <w:rPr>
          <w:rFonts w:ascii="Times New Roman" w:hAnsi="Times New Roman" w:cs="Times New Roman"/>
          <w:sz w:val="24"/>
          <w:szCs w:val="24"/>
          <w:lang w:val="en-GB"/>
        </w:rPr>
      </w:pPr>
    </w:p>
    <w:p w14:paraId="78A27EB0" w14:textId="77777777" w:rsidR="00154216" w:rsidRDefault="00154216" w:rsidP="00410473">
      <w:pPr>
        <w:spacing w:line="360" w:lineRule="auto"/>
        <w:jc w:val="center"/>
        <w:rPr>
          <w:rFonts w:ascii="Times New Roman" w:hAnsi="Times New Roman" w:cs="Times New Roman"/>
          <w:sz w:val="24"/>
          <w:szCs w:val="24"/>
          <w:lang w:val="en-GB"/>
        </w:rPr>
      </w:pPr>
    </w:p>
    <w:p w14:paraId="3F7BDDF9" w14:textId="378ECB3E" w:rsidR="007905AD" w:rsidRPr="00154216" w:rsidRDefault="00E21E59" w:rsidP="00410473">
      <w:pPr>
        <w:spacing w:line="360" w:lineRule="auto"/>
        <w:jc w:val="center"/>
        <w:rPr>
          <w:rFonts w:ascii="Times New Roman" w:hAnsi="Times New Roman" w:cs="Times New Roman"/>
          <w:sz w:val="24"/>
          <w:szCs w:val="24"/>
          <w:lang w:val="en-GB"/>
        </w:rPr>
      </w:pPr>
      <w:r w:rsidRPr="00154216">
        <w:rPr>
          <w:rFonts w:ascii="Times New Roman" w:hAnsi="Times New Roman" w:cs="Times New Roman"/>
          <w:sz w:val="24"/>
          <w:szCs w:val="24"/>
          <w:lang w:val="en-GB"/>
        </w:rPr>
        <w:t>Economics</w:t>
      </w:r>
      <w:r w:rsidR="00F527E8">
        <w:rPr>
          <w:rFonts w:ascii="Times New Roman" w:hAnsi="Times New Roman" w:cs="Times New Roman"/>
          <w:sz w:val="24"/>
          <w:szCs w:val="24"/>
          <w:lang w:val="en-GB"/>
        </w:rPr>
        <w:t>:</w:t>
      </w:r>
    </w:p>
    <w:p w14:paraId="38D9DA10" w14:textId="7C17E515" w:rsidR="00154216" w:rsidRPr="00154216" w:rsidRDefault="00E21E59" w:rsidP="00410473">
      <w:pPr>
        <w:spacing w:line="360" w:lineRule="auto"/>
        <w:jc w:val="center"/>
        <w:rPr>
          <w:rFonts w:ascii="Times New Roman" w:hAnsi="Times New Roman" w:cs="Times New Roman"/>
          <w:sz w:val="24"/>
          <w:szCs w:val="24"/>
          <w:lang w:val="en-GB"/>
        </w:rPr>
      </w:pPr>
      <w:r w:rsidRPr="00154216">
        <w:rPr>
          <w:rFonts w:ascii="Times New Roman" w:hAnsi="Times New Roman" w:cs="Times New Roman"/>
          <w:sz w:val="24"/>
          <w:szCs w:val="24"/>
          <w:lang w:val="en-GB"/>
        </w:rPr>
        <w:t xml:space="preserve">Name </w:t>
      </w:r>
      <w:r w:rsidR="00F527E8">
        <w:rPr>
          <w:rFonts w:ascii="Times New Roman" w:hAnsi="Times New Roman" w:cs="Times New Roman"/>
          <w:sz w:val="24"/>
          <w:szCs w:val="24"/>
          <w:lang w:val="en-GB"/>
        </w:rPr>
        <w:t>:</w:t>
      </w:r>
    </w:p>
    <w:p w14:paraId="3677A7CC" w14:textId="3BBC557C" w:rsidR="00154216" w:rsidRPr="00154216" w:rsidRDefault="00E21E59" w:rsidP="00410473">
      <w:pPr>
        <w:spacing w:line="360" w:lineRule="auto"/>
        <w:jc w:val="center"/>
        <w:rPr>
          <w:rFonts w:ascii="Times New Roman" w:hAnsi="Times New Roman" w:cs="Times New Roman"/>
          <w:sz w:val="24"/>
          <w:szCs w:val="24"/>
          <w:lang w:val="en-GB"/>
        </w:rPr>
      </w:pPr>
      <w:r w:rsidRPr="00154216">
        <w:rPr>
          <w:rFonts w:ascii="Times New Roman" w:hAnsi="Times New Roman" w:cs="Times New Roman"/>
          <w:sz w:val="24"/>
          <w:szCs w:val="24"/>
          <w:lang w:val="en-GB"/>
        </w:rPr>
        <w:t xml:space="preserve">College </w:t>
      </w:r>
      <w:r w:rsidR="00F527E8">
        <w:rPr>
          <w:rFonts w:ascii="Times New Roman" w:hAnsi="Times New Roman" w:cs="Times New Roman"/>
          <w:sz w:val="24"/>
          <w:szCs w:val="24"/>
          <w:lang w:val="en-GB"/>
        </w:rPr>
        <w:t>:</w:t>
      </w:r>
    </w:p>
    <w:p w14:paraId="06BEDAD7" w14:textId="43283D74" w:rsidR="00154216" w:rsidRPr="00154216" w:rsidRDefault="00E21E59" w:rsidP="00410473">
      <w:pPr>
        <w:spacing w:line="360" w:lineRule="auto"/>
        <w:jc w:val="center"/>
        <w:rPr>
          <w:rFonts w:ascii="Times New Roman" w:hAnsi="Times New Roman" w:cs="Times New Roman"/>
          <w:sz w:val="24"/>
          <w:szCs w:val="24"/>
          <w:lang w:val="en-GB"/>
        </w:rPr>
      </w:pPr>
      <w:r w:rsidRPr="00154216">
        <w:rPr>
          <w:rFonts w:ascii="Times New Roman" w:hAnsi="Times New Roman" w:cs="Times New Roman"/>
          <w:sz w:val="24"/>
          <w:szCs w:val="24"/>
          <w:lang w:val="en-GB"/>
        </w:rPr>
        <w:t>Code</w:t>
      </w:r>
      <w:r w:rsidR="00F527E8">
        <w:rPr>
          <w:rFonts w:ascii="Times New Roman" w:hAnsi="Times New Roman" w:cs="Times New Roman"/>
          <w:sz w:val="24"/>
          <w:szCs w:val="24"/>
          <w:lang w:val="en-GB"/>
        </w:rPr>
        <w:t>:</w:t>
      </w:r>
    </w:p>
    <w:p w14:paraId="08F05A82" w14:textId="770E5E15" w:rsidR="00154216"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7D3C3859" w14:textId="144D73C0" w:rsidR="009E2FCD" w:rsidRDefault="00E21E59" w:rsidP="00410473">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Table of content</w:t>
      </w:r>
    </w:p>
    <w:p w14:paraId="7A5E55F4" w14:textId="033A2986" w:rsidR="00565C8A"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Introduction…………………………………………………………………3</w:t>
      </w:r>
    </w:p>
    <w:p w14:paraId="40C0292A" w14:textId="21D253F1" w:rsidR="00565C8A"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Strategies to reduce unemployment in Ireland……………………………..3</w:t>
      </w:r>
    </w:p>
    <w:p w14:paraId="1CEB0298" w14:textId="3C1D52E5" w:rsidR="00565C8A"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Nationalization……………………………………………………………3</w:t>
      </w:r>
    </w:p>
    <w:p w14:paraId="4C01EFDC" w14:textId="090E4B10" w:rsidR="00BD69A2"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Canons of </w:t>
      </w:r>
      <w:r>
        <w:rPr>
          <w:rFonts w:ascii="Times New Roman" w:hAnsi="Times New Roman" w:cs="Times New Roman"/>
          <w:sz w:val="24"/>
          <w:szCs w:val="24"/>
          <w:lang w:val="en-GB"/>
        </w:rPr>
        <w:t>taxation………………………………………………………..4</w:t>
      </w:r>
    </w:p>
    <w:p w14:paraId="0462604F" w14:textId="2FBEA553" w:rsidR="00BD69A2"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Progressive and regressive taxation……………………………………..5</w:t>
      </w:r>
    </w:p>
    <w:p w14:paraId="3FD9349F" w14:textId="225DF96B" w:rsidR="00BD69A2"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Reasons for international trade……………………………………….5&amp;6</w:t>
      </w:r>
    </w:p>
    <w:p w14:paraId="0A3645F5" w14:textId="2031A7C2" w:rsidR="00BD69A2"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Trade barriers for free trade…………………………………………6</w:t>
      </w:r>
    </w:p>
    <w:p w14:paraId="2BFD9033" w14:textId="6970CDE9" w:rsidR="00BD69A2"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References…………………………………………………………7</w:t>
      </w:r>
    </w:p>
    <w:p w14:paraId="306E0DA5" w14:textId="77777777" w:rsidR="00BD69A2" w:rsidRDefault="00BD69A2" w:rsidP="00410473">
      <w:pPr>
        <w:spacing w:line="360" w:lineRule="auto"/>
        <w:rPr>
          <w:rFonts w:ascii="Times New Roman" w:hAnsi="Times New Roman" w:cs="Times New Roman"/>
          <w:sz w:val="24"/>
          <w:szCs w:val="24"/>
          <w:lang w:val="en-GB"/>
        </w:rPr>
      </w:pPr>
    </w:p>
    <w:p w14:paraId="6957BA44" w14:textId="77777777" w:rsidR="00565C8A" w:rsidRDefault="00565C8A" w:rsidP="00410473">
      <w:pPr>
        <w:spacing w:line="360" w:lineRule="auto"/>
        <w:rPr>
          <w:rFonts w:ascii="Times New Roman" w:hAnsi="Times New Roman" w:cs="Times New Roman"/>
          <w:sz w:val="24"/>
          <w:szCs w:val="24"/>
          <w:lang w:val="en-GB"/>
        </w:rPr>
      </w:pPr>
    </w:p>
    <w:p w14:paraId="6B92AC7C" w14:textId="74EFF3CD" w:rsidR="009E2FCD" w:rsidRDefault="009E2FCD" w:rsidP="00410473">
      <w:pPr>
        <w:spacing w:line="360" w:lineRule="auto"/>
        <w:rPr>
          <w:rFonts w:ascii="Times New Roman" w:hAnsi="Times New Roman" w:cs="Times New Roman"/>
          <w:sz w:val="24"/>
          <w:szCs w:val="24"/>
          <w:lang w:val="en-GB"/>
        </w:rPr>
      </w:pPr>
    </w:p>
    <w:p w14:paraId="3468E8E6" w14:textId="37BB88E9" w:rsidR="009E2FCD" w:rsidRDefault="009E2FCD" w:rsidP="00410473">
      <w:pPr>
        <w:spacing w:line="360" w:lineRule="auto"/>
        <w:rPr>
          <w:rFonts w:ascii="Times New Roman" w:hAnsi="Times New Roman" w:cs="Times New Roman"/>
          <w:sz w:val="24"/>
          <w:szCs w:val="24"/>
          <w:lang w:val="en-GB"/>
        </w:rPr>
      </w:pPr>
    </w:p>
    <w:p w14:paraId="308025D1" w14:textId="3F378E3B" w:rsidR="009E2FCD" w:rsidRDefault="009E2FCD" w:rsidP="00410473">
      <w:pPr>
        <w:spacing w:line="360" w:lineRule="auto"/>
        <w:rPr>
          <w:rFonts w:ascii="Times New Roman" w:hAnsi="Times New Roman" w:cs="Times New Roman"/>
          <w:sz w:val="24"/>
          <w:szCs w:val="24"/>
          <w:lang w:val="en-GB"/>
        </w:rPr>
      </w:pPr>
    </w:p>
    <w:p w14:paraId="515835F7" w14:textId="401B17FA" w:rsidR="009E2FCD" w:rsidRDefault="009E2FCD" w:rsidP="00410473">
      <w:pPr>
        <w:spacing w:line="360" w:lineRule="auto"/>
        <w:rPr>
          <w:rFonts w:ascii="Times New Roman" w:hAnsi="Times New Roman" w:cs="Times New Roman"/>
          <w:sz w:val="24"/>
          <w:szCs w:val="24"/>
          <w:lang w:val="en-GB"/>
        </w:rPr>
      </w:pPr>
    </w:p>
    <w:p w14:paraId="6A73A417" w14:textId="716AF120" w:rsidR="009E2FCD" w:rsidRDefault="009E2FCD" w:rsidP="00410473">
      <w:pPr>
        <w:spacing w:line="360" w:lineRule="auto"/>
        <w:rPr>
          <w:rFonts w:ascii="Times New Roman" w:hAnsi="Times New Roman" w:cs="Times New Roman"/>
          <w:sz w:val="24"/>
          <w:szCs w:val="24"/>
          <w:lang w:val="en-GB"/>
        </w:rPr>
      </w:pPr>
    </w:p>
    <w:p w14:paraId="2EB1529C" w14:textId="63BAF96B" w:rsidR="009E2FCD" w:rsidRDefault="009E2FCD" w:rsidP="00410473">
      <w:pPr>
        <w:spacing w:line="360" w:lineRule="auto"/>
        <w:rPr>
          <w:rFonts w:ascii="Times New Roman" w:hAnsi="Times New Roman" w:cs="Times New Roman"/>
          <w:sz w:val="24"/>
          <w:szCs w:val="24"/>
          <w:lang w:val="en-GB"/>
        </w:rPr>
      </w:pPr>
    </w:p>
    <w:p w14:paraId="16FF7A68" w14:textId="620796E9" w:rsidR="009E2FCD" w:rsidRDefault="009E2FCD" w:rsidP="00410473">
      <w:pPr>
        <w:spacing w:line="360" w:lineRule="auto"/>
        <w:rPr>
          <w:rFonts w:ascii="Times New Roman" w:hAnsi="Times New Roman" w:cs="Times New Roman"/>
          <w:sz w:val="24"/>
          <w:szCs w:val="24"/>
          <w:lang w:val="en-GB"/>
        </w:rPr>
      </w:pPr>
    </w:p>
    <w:p w14:paraId="58354C26" w14:textId="0FB7300A" w:rsidR="009E2FCD" w:rsidRDefault="009E2FCD" w:rsidP="00410473">
      <w:pPr>
        <w:spacing w:line="360" w:lineRule="auto"/>
        <w:rPr>
          <w:rFonts w:ascii="Times New Roman" w:hAnsi="Times New Roman" w:cs="Times New Roman"/>
          <w:sz w:val="24"/>
          <w:szCs w:val="24"/>
          <w:lang w:val="en-GB"/>
        </w:rPr>
      </w:pPr>
    </w:p>
    <w:p w14:paraId="01BAA822" w14:textId="70D0D22D" w:rsidR="009E2FCD" w:rsidRDefault="009E2FCD" w:rsidP="00410473">
      <w:pPr>
        <w:spacing w:line="360" w:lineRule="auto"/>
        <w:rPr>
          <w:rFonts w:ascii="Times New Roman" w:hAnsi="Times New Roman" w:cs="Times New Roman"/>
          <w:sz w:val="24"/>
          <w:szCs w:val="24"/>
          <w:lang w:val="en-GB"/>
        </w:rPr>
      </w:pPr>
    </w:p>
    <w:p w14:paraId="161C008A" w14:textId="4B4D5FCF" w:rsidR="009E2FCD" w:rsidRDefault="009E2FCD" w:rsidP="00410473">
      <w:pPr>
        <w:spacing w:line="360" w:lineRule="auto"/>
        <w:rPr>
          <w:rFonts w:ascii="Times New Roman" w:hAnsi="Times New Roman" w:cs="Times New Roman"/>
          <w:sz w:val="24"/>
          <w:szCs w:val="24"/>
          <w:lang w:val="en-GB"/>
        </w:rPr>
      </w:pPr>
    </w:p>
    <w:p w14:paraId="58660F4F" w14:textId="5E66354B" w:rsidR="009E2FCD" w:rsidRDefault="009E2FCD" w:rsidP="00410473">
      <w:pPr>
        <w:spacing w:line="360" w:lineRule="auto"/>
        <w:rPr>
          <w:rFonts w:ascii="Times New Roman" w:hAnsi="Times New Roman" w:cs="Times New Roman"/>
          <w:sz w:val="24"/>
          <w:szCs w:val="24"/>
          <w:lang w:val="en-GB"/>
        </w:rPr>
      </w:pPr>
    </w:p>
    <w:p w14:paraId="12177828" w14:textId="77777777" w:rsidR="009E2FCD" w:rsidRDefault="009E2FCD" w:rsidP="00410473">
      <w:pPr>
        <w:spacing w:line="360" w:lineRule="auto"/>
        <w:rPr>
          <w:rFonts w:ascii="Times New Roman" w:hAnsi="Times New Roman" w:cs="Times New Roman"/>
          <w:sz w:val="24"/>
          <w:szCs w:val="24"/>
          <w:lang w:val="en-GB"/>
        </w:rPr>
      </w:pPr>
    </w:p>
    <w:p w14:paraId="012405DD" w14:textId="35F5EC7D" w:rsidR="00154216" w:rsidRDefault="00E21E59" w:rsidP="00410473">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Introduction</w:t>
      </w:r>
    </w:p>
    <w:p w14:paraId="367E3A66" w14:textId="4CC7DD39" w:rsidR="00154216" w:rsidRDefault="00E21E59" w:rsidP="00410473">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Economics</w:t>
      </w:r>
    </w:p>
    <w:p w14:paraId="2A7EB44B" w14:textId="70BE1B81" w:rsidR="00154216" w:rsidRDefault="00E21E59" w:rsidP="00410473">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Among the many microeconomic problems </w:t>
      </w:r>
      <w:r w:rsidR="00130723">
        <w:rPr>
          <w:rFonts w:ascii="Times New Roman" w:hAnsi="Times New Roman" w:cs="Times New Roman"/>
          <w:sz w:val="24"/>
          <w:szCs w:val="24"/>
          <w:lang w:val="en-GB"/>
        </w:rPr>
        <w:t>facing Ireland</w:t>
      </w:r>
      <w:r w:rsidR="00B70578">
        <w:rPr>
          <w:rFonts w:ascii="Times New Roman" w:hAnsi="Times New Roman" w:cs="Times New Roman"/>
          <w:sz w:val="24"/>
          <w:szCs w:val="24"/>
          <w:lang w:val="en-GB"/>
        </w:rPr>
        <w:t>, unemployment stands out to be the most crucial</w:t>
      </w:r>
      <w:r w:rsidR="00130723">
        <w:rPr>
          <w:rFonts w:ascii="Times New Roman" w:hAnsi="Times New Roman" w:cs="Times New Roman"/>
          <w:sz w:val="24"/>
          <w:szCs w:val="24"/>
          <w:lang w:val="en-GB"/>
        </w:rPr>
        <w:t>(</w:t>
      </w:r>
      <w:r w:rsidR="00130723">
        <w:rPr>
          <w:rFonts w:ascii="Arial" w:hAnsi="Arial" w:cs="Arial"/>
          <w:color w:val="222222"/>
          <w:sz w:val="20"/>
          <w:szCs w:val="20"/>
          <w:shd w:val="clear" w:color="auto" w:fill="FFFFFF"/>
        </w:rPr>
        <w:t>Delaneyet al., 2011)</w:t>
      </w:r>
      <w:r w:rsidR="00130723">
        <w:rPr>
          <w:rFonts w:ascii="Times New Roman" w:hAnsi="Times New Roman" w:cs="Times New Roman"/>
          <w:sz w:val="24"/>
          <w:szCs w:val="24"/>
          <w:lang w:val="en-GB"/>
        </w:rPr>
        <w:t>.</w:t>
      </w:r>
      <w:r w:rsidR="00B70578">
        <w:rPr>
          <w:rFonts w:ascii="Times New Roman" w:hAnsi="Times New Roman" w:cs="Times New Roman"/>
          <w:sz w:val="24"/>
          <w:szCs w:val="24"/>
          <w:lang w:val="en-GB"/>
        </w:rPr>
        <w:t xml:space="preserve"> </w:t>
      </w:r>
      <w:r w:rsidR="00130723">
        <w:rPr>
          <w:rFonts w:ascii="Times New Roman" w:hAnsi="Times New Roman" w:cs="Times New Roman"/>
          <w:sz w:val="24"/>
          <w:szCs w:val="24"/>
          <w:lang w:val="en-GB"/>
        </w:rPr>
        <w:t>T</w:t>
      </w:r>
      <w:r w:rsidR="00B70578">
        <w:rPr>
          <w:rFonts w:ascii="Times New Roman" w:hAnsi="Times New Roman" w:cs="Times New Roman"/>
          <w:sz w:val="24"/>
          <w:szCs w:val="24"/>
          <w:lang w:val="en-GB"/>
        </w:rPr>
        <w:t>he unemployment problem is more acute in Ireland than in any other European country. In the 1960s, the unemployment rate hovered around five until the 1970s when new terms of trade hit the Irish economy, and the unemployment rate rose sharply.</w:t>
      </w:r>
      <w:r w:rsidR="004F71D7">
        <w:rPr>
          <w:rFonts w:ascii="Times New Roman" w:hAnsi="Times New Roman" w:cs="Times New Roman"/>
          <w:sz w:val="24"/>
          <w:szCs w:val="24"/>
          <w:lang w:val="en-GB"/>
        </w:rPr>
        <w:t xml:space="preserve"> The Irish economy's most worrying times were between 1979-1987 when the unemployment rate rose to 17 percent from 10 percent. </w:t>
      </w:r>
      <w:r w:rsidR="00EA2E27">
        <w:rPr>
          <w:rFonts w:ascii="Times New Roman" w:hAnsi="Times New Roman" w:cs="Times New Roman"/>
          <w:sz w:val="24"/>
          <w:szCs w:val="24"/>
          <w:lang w:val="en-GB"/>
        </w:rPr>
        <w:t xml:space="preserve"> In October 2019, the unemployment rate in Ireland was 4.7 %, a situation that worsened in September  2020 when the unemployment rate rose to 7.3 percent</w:t>
      </w:r>
      <w:r w:rsidR="00130723">
        <w:rPr>
          <w:rFonts w:ascii="Times New Roman" w:hAnsi="Times New Roman" w:cs="Times New Roman"/>
          <w:sz w:val="24"/>
          <w:szCs w:val="24"/>
          <w:lang w:val="en-GB"/>
        </w:rPr>
        <w:t>(</w:t>
      </w:r>
      <w:r w:rsidR="00130723">
        <w:rPr>
          <w:rFonts w:ascii="Arial" w:hAnsi="Arial" w:cs="Arial"/>
          <w:color w:val="222222"/>
          <w:sz w:val="20"/>
          <w:szCs w:val="20"/>
          <w:shd w:val="clear" w:color="auto" w:fill="FFFFFF"/>
        </w:rPr>
        <w:t>Beirne et al., 2020)</w:t>
      </w:r>
      <w:r w:rsidR="00EA2E27">
        <w:rPr>
          <w:rFonts w:ascii="Times New Roman" w:hAnsi="Times New Roman" w:cs="Times New Roman"/>
          <w:sz w:val="24"/>
          <w:szCs w:val="24"/>
          <w:lang w:val="en-GB"/>
        </w:rPr>
        <w:t>. Despite</w:t>
      </w:r>
      <w:r w:rsidR="004F71D7">
        <w:rPr>
          <w:rFonts w:ascii="Times New Roman" w:hAnsi="Times New Roman" w:cs="Times New Roman"/>
          <w:sz w:val="24"/>
          <w:szCs w:val="24"/>
          <w:lang w:val="en-GB"/>
        </w:rPr>
        <w:t xml:space="preserve"> the changing economic times, unemployment in Ireland remains the highest among the European nations.</w:t>
      </w:r>
    </w:p>
    <w:p w14:paraId="3EDC21CB" w14:textId="4581EC8E" w:rsidR="00EA2E27" w:rsidRDefault="00E21E59" w:rsidP="00410473">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1.</w:t>
      </w:r>
      <w:r w:rsidR="00130723">
        <w:rPr>
          <w:rFonts w:ascii="Times New Roman" w:hAnsi="Times New Roman" w:cs="Times New Roman"/>
          <w:sz w:val="24"/>
          <w:szCs w:val="24"/>
          <w:lang w:val="en-GB"/>
        </w:rPr>
        <w:t>S</w:t>
      </w:r>
      <w:r>
        <w:rPr>
          <w:rFonts w:ascii="Times New Roman" w:hAnsi="Times New Roman" w:cs="Times New Roman"/>
          <w:sz w:val="24"/>
          <w:szCs w:val="24"/>
          <w:lang w:val="en-GB"/>
        </w:rPr>
        <w:t>trategies</w:t>
      </w:r>
      <w:r w:rsidR="00130723">
        <w:rPr>
          <w:rFonts w:ascii="Times New Roman" w:hAnsi="Times New Roman" w:cs="Times New Roman"/>
          <w:sz w:val="24"/>
          <w:szCs w:val="24"/>
          <w:lang w:val="en-GB"/>
        </w:rPr>
        <w:t xml:space="preserve"> </w:t>
      </w:r>
      <w:r>
        <w:rPr>
          <w:rFonts w:ascii="Times New Roman" w:hAnsi="Times New Roman" w:cs="Times New Roman"/>
          <w:sz w:val="24"/>
          <w:szCs w:val="24"/>
          <w:lang w:val="en-GB"/>
        </w:rPr>
        <w:t>to reduce unemployment in Ireland</w:t>
      </w:r>
    </w:p>
    <w:p w14:paraId="0BA6B0A7" w14:textId="6543CB1E" w:rsidR="00EA2E27" w:rsidRDefault="00E21E59" w:rsidP="00410473">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The Irish government could apply the following strategies to deal with </w:t>
      </w:r>
      <w:r w:rsidR="00130723">
        <w:rPr>
          <w:rFonts w:ascii="Times New Roman" w:hAnsi="Times New Roman" w:cs="Times New Roman"/>
          <w:sz w:val="24"/>
          <w:szCs w:val="24"/>
          <w:lang w:val="en-GB"/>
        </w:rPr>
        <w:t>the rising</w:t>
      </w:r>
      <w:r>
        <w:rPr>
          <w:rFonts w:ascii="Times New Roman" w:hAnsi="Times New Roman" w:cs="Times New Roman"/>
          <w:sz w:val="24"/>
          <w:szCs w:val="24"/>
          <w:lang w:val="en-GB"/>
        </w:rPr>
        <w:t xml:space="preserve"> unemployment rate.</w:t>
      </w:r>
    </w:p>
    <w:p w14:paraId="2F784821" w14:textId="56E19B83" w:rsidR="00EA2E27" w:rsidRDefault="00E21E59" w:rsidP="00410473">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Investing in agriculture: failure to invest in the agricultural sector is one of the main reasons for Ireland's slow employment rate. </w:t>
      </w:r>
      <w:r w:rsidR="00653340">
        <w:rPr>
          <w:rFonts w:ascii="Times New Roman" w:hAnsi="Times New Roman" w:cs="Times New Roman"/>
          <w:sz w:val="24"/>
          <w:szCs w:val="24"/>
          <w:lang w:val="en-GB"/>
        </w:rPr>
        <w:t xml:space="preserve"> Since the early nineties, Investment in the agricultural sector has declined from both private and public sectors. Investing in agriculture not only generates direct employment but also provides both forward and backward linkages. It is important to invest in irrigation, flood control projects, and rural roads, among other infrastructure that will support the agricultural Investment.</w:t>
      </w:r>
    </w:p>
    <w:p w14:paraId="2817E388" w14:textId="5460EDC7" w:rsidR="00653340" w:rsidRDefault="00E21E59" w:rsidP="00410473">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Use of </w:t>
      </w:r>
      <w:r w:rsidR="000A5CC9">
        <w:rPr>
          <w:rFonts w:ascii="Times New Roman" w:hAnsi="Times New Roman" w:cs="Times New Roman"/>
          <w:sz w:val="24"/>
          <w:szCs w:val="24"/>
          <w:lang w:val="en-GB"/>
        </w:rPr>
        <w:t>labour-intensive</w:t>
      </w:r>
      <w:r>
        <w:rPr>
          <w:rFonts w:ascii="Times New Roman" w:hAnsi="Times New Roman" w:cs="Times New Roman"/>
          <w:sz w:val="24"/>
          <w:szCs w:val="24"/>
          <w:lang w:val="en-GB"/>
        </w:rPr>
        <w:t xml:space="preserve"> technology: </w:t>
      </w:r>
      <w:r w:rsidR="000B34ED">
        <w:rPr>
          <w:rFonts w:ascii="Times New Roman" w:hAnsi="Times New Roman" w:cs="Times New Roman"/>
          <w:sz w:val="24"/>
          <w:szCs w:val="24"/>
          <w:lang w:val="en-GB"/>
        </w:rPr>
        <w:t xml:space="preserve"> </w:t>
      </w:r>
      <w:r w:rsidR="000A5CC9">
        <w:rPr>
          <w:rFonts w:ascii="Times New Roman" w:hAnsi="Times New Roman" w:cs="Times New Roman"/>
          <w:sz w:val="24"/>
          <w:szCs w:val="24"/>
          <w:lang w:val="en-GB"/>
        </w:rPr>
        <w:t>I</w:t>
      </w:r>
      <w:r w:rsidR="000B34ED">
        <w:rPr>
          <w:rFonts w:ascii="Times New Roman" w:hAnsi="Times New Roman" w:cs="Times New Roman"/>
          <w:sz w:val="24"/>
          <w:szCs w:val="24"/>
          <w:lang w:val="en-GB"/>
        </w:rPr>
        <w:t xml:space="preserve">n order to generate enough employment opportunities, </w:t>
      </w:r>
      <w:r>
        <w:rPr>
          <w:rFonts w:ascii="Times New Roman" w:hAnsi="Times New Roman" w:cs="Times New Roman"/>
          <w:sz w:val="24"/>
          <w:szCs w:val="24"/>
          <w:lang w:val="en-GB"/>
        </w:rPr>
        <w:t>,</w:t>
      </w:r>
      <w:r>
        <w:rPr>
          <w:rFonts w:ascii="Times New Roman" w:hAnsi="Times New Roman" w:cs="Times New Roman"/>
          <w:sz w:val="24"/>
          <w:szCs w:val="24"/>
          <w:lang w:val="en-GB"/>
        </w:rPr>
        <w:t xml:space="preserve">both the unorganized and the organized </w:t>
      </w:r>
      <w:r w:rsidR="00C05851">
        <w:rPr>
          <w:rFonts w:ascii="Times New Roman" w:hAnsi="Times New Roman" w:cs="Times New Roman"/>
          <w:sz w:val="24"/>
          <w:szCs w:val="24"/>
          <w:lang w:val="en-GB"/>
        </w:rPr>
        <w:t>sectors must</w:t>
      </w:r>
      <w:r>
        <w:rPr>
          <w:rFonts w:ascii="Times New Roman" w:hAnsi="Times New Roman" w:cs="Times New Roman"/>
          <w:sz w:val="24"/>
          <w:szCs w:val="24"/>
          <w:lang w:val="en-GB"/>
        </w:rPr>
        <w:t xml:space="preserve"> adopt labor-intensive technology. It is worth noting that mechanization in agriculture in many countri</w:t>
      </w:r>
      <w:r>
        <w:rPr>
          <w:rFonts w:ascii="Times New Roman" w:hAnsi="Times New Roman" w:cs="Times New Roman"/>
          <w:sz w:val="24"/>
          <w:szCs w:val="24"/>
          <w:lang w:val="en-GB"/>
        </w:rPr>
        <w:t xml:space="preserve">es has lowered the employment growth elasticity of agricultural </w:t>
      </w:r>
      <w:r w:rsidR="00C05851">
        <w:rPr>
          <w:rFonts w:ascii="Times New Roman" w:hAnsi="Times New Roman" w:cs="Times New Roman"/>
          <w:sz w:val="24"/>
          <w:szCs w:val="24"/>
          <w:lang w:val="en-GB"/>
        </w:rPr>
        <w:t xml:space="preserve">output. Due to the growing unemployment in </w:t>
      </w:r>
      <w:r w:rsidR="00130723">
        <w:rPr>
          <w:rFonts w:ascii="Times New Roman" w:hAnsi="Times New Roman" w:cs="Times New Roman"/>
          <w:sz w:val="24"/>
          <w:szCs w:val="24"/>
          <w:lang w:val="en-GB"/>
        </w:rPr>
        <w:t>Ireland,</w:t>
      </w:r>
      <w:r w:rsidR="00C05851">
        <w:rPr>
          <w:rFonts w:ascii="Times New Roman" w:hAnsi="Times New Roman" w:cs="Times New Roman"/>
          <w:sz w:val="24"/>
          <w:szCs w:val="24"/>
          <w:lang w:val="en-GB"/>
        </w:rPr>
        <w:t xml:space="preserve"> some output growth must be sacrificed to curb the unemployment rate.</w:t>
      </w:r>
    </w:p>
    <w:p w14:paraId="0E305301" w14:textId="284F5745" w:rsidR="00C05851" w:rsidRDefault="00E21E59" w:rsidP="00410473">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Health, education, and employment generation: The promotion of </w:t>
      </w:r>
      <w:r w:rsidR="00130723">
        <w:rPr>
          <w:rFonts w:ascii="Times New Roman" w:hAnsi="Times New Roman" w:cs="Times New Roman"/>
          <w:sz w:val="24"/>
          <w:szCs w:val="24"/>
          <w:lang w:val="en-GB"/>
        </w:rPr>
        <w:t>healthcare</w:t>
      </w:r>
      <w:r>
        <w:rPr>
          <w:rFonts w:ascii="Times New Roman" w:hAnsi="Times New Roman" w:cs="Times New Roman"/>
          <w:sz w:val="24"/>
          <w:szCs w:val="24"/>
          <w:lang w:val="en-GB"/>
        </w:rPr>
        <w:t xml:space="preserve"> and education contributes to the accumulation of human capital, which leads to the growth of output </w:t>
      </w:r>
      <w:r>
        <w:rPr>
          <w:rFonts w:ascii="Times New Roman" w:hAnsi="Times New Roman" w:cs="Times New Roman"/>
          <w:sz w:val="24"/>
          <w:szCs w:val="24"/>
          <w:lang w:val="en-GB"/>
        </w:rPr>
        <w:lastRenderedPageBreak/>
        <w:t>and generation of employment opportunities. Investing in the health and education sectors will also employ both skilled and unskilled labor.</w:t>
      </w:r>
    </w:p>
    <w:p w14:paraId="2E0F8A9B" w14:textId="05F2B14E" w:rsidR="00C05851" w:rsidRDefault="00E21E59" w:rsidP="00410473">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Diversify ag</w:t>
      </w:r>
      <w:r>
        <w:rPr>
          <w:rFonts w:ascii="Times New Roman" w:hAnsi="Times New Roman" w:cs="Times New Roman"/>
          <w:sz w:val="24"/>
          <w:szCs w:val="24"/>
          <w:lang w:val="en-GB"/>
        </w:rPr>
        <w:t xml:space="preserve">ricultural </w:t>
      </w:r>
      <w:r w:rsidR="00EA6293">
        <w:rPr>
          <w:rFonts w:ascii="Times New Roman" w:hAnsi="Times New Roman" w:cs="Times New Roman"/>
          <w:sz w:val="24"/>
          <w:szCs w:val="24"/>
          <w:lang w:val="en-GB"/>
        </w:rPr>
        <w:t xml:space="preserve">sector: diversification of agriculture will lead to more income-generating opportunities. For </w:t>
      </w:r>
      <w:r w:rsidR="00130723">
        <w:rPr>
          <w:rFonts w:ascii="Times New Roman" w:hAnsi="Times New Roman" w:cs="Times New Roman"/>
          <w:sz w:val="24"/>
          <w:szCs w:val="24"/>
          <w:lang w:val="en-GB"/>
        </w:rPr>
        <w:t>instance,</w:t>
      </w:r>
      <w:r w:rsidR="00EA6293">
        <w:rPr>
          <w:rFonts w:ascii="Times New Roman" w:hAnsi="Times New Roman" w:cs="Times New Roman"/>
          <w:sz w:val="24"/>
          <w:szCs w:val="24"/>
          <w:lang w:val="en-GB"/>
        </w:rPr>
        <w:t xml:space="preserve"> there is an urgent need to shift from growing crops to floriculture, animal </w:t>
      </w:r>
      <w:r w:rsidR="00130723">
        <w:rPr>
          <w:rFonts w:ascii="Times New Roman" w:hAnsi="Times New Roman" w:cs="Times New Roman"/>
          <w:sz w:val="24"/>
          <w:szCs w:val="24"/>
          <w:lang w:val="en-GB"/>
        </w:rPr>
        <w:t>husbandry,</w:t>
      </w:r>
      <w:r w:rsidR="00EA6293">
        <w:rPr>
          <w:rFonts w:ascii="Times New Roman" w:hAnsi="Times New Roman" w:cs="Times New Roman"/>
          <w:sz w:val="24"/>
          <w:szCs w:val="24"/>
          <w:lang w:val="en-GB"/>
        </w:rPr>
        <w:t xml:space="preserve"> horticulture, and vegetable </w:t>
      </w:r>
      <w:r w:rsidR="00130723">
        <w:rPr>
          <w:rFonts w:ascii="Times New Roman" w:hAnsi="Times New Roman" w:cs="Times New Roman"/>
          <w:sz w:val="24"/>
          <w:szCs w:val="24"/>
          <w:lang w:val="en-GB"/>
        </w:rPr>
        <w:t>farming in Ireland. The</w:t>
      </w:r>
      <w:r w:rsidR="00EA6293">
        <w:rPr>
          <w:rFonts w:ascii="Times New Roman" w:hAnsi="Times New Roman" w:cs="Times New Roman"/>
          <w:sz w:val="24"/>
          <w:szCs w:val="24"/>
          <w:lang w:val="en-GB"/>
        </w:rPr>
        <w:t xml:space="preserve"> diversification will create more employment opportunities.</w:t>
      </w:r>
    </w:p>
    <w:p w14:paraId="5EA17A27" w14:textId="26568E75" w:rsidR="00EA6293" w:rsidRDefault="00E21E59" w:rsidP="00410473">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2.</w:t>
      </w:r>
      <w:r w:rsidR="00130723">
        <w:rPr>
          <w:rFonts w:ascii="Times New Roman" w:hAnsi="Times New Roman" w:cs="Times New Roman"/>
          <w:sz w:val="24"/>
          <w:szCs w:val="24"/>
          <w:lang w:val="en-GB"/>
        </w:rPr>
        <w:t>N</w:t>
      </w:r>
      <w:r>
        <w:rPr>
          <w:rFonts w:ascii="Times New Roman" w:hAnsi="Times New Roman" w:cs="Times New Roman"/>
          <w:sz w:val="24"/>
          <w:szCs w:val="24"/>
          <w:lang w:val="en-GB"/>
        </w:rPr>
        <w:t xml:space="preserve">ationalization </w:t>
      </w:r>
      <w:r w:rsidR="005E709B">
        <w:rPr>
          <w:rFonts w:ascii="Times New Roman" w:hAnsi="Times New Roman" w:cs="Times New Roman"/>
          <w:sz w:val="24"/>
          <w:szCs w:val="24"/>
          <w:lang w:val="en-GB"/>
        </w:rPr>
        <w:t>is defined</w:t>
      </w:r>
      <w:r w:rsidR="000B34ED">
        <w:rPr>
          <w:rFonts w:ascii="Times New Roman" w:hAnsi="Times New Roman" w:cs="Times New Roman"/>
          <w:sz w:val="24"/>
          <w:szCs w:val="24"/>
          <w:lang w:val="en-GB"/>
        </w:rPr>
        <w:t xml:space="preserve"> as the </w:t>
      </w:r>
      <w:r w:rsidR="00130723">
        <w:rPr>
          <w:rFonts w:ascii="Times New Roman" w:hAnsi="Times New Roman" w:cs="Times New Roman"/>
          <w:sz w:val="24"/>
          <w:szCs w:val="24"/>
          <w:lang w:val="en-GB"/>
        </w:rPr>
        <w:t>process by</w:t>
      </w:r>
      <w:r>
        <w:rPr>
          <w:rFonts w:ascii="Times New Roman" w:hAnsi="Times New Roman" w:cs="Times New Roman"/>
          <w:sz w:val="24"/>
          <w:szCs w:val="24"/>
          <w:lang w:val="en-GB"/>
        </w:rPr>
        <w:t xml:space="preserve"> which the </w:t>
      </w:r>
      <w:r w:rsidR="000B34ED">
        <w:rPr>
          <w:rFonts w:ascii="Times New Roman" w:hAnsi="Times New Roman" w:cs="Times New Roman"/>
          <w:sz w:val="24"/>
          <w:szCs w:val="24"/>
          <w:lang w:val="en-GB"/>
        </w:rPr>
        <w:t xml:space="preserve">private companies and industries </w:t>
      </w:r>
      <w:r>
        <w:rPr>
          <w:rFonts w:ascii="Times New Roman" w:hAnsi="Times New Roman" w:cs="Times New Roman"/>
          <w:sz w:val="24"/>
          <w:szCs w:val="24"/>
          <w:lang w:val="en-GB"/>
        </w:rPr>
        <w:t xml:space="preserve"> </w:t>
      </w:r>
      <w:r w:rsidR="000B34ED">
        <w:rPr>
          <w:rFonts w:ascii="Times New Roman" w:hAnsi="Times New Roman" w:cs="Times New Roman"/>
          <w:sz w:val="24"/>
          <w:szCs w:val="24"/>
          <w:lang w:val="en-GB"/>
        </w:rPr>
        <w:t>are controlled by the government</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130723">
        <w:rPr>
          <w:rFonts w:ascii="Times New Roman" w:hAnsi="Times New Roman" w:cs="Times New Roman"/>
          <w:sz w:val="24"/>
          <w:szCs w:val="24"/>
          <w:lang w:val="en-GB"/>
        </w:rPr>
        <w:t>(</w:t>
      </w:r>
      <w:r w:rsidR="00130723">
        <w:rPr>
          <w:rFonts w:ascii="Arial" w:hAnsi="Arial" w:cs="Arial"/>
          <w:color w:val="222222"/>
          <w:sz w:val="20"/>
          <w:szCs w:val="20"/>
          <w:shd w:val="clear" w:color="auto" w:fill="FFFFFF"/>
        </w:rPr>
        <w:t>Voszka, 2017).</w:t>
      </w:r>
      <w:r w:rsidR="00130723">
        <w:rPr>
          <w:rFonts w:ascii="Times New Roman" w:hAnsi="Times New Roman" w:cs="Times New Roman"/>
          <w:sz w:val="24"/>
          <w:szCs w:val="24"/>
          <w:lang w:val="en-GB"/>
        </w:rPr>
        <w:t xml:space="preserve"> I</w:t>
      </w:r>
      <w:r>
        <w:rPr>
          <w:rFonts w:ascii="Times New Roman" w:hAnsi="Times New Roman" w:cs="Times New Roman"/>
          <w:sz w:val="24"/>
          <w:szCs w:val="24"/>
          <w:lang w:val="en-GB"/>
        </w:rPr>
        <w:t xml:space="preserve">n the process of nationalization, the government may decide to take control of the petroleum </w:t>
      </w:r>
      <w:r w:rsidR="00332043">
        <w:rPr>
          <w:rFonts w:ascii="Times New Roman" w:hAnsi="Times New Roman" w:cs="Times New Roman"/>
          <w:sz w:val="24"/>
          <w:szCs w:val="24"/>
          <w:lang w:val="en-GB"/>
        </w:rPr>
        <w:t>industry. Deregulation</w:t>
      </w:r>
      <w:r>
        <w:rPr>
          <w:rFonts w:ascii="Times New Roman" w:hAnsi="Times New Roman" w:cs="Times New Roman"/>
          <w:sz w:val="24"/>
          <w:szCs w:val="24"/>
          <w:lang w:val="en-GB"/>
        </w:rPr>
        <w:t xml:space="preserve"> is the elimination of government power in a </w:t>
      </w:r>
      <w:r w:rsidR="00332043">
        <w:rPr>
          <w:rFonts w:ascii="Times New Roman" w:hAnsi="Times New Roman" w:cs="Times New Roman"/>
          <w:sz w:val="24"/>
          <w:szCs w:val="24"/>
          <w:lang w:val="en-GB"/>
        </w:rPr>
        <w:t>particular industry. Deregulation is mainly enacted to create competition in the industry. For instance, the government may decide to deregulate the telecommunication industry.</w:t>
      </w:r>
    </w:p>
    <w:p w14:paraId="02CD42B9" w14:textId="0CE3B667" w:rsidR="00272DBC" w:rsidRDefault="00E21E59" w:rsidP="00410473">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3.</w:t>
      </w:r>
      <w:r w:rsidR="00130723">
        <w:rPr>
          <w:rFonts w:ascii="Times New Roman" w:hAnsi="Times New Roman" w:cs="Times New Roman"/>
          <w:sz w:val="24"/>
          <w:szCs w:val="24"/>
          <w:lang w:val="en-GB"/>
        </w:rPr>
        <w:t>N</w:t>
      </w:r>
      <w:r>
        <w:rPr>
          <w:rFonts w:ascii="Times New Roman" w:hAnsi="Times New Roman" w:cs="Times New Roman"/>
          <w:sz w:val="24"/>
          <w:szCs w:val="24"/>
          <w:lang w:val="en-GB"/>
        </w:rPr>
        <w:t>ationalization has both positive and negative sides. The following are some of the advantages a</w:t>
      </w:r>
      <w:r w:rsidR="00F23616">
        <w:rPr>
          <w:rFonts w:ascii="Times New Roman" w:hAnsi="Times New Roman" w:cs="Times New Roman"/>
          <w:sz w:val="24"/>
          <w:szCs w:val="24"/>
          <w:lang w:val="en-GB"/>
        </w:rPr>
        <w:t>). prevention</w:t>
      </w:r>
      <w:r>
        <w:rPr>
          <w:rFonts w:ascii="Times New Roman" w:hAnsi="Times New Roman" w:cs="Times New Roman"/>
          <w:sz w:val="24"/>
          <w:szCs w:val="24"/>
          <w:lang w:val="en-GB"/>
        </w:rPr>
        <w:t xml:space="preserve"> of monopoly:</w:t>
      </w:r>
      <w:r w:rsidR="00A6558C">
        <w:rPr>
          <w:rFonts w:ascii="Times New Roman" w:hAnsi="Times New Roman" w:cs="Times New Roman"/>
          <w:sz w:val="24"/>
          <w:szCs w:val="24"/>
          <w:lang w:val="en-GB"/>
        </w:rPr>
        <w:t xml:space="preserve"> monopoly in business favors just the few lucky people and increases the price of commodities. With nationalization, prices are controlled by the government.</w:t>
      </w:r>
      <w:r w:rsidR="00F23616">
        <w:rPr>
          <w:rFonts w:ascii="Times New Roman" w:hAnsi="Times New Roman" w:cs="Times New Roman"/>
          <w:sz w:val="24"/>
          <w:szCs w:val="24"/>
          <w:lang w:val="en-GB"/>
        </w:rPr>
        <w:t xml:space="preserve"> </w:t>
      </w:r>
      <w:r w:rsidR="00A6558C">
        <w:rPr>
          <w:rFonts w:ascii="Times New Roman" w:hAnsi="Times New Roman" w:cs="Times New Roman"/>
          <w:sz w:val="24"/>
          <w:szCs w:val="24"/>
          <w:lang w:val="en-GB"/>
        </w:rPr>
        <w:t xml:space="preserve">b) prevention of public interest is another benefit of </w:t>
      </w:r>
      <w:r w:rsidR="00130723">
        <w:rPr>
          <w:rFonts w:ascii="Times New Roman" w:hAnsi="Times New Roman" w:cs="Times New Roman"/>
          <w:sz w:val="24"/>
          <w:szCs w:val="24"/>
          <w:lang w:val="en-GB"/>
        </w:rPr>
        <w:t>nationalization. With</w:t>
      </w:r>
      <w:r w:rsidR="00A6558C">
        <w:rPr>
          <w:rFonts w:ascii="Times New Roman" w:hAnsi="Times New Roman" w:cs="Times New Roman"/>
          <w:sz w:val="24"/>
          <w:szCs w:val="24"/>
          <w:lang w:val="en-GB"/>
        </w:rPr>
        <w:t xml:space="preserve"> the government in </w:t>
      </w:r>
      <w:r w:rsidR="00F23616">
        <w:rPr>
          <w:rFonts w:ascii="Times New Roman" w:hAnsi="Times New Roman" w:cs="Times New Roman"/>
          <w:sz w:val="24"/>
          <w:szCs w:val="24"/>
          <w:lang w:val="en-GB"/>
        </w:rPr>
        <w:t>control, public</w:t>
      </w:r>
      <w:r w:rsidR="00A6558C">
        <w:rPr>
          <w:rFonts w:ascii="Times New Roman" w:hAnsi="Times New Roman" w:cs="Times New Roman"/>
          <w:sz w:val="24"/>
          <w:szCs w:val="24"/>
          <w:lang w:val="en-GB"/>
        </w:rPr>
        <w:t xml:space="preserve"> interests are not injured due to unhealthy business competition.</w:t>
      </w:r>
    </w:p>
    <w:p w14:paraId="124D7FC3" w14:textId="1DFBAF5D" w:rsidR="00A6558C" w:rsidRDefault="00E21E59" w:rsidP="00410473">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On the negative side, nationalization, low productivity, and inefficiency are experienced. Since most government-controlled sectors are poorly managed, the rate of production in the nationalized sectors is </w:t>
      </w:r>
      <w:r w:rsidR="002E4E81">
        <w:rPr>
          <w:rFonts w:ascii="Times New Roman" w:hAnsi="Times New Roman" w:cs="Times New Roman"/>
          <w:sz w:val="24"/>
          <w:szCs w:val="24"/>
          <w:lang w:val="en-GB"/>
        </w:rPr>
        <w:t xml:space="preserve">low. </w:t>
      </w:r>
      <w:r w:rsidR="00BB1B31">
        <w:rPr>
          <w:rFonts w:ascii="Times New Roman" w:hAnsi="Times New Roman" w:cs="Times New Roman"/>
          <w:sz w:val="24"/>
          <w:szCs w:val="24"/>
          <w:lang w:val="en-GB"/>
        </w:rPr>
        <w:t>Secondly,</w:t>
      </w:r>
      <w:r>
        <w:rPr>
          <w:rFonts w:ascii="Times New Roman" w:hAnsi="Times New Roman" w:cs="Times New Roman"/>
          <w:sz w:val="24"/>
          <w:szCs w:val="24"/>
          <w:lang w:val="en-GB"/>
        </w:rPr>
        <w:t xml:space="preserve"> the </w:t>
      </w:r>
      <w:r w:rsidR="002E4E81">
        <w:rPr>
          <w:rFonts w:ascii="Times New Roman" w:hAnsi="Times New Roman" w:cs="Times New Roman"/>
          <w:sz w:val="24"/>
          <w:szCs w:val="24"/>
          <w:lang w:val="en-GB"/>
        </w:rPr>
        <w:t>operation of the nationalized sectors will be highly controlled by political waves. The price and operation of commodities largely depend on the government of the day.</w:t>
      </w:r>
    </w:p>
    <w:p w14:paraId="2FCA0596" w14:textId="193DB898" w:rsidR="002E4E81" w:rsidRDefault="00E21E59" w:rsidP="00410473">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4.</w:t>
      </w:r>
      <w:r w:rsidR="00746FB4">
        <w:rPr>
          <w:rFonts w:ascii="Times New Roman" w:hAnsi="Times New Roman" w:cs="Times New Roman"/>
          <w:sz w:val="24"/>
          <w:szCs w:val="24"/>
          <w:lang w:val="en-GB"/>
        </w:rPr>
        <w:t>T</w:t>
      </w:r>
      <w:r>
        <w:rPr>
          <w:rFonts w:ascii="Times New Roman" w:hAnsi="Times New Roman" w:cs="Times New Roman"/>
          <w:sz w:val="24"/>
          <w:szCs w:val="24"/>
          <w:lang w:val="en-GB"/>
        </w:rPr>
        <w:t xml:space="preserve">axation principles were formulated many years ago. However, in </w:t>
      </w:r>
      <w:r w:rsidR="009E2FCD">
        <w:rPr>
          <w:rFonts w:ascii="Times New Roman" w:hAnsi="Times New Roman" w:cs="Times New Roman"/>
          <w:sz w:val="24"/>
          <w:szCs w:val="24"/>
          <w:lang w:val="en-GB"/>
        </w:rPr>
        <w:t>1976,</w:t>
      </w:r>
      <w:r>
        <w:rPr>
          <w:rFonts w:ascii="Times New Roman" w:hAnsi="Times New Roman" w:cs="Times New Roman"/>
          <w:sz w:val="24"/>
          <w:szCs w:val="24"/>
          <w:lang w:val="en-GB"/>
        </w:rPr>
        <w:t xml:space="preserve"> </w:t>
      </w:r>
      <w:r w:rsidR="00BB1B31">
        <w:rPr>
          <w:rFonts w:ascii="Times New Roman" w:hAnsi="Times New Roman" w:cs="Times New Roman"/>
          <w:sz w:val="24"/>
          <w:szCs w:val="24"/>
          <w:lang w:val="en-GB"/>
        </w:rPr>
        <w:t>Adam</w:t>
      </w:r>
      <w:r>
        <w:rPr>
          <w:rFonts w:ascii="Times New Roman" w:hAnsi="Times New Roman" w:cs="Times New Roman"/>
          <w:sz w:val="24"/>
          <w:szCs w:val="24"/>
          <w:lang w:val="en-GB"/>
        </w:rPr>
        <w:t xml:space="preserve"> Smith argued that taxation should be based on four </w:t>
      </w:r>
      <w:r w:rsidR="009E2FCD">
        <w:rPr>
          <w:rFonts w:ascii="Times New Roman" w:hAnsi="Times New Roman" w:cs="Times New Roman"/>
          <w:sz w:val="24"/>
          <w:szCs w:val="24"/>
          <w:lang w:val="en-GB"/>
        </w:rPr>
        <w:t>canons (</w:t>
      </w:r>
      <w:r w:rsidR="00BB1B31">
        <w:rPr>
          <w:rFonts w:ascii="Arial" w:hAnsi="Arial" w:cs="Arial"/>
          <w:color w:val="222222"/>
          <w:sz w:val="20"/>
          <w:szCs w:val="20"/>
          <w:shd w:val="clear" w:color="auto" w:fill="FFFFFF"/>
        </w:rPr>
        <w:t>Perkins,1947).</w:t>
      </w:r>
    </w:p>
    <w:p w14:paraId="7D9FBC6A" w14:textId="1229D635" w:rsidR="00694BCF" w:rsidRDefault="00E21E59" w:rsidP="00410473">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Canon of </w:t>
      </w:r>
      <w:r w:rsidR="003B4522">
        <w:rPr>
          <w:rFonts w:ascii="Times New Roman" w:hAnsi="Times New Roman" w:cs="Times New Roman"/>
          <w:sz w:val="24"/>
          <w:szCs w:val="24"/>
          <w:lang w:val="en-GB"/>
        </w:rPr>
        <w:t>equity: this</w:t>
      </w:r>
      <w:r>
        <w:rPr>
          <w:rFonts w:ascii="Times New Roman" w:hAnsi="Times New Roman" w:cs="Times New Roman"/>
          <w:sz w:val="24"/>
          <w:szCs w:val="24"/>
          <w:lang w:val="en-GB"/>
        </w:rPr>
        <w:t xml:space="preserve"> canon suggests that the </w:t>
      </w:r>
      <w:r w:rsidR="009E2FCD">
        <w:rPr>
          <w:rFonts w:ascii="Times New Roman" w:hAnsi="Times New Roman" w:cs="Times New Roman"/>
          <w:sz w:val="24"/>
          <w:szCs w:val="24"/>
          <w:lang w:val="en-GB"/>
        </w:rPr>
        <w:t>tax burden</w:t>
      </w:r>
      <w:r>
        <w:rPr>
          <w:rFonts w:ascii="Times New Roman" w:hAnsi="Times New Roman" w:cs="Times New Roman"/>
          <w:sz w:val="24"/>
          <w:szCs w:val="24"/>
          <w:lang w:val="en-GB"/>
        </w:rPr>
        <w:t xml:space="preserve"> should be distributed equally and based on the </w:t>
      </w:r>
      <w:r w:rsidR="009E2FCD">
        <w:rPr>
          <w:rFonts w:ascii="Times New Roman" w:hAnsi="Times New Roman" w:cs="Times New Roman"/>
          <w:sz w:val="24"/>
          <w:szCs w:val="24"/>
          <w:lang w:val="en-GB"/>
        </w:rPr>
        <w:t>individuals</w:t>
      </w:r>
      <w:r>
        <w:rPr>
          <w:rFonts w:ascii="Times New Roman" w:hAnsi="Times New Roman" w:cs="Times New Roman"/>
          <w:sz w:val="24"/>
          <w:szCs w:val="24"/>
          <w:lang w:val="en-GB"/>
        </w:rPr>
        <w:t>' ability to pay based on personal and family ne</w:t>
      </w:r>
      <w:r w:rsidR="003B4522">
        <w:rPr>
          <w:rFonts w:ascii="Times New Roman" w:hAnsi="Times New Roman" w:cs="Times New Roman"/>
          <w:sz w:val="24"/>
          <w:szCs w:val="24"/>
          <w:lang w:val="en-GB"/>
        </w:rPr>
        <w:t>e</w:t>
      </w:r>
      <w:r>
        <w:rPr>
          <w:rFonts w:ascii="Times New Roman" w:hAnsi="Times New Roman" w:cs="Times New Roman"/>
          <w:sz w:val="24"/>
          <w:szCs w:val="24"/>
          <w:lang w:val="en-GB"/>
        </w:rPr>
        <w:t>ds</w:t>
      </w:r>
      <w:r w:rsidR="003B4522">
        <w:rPr>
          <w:rFonts w:ascii="Times New Roman" w:hAnsi="Times New Roman" w:cs="Times New Roman"/>
          <w:sz w:val="24"/>
          <w:szCs w:val="24"/>
          <w:lang w:val="en-GB"/>
        </w:rPr>
        <w:t>.</w:t>
      </w:r>
    </w:p>
    <w:p w14:paraId="5498F01B" w14:textId="2D8CD794" w:rsidR="003B4522" w:rsidRDefault="00E21E59" w:rsidP="00410473">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Canon of cert</w:t>
      </w:r>
      <w:r>
        <w:rPr>
          <w:rFonts w:ascii="Times New Roman" w:hAnsi="Times New Roman" w:cs="Times New Roman"/>
          <w:sz w:val="24"/>
          <w:szCs w:val="24"/>
          <w:lang w:val="en-GB"/>
        </w:rPr>
        <w:t xml:space="preserve">ainty: this canon suggests that taxpayers should be informed about how and why taxes are levied. </w:t>
      </w:r>
    </w:p>
    <w:p w14:paraId="0F3719F4" w14:textId="77646773" w:rsidR="003B4522" w:rsidRDefault="00E21E59" w:rsidP="00410473">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lastRenderedPageBreak/>
        <w:t>Canon of convenience: taxation should be collected and levied in a manner that provides convenience to all. It should not overburden the taxpayer.</w:t>
      </w:r>
    </w:p>
    <w:p w14:paraId="61E19A17" w14:textId="054CDFD4" w:rsidR="003B4522" w:rsidRDefault="00E21E59" w:rsidP="00410473">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Canon of </w:t>
      </w:r>
      <w:r w:rsidR="00235116">
        <w:rPr>
          <w:rFonts w:ascii="Times New Roman" w:hAnsi="Times New Roman" w:cs="Times New Roman"/>
          <w:sz w:val="24"/>
          <w:szCs w:val="24"/>
          <w:lang w:val="en-GB"/>
        </w:rPr>
        <w:t>efficiency: this canon suggests that the collection of taxes should not affect negatively the allocation  of resources in the economy</w:t>
      </w:r>
    </w:p>
    <w:p w14:paraId="28E01F36" w14:textId="3B07D397" w:rsidR="00CF10F0" w:rsidRDefault="00E21E59" w:rsidP="00410473">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5. </w:t>
      </w:r>
      <w:r w:rsidR="009E2FCD">
        <w:rPr>
          <w:rFonts w:ascii="Times New Roman" w:hAnsi="Times New Roman" w:cs="Times New Roman"/>
          <w:sz w:val="24"/>
          <w:szCs w:val="24"/>
          <w:lang w:val="en-GB"/>
        </w:rPr>
        <w:t>A</w:t>
      </w:r>
      <w:r>
        <w:rPr>
          <w:rFonts w:ascii="Times New Roman" w:hAnsi="Times New Roman" w:cs="Times New Roman"/>
          <w:sz w:val="24"/>
          <w:szCs w:val="24"/>
          <w:lang w:val="en-GB"/>
        </w:rPr>
        <w:t xml:space="preserve"> progressive tax is a kind of taxation </w:t>
      </w:r>
      <w:r w:rsidR="00AB6F5A">
        <w:rPr>
          <w:rFonts w:ascii="Times New Roman" w:hAnsi="Times New Roman" w:cs="Times New Roman"/>
          <w:sz w:val="24"/>
          <w:szCs w:val="24"/>
          <w:lang w:val="en-GB"/>
        </w:rPr>
        <w:t>that take</w:t>
      </w:r>
      <w:r>
        <w:rPr>
          <w:rFonts w:ascii="Times New Roman" w:hAnsi="Times New Roman" w:cs="Times New Roman"/>
          <w:sz w:val="24"/>
          <w:szCs w:val="24"/>
          <w:lang w:val="en-GB"/>
        </w:rPr>
        <w:t xml:space="preserve">s the more significant percentage of </w:t>
      </w:r>
      <w:r w:rsidR="00AB6F5A">
        <w:rPr>
          <w:rFonts w:ascii="Times New Roman" w:hAnsi="Times New Roman" w:cs="Times New Roman"/>
          <w:sz w:val="24"/>
          <w:szCs w:val="24"/>
          <w:lang w:val="en-GB"/>
        </w:rPr>
        <w:t>taxpayer’s</w:t>
      </w:r>
      <w:r>
        <w:rPr>
          <w:rFonts w:ascii="Times New Roman" w:hAnsi="Times New Roman" w:cs="Times New Roman"/>
          <w:sz w:val="24"/>
          <w:szCs w:val="24"/>
          <w:lang w:val="en-GB"/>
        </w:rPr>
        <w:t xml:space="preserve"> income as their income </w:t>
      </w:r>
      <w:r w:rsidR="00AB6F5A">
        <w:rPr>
          <w:rFonts w:ascii="Times New Roman" w:hAnsi="Times New Roman" w:cs="Times New Roman"/>
          <w:sz w:val="24"/>
          <w:szCs w:val="24"/>
          <w:lang w:val="en-GB"/>
        </w:rPr>
        <w:t>increases. For instance, the federal income tax has six significant taxation brackets ranging from 10% for the low earners to 39.6% for high earners</w:t>
      </w:r>
      <w:r w:rsidR="009E2FCD">
        <w:rPr>
          <w:rFonts w:ascii="Times New Roman" w:hAnsi="Times New Roman" w:cs="Times New Roman"/>
          <w:sz w:val="24"/>
          <w:szCs w:val="24"/>
          <w:lang w:val="en-GB"/>
        </w:rPr>
        <w:t xml:space="preserve"> (</w:t>
      </w:r>
      <w:r w:rsidR="009E2FCD">
        <w:rPr>
          <w:rFonts w:ascii="Arial" w:hAnsi="Arial" w:cs="Arial"/>
          <w:color w:val="222222"/>
          <w:sz w:val="20"/>
          <w:szCs w:val="20"/>
          <w:shd w:val="clear" w:color="auto" w:fill="FFFFFF"/>
        </w:rPr>
        <w:t>Bittker,1974).</w:t>
      </w:r>
      <w:r w:rsidR="00AB6F5A">
        <w:rPr>
          <w:rFonts w:ascii="Times New Roman" w:hAnsi="Times New Roman" w:cs="Times New Roman"/>
          <w:sz w:val="24"/>
          <w:szCs w:val="24"/>
          <w:lang w:val="en-GB"/>
        </w:rPr>
        <w:t>In regressive taxation, the higher income earners pay low taxes while the low-income earners pay the highest</w:t>
      </w:r>
      <w:r w:rsidR="00867488">
        <w:rPr>
          <w:rFonts w:ascii="Times New Roman" w:hAnsi="Times New Roman" w:cs="Times New Roman"/>
          <w:sz w:val="24"/>
          <w:szCs w:val="24"/>
          <w:lang w:val="en-GB"/>
        </w:rPr>
        <w:t xml:space="preserve">. An example of regressive taxation is the state sales tax, where taxation is not based on individual </w:t>
      </w:r>
      <w:r w:rsidR="00C37A40">
        <w:rPr>
          <w:rFonts w:ascii="Times New Roman" w:hAnsi="Times New Roman" w:cs="Times New Roman"/>
          <w:sz w:val="24"/>
          <w:szCs w:val="24"/>
          <w:lang w:val="en-GB"/>
        </w:rPr>
        <w:t>income. Tax</w:t>
      </w:r>
      <w:r>
        <w:rPr>
          <w:rFonts w:ascii="Times New Roman" w:hAnsi="Times New Roman" w:cs="Times New Roman"/>
          <w:sz w:val="24"/>
          <w:szCs w:val="24"/>
          <w:lang w:val="en-GB"/>
        </w:rPr>
        <w:t xml:space="preserve"> avoidance refers to any action taken to lessen the burden of paying taxes while increase the after-tax income. an example of t</w:t>
      </w:r>
      <w:r>
        <w:rPr>
          <w:rFonts w:ascii="Times New Roman" w:hAnsi="Times New Roman" w:cs="Times New Roman"/>
          <w:sz w:val="24"/>
          <w:szCs w:val="24"/>
          <w:lang w:val="en-GB"/>
        </w:rPr>
        <w:t>ax avoidance is the deduction of a charitable donation to avoid higher taxes. Tax evasion is a deliberate action to underpay</w:t>
      </w:r>
      <w:r w:rsidR="00C37A40">
        <w:rPr>
          <w:rFonts w:ascii="Times New Roman" w:hAnsi="Times New Roman" w:cs="Times New Roman"/>
          <w:sz w:val="24"/>
          <w:szCs w:val="24"/>
          <w:lang w:val="en-GB"/>
        </w:rPr>
        <w:t xml:space="preserve"> or fail to pay taxes. The action of not reporting a source of income to the government can be considered as tax evasion.</w:t>
      </w:r>
    </w:p>
    <w:p w14:paraId="124702C7" w14:textId="132B714C" w:rsidR="00C37A40" w:rsidRDefault="00E21E59" w:rsidP="00F527E8">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6. The </w:t>
      </w:r>
      <w:r>
        <w:rPr>
          <w:rFonts w:ascii="Times New Roman" w:hAnsi="Times New Roman" w:cs="Times New Roman"/>
          <w:sz w:val="24"/>
          <w:szCs w:val="24"/>
          <w:lang w:val="en-GB"/>
        </w:rPr>
        <w:t>following are five reasons why countries engage in international trade.</w:t>
      </w:r>
    </w:p>
    <w:p w14:paraId="04A63BEB" w14:textId="6E7086C1" w:rsidR="00C37A40"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Increased chances of success: in trade, the higher the country exports, the more profit it </w:t>
      </w:r>
      <w:r w:rsidR="000835AF">
        <w:rPr>
          <w:rFonts w:ascii="Times New Roman" w:hAnsi="Times New Roman" w:cs="Times New Roman"/>
          <w:sz w:val="24"/>
          <w:szCs w:val="24"/>
          <w:lang w:val="en-GB"/>
        </w:rPr>
        <w:t>realizes. For</w:t>
      </w:r>
      <w:r>
        <w:rPr>
          <w:rFonts w:ascii="Times New Roman" w:hAnsi="Times New Roman" w:cs="Times New Roman"/>
          <w:sz w:val="24"/>
          <w:szCs w:val="24"/>
          <w:lang w:val="en-GB"/>
        </w:rPr>
        <w:t xml:space="preserve"> instance, the UK trade and Investment claim that countries that export their pr</w:t>
      </w:r>
      <w:r>
        <w:rPr>
          <w:rFonts w:ascii="Times New Roman" w:hAnsi="Times New Roman" w:cs="Times New Roman"/>
          <w:sz w:val="24"/>
          <w:szCs w:val="24"/>
          <w:lang w:val="en-GB"/>
        </w:rPr>
        <w:t>oducts have 12% chances of success than those that don't.</w:t>
      </w:r>
    </w:p>
    <w:p w14:paraId="16B467C6" w14:textId="6E96B5AC" w:rsidR="000835AF"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Increase productivity: the UK trade and Investment suggests that companies that make international trade have 34%chances of success.</w:t>
      </w:r>
    </w:p>
    <w:p w14:paraId="26C46CB7" w14:textId="289A7CC9" w:rsidR="000835AF"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Economic advantage: this factor takes advantage of tax fluctuatio</w:t>
      </w:r>
      <w:r>
        <w:rPr>
          <w:rFonts w:ascii="Times New Roman" w:hAnsi="Times New Roman" w:cs="Times New Roman"/>
          <w:sz w:val="24"/>
          <w:szCs w:val="24"/>
          <w:lang w:val="en-GB"/>
        </w:rPr>
        <w:t>n.</w:t>
      </w:r>
    </w:p>
    <w:p w14:paraId="6730D039" w14:textId="0022C834" w:rsidR="000835AF"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Growth: the more a country engages in international trade, the more the growth of the economy and the manufacturing industries.</w:t>
      </w:r>
    </w:p>
    <w:p w14:paraId="14BD45EE" w14:textId="7524113A" w:rsidR="000835AF"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Reduced dependence on local products: Making </w:t>
      </w:r>
      <w:r w:rsidR="00F527E8">
        <w:rPr>
          <w:rFonts w:ascii="Times New Roman" w:hAnsi="Times New Roman" w:cs="Times New Roman"/>
          <w:sz w:val="24"/>
          <w:szCs w:val="24"/>
          <w:lang w:val="en-GB"/>
        </w:rPr>
        <w:t>international trades</w:t>
      </w:r>
      <w:r>
        <w:rPr>
          <w:rFonts w:ascii="Times New Roman" w:hAnsi="Times New Roman" w:cs="Times New Roman"/>
          <w:sz w:val="24"/>
          <w:szCs w:val="24"/>
          <w:lang w:val="en-GB"/>
        </w:rPr>
        <w:t xml:space="preserve"> opens the market for specific products with more money and </w:t>
      </w:r>
      <w:r>
        <w:rPr>
          <w:rFonts w:ascii="Times New Roman" w:hAnsi="Times New Roman" w:cs="Times New Roman"/>
          <w:sz w:val="24"/>
          <w:szCs w:val="24"/>
          <w:lang w:val="en-GB"/>
        </w:rPr>
        <w:t>an unlimited number of customers.</w:t>
      </w:r>
    </w:p>
    <w:p w14:paraId="5414EDCB" w14:textId="473FD655" w:rsidR="000835AF" w:rsidRDefault="00E21E59" w:rsidP="00F527E8">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7. </w:t>
      </w:r>
      <w:r w:rsidR="009E2FCD">
        <w:rPr>
          <w:rFonts w:ascii="Times New Roman" w:hAnsi="Times New Roman" w:cs="Times New Roman"/>
          <w:sz w:val="24"/>
          <w:szCs w:val="24"/>
          <w:lang w:val="en-GB"/>
        </w:rPr>
        <w:t>T</w:t>
      </w:r>
      <w:r>
        <w:rPr>
          <w:rFonts w:ascii="Times New Roman" w:hAnsi="Times New Roman" w:cs="Times New Roman"/>
          <w:sz w:val="24"/>
          <w:szCs w:val="24"/>
          <w:lang w:val="en-GB"/>
        </w:rPr>
        <w:t>he most common trade barriers for free trade areas are discussed below.</w:t>
      </w:r>
    </w:p>
    <w:p w14:paraId="1425C1AD" w14:textId="4640D049" w:rsidR="000E0E33"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Tariff: Tariff refers to an increase in the taxes on the imported </w:t>
      </w:r>
      <w:r w:rsidR="009E2FCD">
        <w:rPr>
          <w:rFonts w:ascii="Times New Roman" w:hAnsi="Times New Roman" w:cs="Times New Roman"/>
          <w:sz w:val="24"/>
          <w:szCs w:val="24"/>
          <w:lang w:val="en-GB"/>
        </w:rPr>
        <w:t>goods.</w:t>
      </w:r>
      <w:r>
        <w:rPr>
          <w:rFonts w:ascii="Times New Roman" w:hAnsi="Times New Roman" w:cs="Times New Roman"/>
          <w:sz w:val="24"/>
          <w:szCs w:val="24"/>
          <w:lang w:val="en-GB"/>
        </w:rPr>
        <w:t xml:space="preserve"> When the tariffs are high, countries find it difficult to operate in such regions.</w:t>
      </w:r>
    </w:p>
    <w:p w14:paraId="7A4F6E61" w14:textId="2B18DB81" w:rsidR="000E0E33"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Quotas: quotas refer to the limit on the number of specific goods imported in a particular country. With the quotas in place, the government can control what goods should c</w:t>
      </w:r>
      <w:r>
        <w:rPr>
          <w:rFonts w:ascii="Times New Roman" w:hAnsi="Times New Roman" w:cs="Times New Roman"/>
          <w:sz w:val="24"/>
          <w:szCs w:val="24"/>
          <w:lang w:val="en-GB"/>
        </w:rPr>
        <w:t>irculate in a particular country.</w:t>
      </w:r>
    </w:p>
    <w:p w14:paraId="73A9B23C" w14:textId="7014C8DE" w:rsidR="000E0E33"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Non-tariff </w:t>
      </w:r>
      <w:r w:rsidR="00D1670F">
        <w:rPr>
          <w:rFonts w:ascii="Times New Roman" w:hAnsi="Times New Roman" w:cs="Times New Roman"/>
          <w:sz w:val="24"/>
          <w:szCs w:val="24"/>
          <w:lang w:val="en-GB"/>
        </w:rPr>
        <w:t>barriers</w:t>
      </w:r>
      <w:r>
        <w:rPr>
          <w:rFonts w:ascii="Times New Roman" w:hAnsi="Times New Roman" w:cs="Times New Roman"/>
          <w:sz w:val="24"/>
          <w:szCs w:val="24"/>
          <w:lang w:val="en-GB"/>
        </w:rPr>
        <w:t xml:space="preserve"> refer to any measure other than the custom tariffs whose aim is to act as a barrier to international </w:t>
      </w:r>
      <w:r w:rsidR="00D1670F">
        <w:rPr>
          <w:rFonts w:ascii="Times New Roman" w:hAnsi="Times New Roman" w:cs="Times New Roman"/>
          <w:sz w:val="24"/>
          <w:szCs w:val="24"/>
          <w:lang w:val="en-GB"/>
        </w:rPr>
        <w:t>trade. An example of non-tariff barriers is regulations formulated by the government.</w:t>
      </w:r>
    </w:p>
    <w:p w14:paraId="686AD09A" w14:textId="7FADB402" w:rsidR="00D1670F"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8.</w:t>
      </w:r>
      <w:r w:rsidR="009E2FCD">
        <w:rPr>
          <w:rFonts w:ascii="Times New Roman" w:hAnsi="Times New Roman" w:cs="Times New Roman"/>
          <w:sz w:val="24"/>
          <w:szCs w:val="24"/>
          <w:lang w:val="en-GB"/>
        </w:rPr>
        <w:t>W</w:t>
      </w:r>
      <w:r w:rsidR="00F14617">
        <w:rPr>
          <w:rFonts w:ascii="Times New Roman" w:hAnsi="Times New Roman" w:cs="Times New Roman"/>
          <w:sz w:val="24"/>
          <w:szCs w:val="24"/>
          <w:lang w:val="en-GB"/>
        </w:rPr>
        <w:t xml:space="preserve">ith the United Kingdom's intention to leave the European </w:t>
      </w:r>
      <w:r w:rsidR="009E2FCD">
        <w:rPr>
          <w:rFonts w:ascii="Times New Roman" w:hAnsi="Times New Roman" w:cs="Times New Roman"/>
          <w:sz w:val="24"/>
          <w:szCs w:val="24"/>
          <w:lang w:val="en-GB"/>
        </w:rPr>
        <w:t>Union,</w:t>
      </w:r>
      <w:r w:rsidR="00F14617">
        <w:rPr>
          <w:rFonts w:ascii="Times New Roman" w:hAnsi="Times New Roman" w:cs="Times New Roman"/>
          <w:sz w:val="24"/>
          <w:szCs w:val="24"/>
          <w:lang w:val="en-GB"/>
        </w:rPr>
        <w:t xml:space="preserve"> Ireland would be negatively affected by its neighboring trade </w:t>
      </w:r>
      <w:r w:rsidR="009E2FCD">
        <w:rPr>
          <w:rFonts w:ascii="Times New Roman" w:hAnsi="Times New Roman" w:cs="Times New Roman"/>
          <w:sz w:val="24"/>
          <w:szCs w:val="24"/>
          <w:lang w:val="en-GB"/>
        </w:rPr>
        <w:t>partners. The</w:t>
      </w:r>
      <w:r w:rsidR="003D0F90">
        <w:rPr>
          <w:rFonts w:ascii="Times New Roman" w:hAnsi="Times New Roman" w:cs="Times New Roman"/>
          <w:sz w:val="24"/>
          <w:szCs w:val="24"/>
          <w:lang w:val="en-GB"/>
        </w:rPr>
        <w:t xml:space="preserve"> following are some of the areas which might be </w:t>
      </w:r>
      <w:r w:rsidR="009E2FCD">
        <w:rPr>
          <w:rFonts w:ascii="Times New Roman" w:hAnsi="Times New Roman" w:cs="Times New Roman"/>
          <w:sz w:val="24"/>
          <w:szCs w:val="24"/>
          <w:lang w:val="en-GB"/>
        </w:rPr>
        <w:t>affected when Brexit takes full effect</w:t>
      </w:r>
      <w:r w:rsidR="003D0F90">
        <w:rPr>
          <w:rFonts w:ascii="Times New Roman" w:hAnsi="Times New Roman" w:cs="Times New Roman"/>
          <w:sz w:val="24"/>
          <w:szCs w:val="24"/>
          <w:lang w:val="en-GB"/>
        </w:rPr>
        <w:t>.</w:t>
      </w:r>
    </w:p>
    <w:p w14:paraId="7856F50A" w14:textId="71181509" w:rsidR="003D0F90"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Non-tariff barriers:</w:t>
      </w:r>
    </w:p>
    <w:p w14:paraId="43EBE052" w14:textId="58A1ABF9" w:rsidR="003D0F90"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Ireland could encou</w:t>
      </w:r>
      <w:r>
        <w:rPr>
          <w:rFonts w:ascii="Times New Roman" w:hAnsi="Times New Roman" w:cs="Times New Roman"/>
          <w:sz w:val="24"/>
          <w:szCs w:val="24"/>
          <w:lang w:val="en-GB"/>
        </w:rPr>
        <w:t xml:space="preserve">nter significant trade changes in the future after Brexit is </w:t>
      </w:r>
      <w:r w:rsidR="009E2FCD">
        <w:rPr>
          <w:rFonts w:ascii="Times New Roman" w:hAnsi="Times New Roman" w:cs="Times New Roman"/>
          <w:sz w:val="24"/>
          <w:szCs w:val="24"/>
          <w:lang w:val="en-GB"/>
        </w:rPr>
        <w:t>effected. Goods</w:t>
      </w:r>
      <w:r>
        <w:rPr>
          <w:rFonts w:ascii="Times New Roman" w:hAnsi="Times New Roman" w:cs="Times New Roman"/>
          <w:sz w:val="24"/>
          <w:szCs w:val="24"/>
          <w:lang w:val="en-GB"/>
        </w:rPr>
        <w:t xml:space="preserve"> moving between Ireland </w:t>
      </w:r>
      <w:r w:rsidR="009E2FCD">
        <w:rPr>
          <w:rFonts w:ascii="Times New Roman" w:hAnsi="Times New Roman" w:cs="Times New Roman"/>
          <w:sz w:val="24"/>
          <w:szCs w:val="24"/>
          <w:lang w:val="en-GB"/>
        </w:rPr>
        <w:t>and UK could</w:t>
      </w:r>
      <w:r>
        <w:rPr>
          <w:rFonts w:ascii="Times New Roman" w:hAnsi="Times New Roman" w:cs="Times New Roman"/>
          <w:sz w:val="24"/>
          <w:szCs w:val="24"/>
          <w:lang w:val="en-GB"/>
        </w:rPr>
        <w:t xml:space="preserve"> be subjected to new customs regulations, which may negatively impact the Irish economy.</w:t>
      </w:r>
    </w:p>
    <w:p w14:paraId="1FECEF19" w14:textId="71DFE84D" w:rsidR="003D0F90"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Irish agricultural sector: </w:t>
      </w:r>
    </w:p>
    <w:p w14:paraId="35DFD3AD" w14:textId="39374F2F" w:rsidR="003D0F90"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 agricultural sector cou</w:t>
      </w:r>
      <w:r>
        <w:rPr>
          <w:rFonts w:ascii="Times New Roman" w:hAnsi="Times New Roman" w:cs="Times New Roman"/>
          <w:sz w:val="24"/>
          <w:szCs w:val="24"/>
          <w:lang w:val="en-GB"/>
        </w:rPr>
        <w:t>ld suffer considerably following Brexit negotiation and may suffer the enormous tariffs and trade barriers depending on the trade agreement.</w:t>
      </w:r>
    </w:p>
    <w:p w14:paraId="19E583AF" w14:textId="1D6681FF" w:rsidR="003D0F90"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Trade policy</w:t>
      </w:r>
    </w:p>
    <w:p w14:paraId="0095C744" w14:textId="7A14283B" w:rsidR="003D0F90"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UK and Ireland are close trading partners for the longest </w:t>
      </w:r>
      <w:r w:rsidR="00B53619">
        <w:rPr>
          <w:rFonts w:ascii="Times New Roman" w:hAnsi="Times New Roman" w:cs="Times New Roman"/>
          <w:sz w:val="24"/>
          <w:szCs w:val="24"/>
          <w:lang w:val="en-GB"/>
        </w:rPr>
        <w:t xml:space="preserve">time. </w:t>
      </w:r>
      <w:r>
        <w:rPr>
          <w:rFonts w:ascii="Times New Roman" w:hAnsi="Times New Roman" w:cs="Times New Roman"/>
          <w:sz w:val="24"/>
          <w:szCs w:val="24"/>
          <w:lang w:val="en-GB"/>
        </w:rPr>
        <w:t xml:space="preserve">There is a </w:t>
      </w:r>
      <w:r w:rsidR="00B53619">
        <w:rPr>
          <w:rFonts w:ascii="Times New Roman" w:hAnsi="Times New Roman" w:cs="Times New Roman"/>
          <w:sz w:val="24"/>
          <w:szCs w:val="24"/>
          <w:lang w:val="en-GB"/>
        </w:rPr>
        <w:t>continuous flow of goods and people between the two countries. The trade policy between UK and Ireland will be determined by the negotiations between the European Union and the UK.</w:t>
      </w:r>
      <w:r w:rsidR="009E2FCD">
        <w:rPr>
          <w:rFonts w:ascii="Times New Roman" w:hAnsi="Times New Roman" w:cs="Times New Roman"/>
          <w:sz w:val="24"/>
          <w:szCs w:val="24"/>
          <w:lang w:val="en-GB"/>
        </w:rPr>
        <w:t xml:space="preserve"> T</w:t>
      </w:r>
      <w:r w:rsidR="00B53619">
        <w:rPr>
          <w:rFonts w:ascii="Times New Roman" w:hAnsi="Times New Roman" w:cs="Times New Roman"/>
          <w:sz w:val="24"/>
          <w:szCs w:val="24"/>
          <w:lang w:val="en-GB"/>
        </w:rPr>
        <w:t>he policy may negatively affect the Irish economy.</w:t>
      </w:r>
    </w:p>
    <w:p w14:paraId="3173070C" w14:textId="700B1DB8" w:rsidR="00B53619"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Foreign and Direct Investment:</w:t>
      </w:r>
    </w:p>
    <w:p w14:paraId="75801021" w14:textId="19324DA0" w:rsidR="00B53619" w:rsidRDefault="00E21E59" w:rsidP="004104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Currently, the UK enjoys unlimited market access in the single European Union market. From the ongoing </w:t>
      </w:r>
      <w:r w:rsidR="009E2FCD">
        <w:rPr>
          <w:rFonts w:ascii="Times New Roman" w:hAnsi="Times New Roman" w:cs="Times New Roman"/>
          <w:sz w:val="24"/>
          <w:szCs w:val="24"/>
          <w:lang w:val="en-GB"/>
        </w:rPr>
        <w:t>deals,</w:t>
      </w:r>
      <w:r>
        <w:rPr>
          <w:rFonts w:ascii="Times New Roman" w:hAnsi="Times New Roman" w:cs="Times New Roman"/>
          <w:sz w:val="24"/>
          <w:szCs w:val="24"/>
          <w:lang w:val="en-GB"/>
        </w:rPr>
        <w:t xml:space="preserve"> Brexit will redirect the Foreign Direct Investment to Ireland</w:t>
      </w:r>
      <w:r w:rsidR="00717C81">
        <w:rPr>
          <w:rFonts w:ascii="Times New Roman" w:hAnsi="Times New Roman" w:cs="Times New Roman"/>
          <w:sz w:val="24"/>
          <w:szCs w:val="24"/>
          <w:lang w:val="en-GB"/>
        </w:rPr>
        <w:t>. T</w:t>
      </w:r>
      <w:r>
        <w:rPr>
          <w:rFonts w:ascii="Times New Roman" w:hAnsi="Times New Roman" w:cs="Times New Roman"/>
          <w:sz w:val="24"/>
          <w:szCs w:val="24"/>
          <w:lang w:val="en-GB"/>
        </w:rPr>
        <w:t xml:space="preserve">he direction of </w:t>
      </w:r>
      <w:r w:rsidR="00717C81">
        <w:rPr>
          <w:rFonts w:ascii="Times New Roman" w:hAnsi="Times New Roman" w:cs="Times New Roman"/>
          <w:sz w:val="24"/>
          <w:szCs w:val="24"/>
          <w:lang w:val="en-GB"/>
        </w:rPr>
        <w:t>FDI to Ireland will positively increase the Irelands inward stock previously enjoyed by the UK.</w:t>
      </w:r>
    </w:p>
    <w:p w14:paraId="01987EF4" w14:textId="77777777" w:rsidR="00410473" w:rsidRDefault="00410473" w:rsidP="00410473">
      <w:pPr>
        <w:spacing w:line="360" w:lineRule="auto"/>
        <w:rPr>
          <w:rFonts w:ascii="Times New Roman" w:hAnsi="Times New Roman" w:cs="Times New Roman"/>
          <w:sz w:val="24"/>
          <w:szCs w:val="24"/>
          <w:lang w:val="en-GB"/>
        </w:rPr>
      </w:pPr>
    </w:p>
    <w:p w14:paraId="753E378F" w14:textId="3F2F0716" w:rsidR="00130723" w:rsidRDefault="00E21E59" w:rsidP="00410473">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References</w:t>
      </w:r>
    </w:p>
    <w:p w14:paraId="1977BFE4" w14:textId="77777777" w:rsidR="00746FB4" w:rsidRDefault="00746FB4" w:rsidP="00746FB4">
      <w:pPr>
        <w:spacing w:line="360" w:lineRule="auto"/>
        <w:ind w:left="720" w:hanging="720"/>
        <w:rPr>
          <w:rFonts w:ascii="Times New Roman" w:hAnsi="Times New Roman" w:cs="Times New Roman"/>
          <w:sz w:val="24"/>
          <w:szCs w:val="24"/>
          <w:lang w:val="en-GB"/>
        </w:rPr>
      </w:pPr>
    </w:p>
    <w:p w14:paraId="22095D1B" w14:textId="77777777" w:rsidR="00746FB4" w:rsidRDefault="00746FB4" w:rsidP="00746FB4">
      <w:pPr>
        <w:spacing w:line="36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Beirne, K., Doorley, K., Regan, M., Roantree, B., &amp; Tuda, D. (2020). </w:t>
      </w:r>
      <w:r>
        <w:rPr>
          <w:rFonts w:ascii="Arial" w:hAnsi="Arial" w:cs="Arial"/>
          <w:i/>
          <w:iCs/>
          <w:color w:val="222222"/>
          <w:sz w:val="20"/>
          <w:szCs w:val="20"/>
          <w:shd w:val="clear" w:color="auto" w:fill="FFFFFF"/>
        </w:rPr>
        <w:t>The potential costs and distributional effect of Covid-19 related unemployment in Ireland</w:t>
      </w:r>
      <w:r>
        <w:rPr>
          <w:rFonts w:ascii="Arial" w:hAnsi="Arial" w:cs="Arial"/>
          <w:color w:val="222222"/>
          <w:sz w:val="20"/>
          <w:szCs w:val="20"/>
          <w:shd w:val="clear" w:color="auto" w:fill="FFFFFF"/>
        </w:rPr>
        <w:t> (No. 2021/1). Budget Perspectives.</w:t>
      </w:r>
    </w:p>
    <w:p w14:paraId="5C458F07" w14:textId="77777777" w:rsidR="00746FB4" w:rsidRDefault="00746FB4" w:rsidP="00746FB4">
      <w:pPr>
        <w:spacing w:line="360" w:lineRule="auto"/>
        <w:ind w:left="720" w:hanging="720"/>
        <w:rPr>
          <w:rFonts w:ascii="Times New Roman" w:hAnsi="Times New Roman" w:cs="Times New Roman"/>
          <w:sz w:val="24"/>
          <w:szCs w:val="24"/>
          <w:lang w:val="en-GB"/>
        </w:rPr>
      </w:pPr>
      <w:proofErr w:type="spellStart"/>
      <w:r>
        <w:rPr>
          <w:rFonts w:ascii="Arial" w:hAnsi="Arial" w:cs="Arial"/>
          <w:color w:val="222222"/>
          <w:sz w:val="20"/>
          <w:szCs w:val="20"/>
          <w:shd w:val="clear" w:color="auto" w:fill="FFFFFF"/>
        </w:rPr>
        <w:t>Bittker</w:t>
      </w:r>
      <w:proofErr w:type="spellEnd"/>
      <w:r>
        <w:rPr>
          <w:rFonts w:ascii="Arial" w:hAnsi="Arial" w:cs="Arial"/>
          <w:color w:val="222222"/>
          <w:sz w:val="20"/>
          <w:szCs w:val="20"/>
          <w:shd w:val="clear" w:color="auto" w:fill="FFFFFF"/>
        </w:rPr>
        <w:t>, B. I. (1974). Federal income taxation and the family. </w:t>
      </w:r>
      <w:r>
        <w:rPr>
          <w:rFonts w:ascii="Arial" w:hAnsi="Arial" w:cs="Arial"/>
          <w:i/>
          <w:iCs/>
          <w:color w:val="222222"/>
          <w:sz w:val="20"/>
          <w:szCs w:val="20"/>
          <w:shd w:val="clear" w:color="auto" w:fill="FFFFFF"/>
        </w:rPr>
        <w:t>Stan L. Rev.</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w:t>
      </w:r>
      <w:r>
        <w:rPr>
          <w:rFonts w:ascii="Arial" w:hAnsi="Arial" w:cs="Arial"/>
          <w:color w:val="222222"/>
          <w:sz w:val="20"/>
          <w:szCs w:val="20"/>
          <w:shd w:val="clear" w:color="auto" w:fill="FFFFFF"/>
        </w:rPr>
        <w:t>, 1389.</w:t>
      </w:r>
    </w:p>
    <w:p w14:paraId="738CDE8D" w14:textId="77777777" w:rsidR="00746FB4" w:rsidRDefault="00746FB4" w:rsidP="00746FB4">
      <w:pPr>
        <w:spacing w:line="36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Delaney, L., Egan, M., &amp; O'Connell, N. (2011). The experience of unemployment in Ireland: a thematic analysis. </w:t>
      </w:r>
      <w:r>
        <w:rPr>
          <w:rFonts w:ascii="Arial" w:hAnsi="Arial" w:cs="Arial"/>
          <w:i/>
          <w:iCs/>
          <w:color w:val="222222"/>
          <w:sz w:val="20"/>
          <w:szCs w:val="20"/>
          <w:shd w:val="clear" w:color="auto" w:fill="FFFFFF"/>
        </w:rPr>
        <w:t>Dublin: University College Dublin</w:t>
      </w:r>
      <w:r>
        <w:rPr>
          <w:rFonts w:ascii="Arial" w:hAnsi="Arial" w:cs="Arial"/>
          <w:color w:val="222222"/>
          <w:sz w:val="20"/>
          <w:szCs w:val="20"/>
          <w:shd w:val="clear" w:color="auto" w:fill="FFFFFF"/>
        </w:rPr>
        <w:t>.</w:t>
      </w:r>
    </w:p>
    <w:p w14:paraId="7E42AD59" w14:textId="77777777" w:rsidR="00746FB4" w:rsidRDefault="00746FB4" w:rsidP="00746FB4">
      <w:pPr>
        <w:spacing w:line="36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Perkins, D. (1947). The Selected Writings of John and John Quincy Adams.</w:t>
      </w:r>
    </w:p>
    <w:p w14:paraId="5F011F59" w14:textId="77777777" w:rsidR="00746FB4" w:rsidRDefault="00746FB4" w:rsidP="00746FB4">
      <w:pPr>
        <w:spacing w:line="36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Voszka</w:t>
      </w:r>
      <w:proofErr w:type="spellEnd"/>
      <w:r>
        <w:rPr>
          <w:rFonts w:ascii="Arial" w:hAnsi="Arial" w:cs="Arial"/>
          <w:color w:val="222222"/>
          <w:sz w:val="20"/>
          <w:szCs w:val="20"/>
          <w:shd w:val="clear" w:color="auto" w:fill="FFFFFF"/>
        </w:rPr>
        <w:t>, E. (2017). Nationalization or privatization? The fragmentation of the mainstream. </w:t>
      </w:r>
      <w:r>
        <w:rPr>
          <w:rFonts w:ascii="Arial" w:hAnsi="Arial" w:cs="Arial"/>
          <w:i/>
          <w:iCs/>
          <w:color w:val="222222"/>
          <w:sz w:val="20"/>
          <w:szCs w:val="20"/>
          <w:shd w:val="clear" w:color="auto" w:fill="FFFFFF"/>
        </w:rPr>
        <w:t>Annals of Public and Cooperative Economics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88</w:t>
      </w:r>
      <w:r>
        <w:rPr>
          <w:rFonts w:ascii="Arial" w:hAnsi="Arial" w:cs="Arial"/>
          <w:color w:val="222222"/>
          <w:sz w:val="20"/>
          <w:szCs w:val="20"/>
          <w:shd w:val="clear" w:color="auto" w:fill="FFFFFF"/>
        </w:rPr>
        <w:t>(1), 91-120.</w:t>
      </w:r>
    </w:p>
    <w:p w14:paraId="3D05488C" w14:textId="77777777" w:rsidR="00235116" w:rsidRDefault="00235116" w:rsidP="00410473">
      <w:pPr>
        <w:spacing w:line="360" w:lineRule="auto"/>
        <w:ind w:firstLine="720"/>
        <w:rPr>
          <w:rFonts w:ascii="Times New Roman" w:hAnsi="Times New Roman" w:cs="Times New Roman"/>
          <w:sz w:val="24"/>
          <w:szCs w:val="24"/>
          <w:lang w:val="en-GB"/>
        </w:rPr>
      </w:pPr>
    </w:p>
    <w:p w14:paraId="7FD95589" w14:textId="77777777" w:rsidR="003B4522" w:rsidRDefault="003B4522" w:rsidP="00410473">
      <w:pPr>
        <w:spacing w:line="360" w:lineRule="auto"/>
        <w:ind w:firstLine="720"/>
        <w:rPr>
          <w:rFonts w:ascii="Times New Roman" w:hAnsi="Times New Roman" w:cs="Times New Roman"/>
          <w:sz w:val="24"/>
          <w:szCs w:val="24"/>
          <w:lang w:val="en-GB"/>
        </w:rPr>
      </w:pPr>
    </w:p>
    <w:p w14:paraId="1150794C" w14:textId="77777777" w:rsidR="00B735EF" w:rsidRDefault="00B735EF" w:rsidP="00410473">
      <w:pPr>
        <w:spacing w:line="360" w:lineRule="auto"/>
        <w:ind w:firstLine="720"/>
        <w:rPr>
          <w:rFonts w:ascii="Times New Roman" w:hAnsi="Times New Roman" w:cs="Times New Roman"/>
          <w:sz w:val="24"/>
          <w:szCs w:val="24"/>
          <w:lang w:val="en-GB"/>
        </w:rPr>
      </w:pPr>
    </w:p>
    <w:p w14:paraId="359ABE65" w14:textId="77777777" w:rsidR="00EA2E27" w:rsidRDefault="00EA2E27" w:rsidP="00410473">
      <w:pPr>
        <w:spacing w:line="360" w:lineRule="auto"/>
        <w:ind w:firstLine="720"/>
        <w:rPr>
          <w:rFonts w:ascii="Times New Roman" w:hAnsi="Times New Roman" w:cs="Times New Roman"/>
          <w:sz w:val="24"/>
          <w:szCs w:val="24"/>
          <w:lang w:val="en-GB"/>
        </w:rPr>
      </w:pPr>
    </w:p>
    <w:p w14:paraId="009BF66C" w14:textId="77777777" w:rsidR="004F71D7" w:rsidRDefault="004F71D7" w:rsidP="00410473">
      <w:pPr>
        <w:spacing w:line="360" w:lineRule="auto"/>
        <w:ind w:firstLine="720"/>
        <w:rPr>
          <w:rFonts w:ascii="Times New Roman" w:hAnsi="Times New Roman" w:cs="Times New Roman"/>
          <w:sz w:val="24"/>
          <w:szCs w:val="24"/>
          <w:lang w:val="en-GB"/>
        </w:rPr>
      </w:pPr>
    </w:p>
    <w:p w14:paraId="2D754EE6" w14:textId="77777777" w:rsidR="004F71D7" w:rsidRDefault="004F71D7" w:rsidP="00410473">
      <w:pPr>
        <w:spacing w:line="360" w:lineRule="auto"/>
        <w:ind w:firstLine="720"/>
        <w:rPr>
          <w:rFonts w:ascii="Times New Roman" w:hAnsi="Times New Roman" w:cs="Times New Roman"/>
          <w:sz w:val="24"/>
          <w:szCs w:val="24"/>
          <w:lang w:val="en-GB"/>
        </w:rPr>
      </w:pPr>
    </w:p>
    <w:p w14:paraId="35362FD6" w14:textId="77777777" w:rsidR="00154216" w:rsidRPr="00154216" w:rsidRDefault="00154216" w:rsidP="00410473">
      <w:pPr>
        <w:spacing w:line="360" w:lineRule="auto"/>
        <w:jc w:val="center"/>
        <w:rPr>
          <w:rFonts w:ascii="Times New Roman" w:hAnsi="Times New Roman" w:cs="Times New Roman"/>
          <w:sz w:val="24"/>
          <w:szCs w:val="24"/>
          <w:lang w:val="en-GB"/>
        </w:rPr>
      </w:pPr>
    </w:p>
    <w:sectPr w:rsidR="00154216" w:rsidRPr="00154216" w:rsidSect="0015421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7615E" w14:textId="77777777" w:rsidR="00E21E59" w:rsidRDefault="00E21E59">
      <w:pPr>
        <w:spacing w:after="0" w:line="240" w:lineRule="auto"/>
      </w:pPr>
      <w:r>
        <w:separator/>
      </w:r>
    </w:p>
  </w:endnote>
  <w:endnote w:type="continuationSeparator" w:id="0">
    <w:p w14:paraId="3AB9F3C2" w14:textId="77777777" w:rsidR="00E21E59" w:rsidRDefault="00E2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FBB0E" w14:textId="77777777" w:rsidR="00E21E59" w:rsidRDefault="00E21E59">
      <w:pPr>
        <w:spacing w:after="0" w:line="240" w:lineRule="auto"/>
      </w:pPr>
      <w:r>
        <w:separator/>
      </w:r>
    </w:p>
  </w:footnote>
  <w:footnote w:type="continuationSeparator" w:id="0">
    <w:p w14:paraId="0D754F15" w14:textId="77777777" w:rsidR="00E21E59" w:rsidRDefault="00E21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D60E7" w14:textId="168DD998" w:rsidR="00F527E8" w:rsidRDefault="00E21E59">
    <w:pPr>
      <w:pStyle w:val="Header"/>
      <w:jc w:val="right"/>
    </w:pPr>
    <w:r>
      <w:t>ECONOMICS</w:t>
    </w:r>
    <w:r>
      <w:tab/>
    </w:r>
    <w:r>
      <w:tab/>
    </w:r>
    <w:sdt>
      <w:sdtPr>
        <w:id w:val="-19620307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14740BC" w14:textId="77777777" w:rsidR="00F527E8" w:rsidRDefault="00F52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0D724" w14:textId="1AFE1B0A" w:rsidR="00F527E8" w:rsidRDefault="00E21E59">
    <w:pPr>
      <w:pStyle w:val="Header"/>
      <w:jc w:val="right"/>
    </w:pPr>
    <w:r>
      <w:t xml:space="preserve"> Running Head: ECONOMICS</w:t>
    </w:r>
    <w:r>
      <w:tab/>
    </w:r>
    <w:r>
      <w:tab/>
    </w:r>
    <w:sdt>
      <w:sdtPr>
        <w:id w:val="88946249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2801D17" w14:textId="77777777" w:rsidR="00F527E8" w:rsidRDefault="00F527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A0"/>
    <w:rsid w:val="00000B4C"/>
    <w:rsid w:val="000835AF"/>
    <w:rsid w:val="000A5CC9"/>
    <w:rsid w:val="000B34ED"/>
    <w:rsid w:val="000E0E33"/>
    <w:rsid w:val="0010343B"/>
    <w:rsid w:val="00130723"/>
    <w:rsid w:val="00135B76"/>
    <w:rsid w:val="00154216"/>
    <w:rsid w:val="00177778"/>
    <w:rsid w:val="001A7CE8"/>
    <w:rsid w:val="00217657"/>
    <w:rsid w:val="00235116"/>
    <w:rsid w:val="00272DBC"/>
    <w:rsid w:val="002E4E81"/>
    <w:rsid w:val="00332043"/>
    <w:rsid w:val="003B4522"/>
    <w:rsid w:val="003D0F90"/>
    <w:rsid w:val="00410473"/>
    <w:rsid w:val="004F71D7"/>
    <w:rsid w:val="00565C8A"/>
    <w:rsid w:val="005E709B"/>
    <w:rsid w:val="00651F89"/>
    <w:rsid w:val="00653340"/>
    <w:rsid w:val="00694BCF"/>
    <w:rsid w:val="00717C81"/>
    <w:rsid w:val="00746FB4"/>
    <w:rsid w:val="007905AD"/>
    <w:rsid w:val="00867488"/>
    <w:rsid w:val="009E2FCD"/>
    <w:rsid w:val="00A6558C"/>
    <w:rsid w:val="00AB6F5A"/>
    <w:rsid w:val="00B53619"/>
    <w:rsid w:val="00B70578"/>
    <w:rsid w:val="00B735EF"/>
    <w:rsid w:val="00BB1B31"/>
    <w:rsid w:val="00BD69A2"/>
    <w:rsid w:val="00C05851"/>
    <w:rsid w:val="00C37A40"/>
    <w:rsid w:val="00CF10F0"/>
    <w:rsid w:val="00D1670F"/>
    <w:rsid w:val="00E21E59"/>
    <w:rsid w:val="00E45150"/>
    <w:rsid w:val="00EA2E27"/>
    <w:rsid w:val="00EA6293"/>
    <w:rsid w:val="00F14617"/>
    <w:rsid w:val="00F23616"/>
    <w:rsid w:val="00F527E8"/>
    <w:rsid w:val="00FF1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68E1"/>
  <w15:chartTrackingRefBased/>
  <w15:docId w15:val="{B34CB0AB-D57F-4B88-8118-FEC2DF67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216"/>
  </w:style>
  <w:style w:type="paragraph" w:styleId="Footer">
    <w:name w:val="footer"/>
    <w:basedOn w:val="Normal"/>
    <w:link w:val="FooterChar"/>
    <w:uiPriority w:val="99"/>
    <w:unhideWhenUsed/>
    <w:rsid w:val="00154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81F76-FAFD-469D-941D-AD8B2F35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7</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arbunus mutisya</dc:creator>
  <cp:lastModifiedBy>arbunus mutisya</cp:lastModifiedBy>
  <cp:revision>27</cp:revision>
  <dcterms:created xsi:type="dcterms:W3CDTF">2021-03-23T05:58:00Z</dcterms:created>
  <dcterms:modified xsi:type="dcterms:W3CDTF">2021-03-23T10:27:00Z</dcterms:modified>
</cp:coreProperties>
</file>