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536D46" w14:textId="77777777" w:rsidR="007A06EC" w:rsidRPr="007A06EC" w:rsidRDefault="007A06EC" w:rsidP="007A06EC">
      <w:pPr>
        <w:shd w:val="clear" w:color="auto" w:fill="FFFFFF"/>
        <w:rPr>
          <w:rFonts w:ascii="Helvetica Neue" w:eastAsia="Times New Roman" w:hAnsi="Helvetica Neue" w:cs="Times New Roman"/>
          <w:color w:val="2D3B45"/>
        </w:rPr>
      </w:pPr>
      <w:r w:rsidRPr="007A06EC">
        <w:rPr>
          <w:rFonts w:ascii="Helvetica Neue" w:eastAsia="Times New Roman" w:hAnsi="Helvetica Neue" w:cs="Times New Roman"/>
          <w:color w:val="2D3B45"/>
        </w:rPr>
        <w:t>If consumers consider dried noodles an </w:t>
      </w:r>
      <w:r w:rsidRPr="007A06EC">
        <w:rPr>
          <w:rFonts w:ascii="Helvetica Neue" w:eastAsia="Times New Roman" w:hAnsi="Helvetica Neue" w:cs="Times New Roman"/>
          <w:b/>
          <w:bCs/>
          <w:color w:val="2D3B45"/>
        </w:rPr>
        <w:t>inferior</w:t>
      </w:r>
      <w:r w:rsidRPr="007A06EC">
        <w:rPr>
          <w:rFonts w:ascii="Helvetica Neue" w:eastAsia="Times New Roman" w:hAnsi="Helvetica Neue" w:cs="Times New Roman"/>
          <w:color w:val="2D3B45"/>
        </w:rPr>
        <w:t> good and their income increases, then the market equilibrium price of dried noodles will ________ and the market equilibrium quantity of dried noodles will ________.</w:t>
      </w:r>
    </w:p>
    <w:p w14:paraId="4793DA2A" w14:textId="77777777" w:rsidR="007A06EC" w:rsidRPr="007A06EC" w:rsidRDefault="007A06EC" w:rsidP="007A06EC">
      <w:pPr>
        <w:shd w:val="clear" w:color="auto" w:fill="FFFFFF"/>
        <w:rPr>
          <w:rFonts w:ascii="Helvetica Neue" w:eastAsia="Times New Roman" w:hAnsi="Helvetica Neue" w:cs="Times New Roman"/>
          <w:color w:val="2D3B45"/>
        </w:rPr>
      </w:pPr>
      <w:r w:rsidRPr="007A06EC">
        <w:rPr>
          <w:rFonts w:ascii="Helvetica Neue" w:eastAsia="Times New Roman" w:hAnsi="Helvetica Neue" w:cs="Times New Roman"/>
          <w:color w:val="2D3B45"/>
        </w:rPr>
        <w:t>Group of answer choices</w:t>
      </w:r>
    </w:p>
    <w:p w14:paraId="0E255EE5" w14:textId="77777777" w:rsidR="007A06EC" w:rsidRPr="007A06EC" w:rsidRDefault="007A06EC" w:rsidP="007A06EC">
      <w:pPr>
        <w:shd w:val="clear" w:color="auto" w:fill="FFFFFF"/>
        <w:rPr>
          <w:rFonts w:ascii="Helvetica Neue" w:eastAsia="Times New Roman" w:hAnsi="Helvetica Neue" w:cs="Times New Roman"/>
          <w:color w:val="2D3B45"/>
        </w:rPr>
      </w:pPr>
      <w:r w:rsidRPr="007A06EC">
        <w:rPr>
          <w:rFonts w:ascii="Helvetica Neue" w:eastAsia="Times New Roman" w:hAnsi="Helvetica Neue" w:cs="Times New Roman"/>
          <w:color w:val="2D3B45"/>
        </w:rPr>
        <w:t>remain unchanged; decrease</w:t>
      </w:r>
    </w:p>
    <w:p w14:paraId="4AB61E4E" w14:textId="77777777" w:rsidR="007A06EC" w:rsidRPr="007A06EC" w:rsidRDefault="007A06EC" w:rsidP="007A06EC">
      <w:pPr>
        <w:shd w:val="clear" w:color="auto" w:fill="FFFFFF"/>
        <w:rPr>
          <w:rFonts w:ascii="Helvetica Neue" w:eastAsia="Times New Roman" w:hAnsi="Helvetica Neue" w:cs="Times New Roman"/>
          <w:color w:val="2D3B45"/>
        </w:rPr>
      </w:pPr>
      <w:r w:rsidRPr="007A06EC">
        <w:rPr>
          <w:rFonts w:ascii="Helvetica Neue" w:eastAsia="Times New Roman" w:hAnsi="Helvetica Neue" w:cs="Times New Roman"/>
          <w:color w:val="2D3B45"/>
        </w:rPr>
        <w:t>increase; decrease</w:t>
      </w:r>
    </w:p>
    <w:p w14:paraId="47B56922" w14:textId="77777777" w:rsidR="007A06EC" w:rsidRPr="007A06EC" w:rsidRDefault="007A06EC" w:rsidP="007A06EC">
      <w:pPr>
        <w:shd w:val="clear" w:color="auto" w:fill="FFFFFF"/>
        <w:rPr>
          <w:rFonts w:ascii="Helvetica Neue" w:eastAsia="Times New Roman" w:hAnsi="Helvetica Neue" w:cs="Times New Roman"/>
          <w:color w:val="2D3B45"/>
        </w:rPr>
      </w:pPr>
      <w:r w:rsidRPr="00E47E54">
        <w:rPr>
          <w:rFonts w:ascii="Helvetica Neue" w:eastAsia="Times New Roman" w:hAnsi="Helvetica Neue" w:cs="Times New Roman"/>
          <w:color w:val="2D3B45"/>
          <w:highlight w:val="yellow"/>
        </w:rPr>
        <w:t>decrease; decrease</w:t>
      </w:r>
    </w:p>
    <w:p w14:paraId="158F0C2E" w14:textId="77777777" w:rsidR="007A06EC" w:rsidRPr="007A06EC" w:rsidRDefault="007A06EC" w:rsidP="007A06EC">
      <w:pPr>
        <w:shd w:val="clear" w:color="auto" w:fill="FFFFFF"/>
        <w:rPr>
          <w:rFonts w:ascii="Helvetica Neue" w:eastAsia="Times New Roman" w:hAnsi="Helvetica Neue" w:cs="Times New Roman"/>
          <w:color w:val="2D3B45"/>
        </w:rPr>
      </w:pPr>
      <w:r w:rsidRPr="007A06EC">
        <w:rPr>
          <w:rFonts w:ascii="Helvetica Neue" w:eastAsia="Times New Roman" w:hAnsi="Helvetica Neue" w:cs="Times New Roman"/>
          <w:color w:val="2D3B45"/>
        </w:rPr>
        <w:t>increase; increase</w:t>
      </w:r>
    </w:p>
    <w:p w14:paraId="2BD2F77C" w14:textId="77777777" w:rsidR="007A06EC" w:rsidRPr="007A06EC" w:rsidRDefault="007A06EC" w:rsidP="007A06EC">
      <w:pPr>
        <w:shd w:val="clear" w:color="auto" w:fill="FFFFFF"/>
        <w:rPr>
          <w:rFonts w:ascii="Helvetica Neue" w:eastAsia="Times New Roman" w:hAnsi="Helvetica Neue" w:cs="Times New Roman"/>
          <w:color w:val="2D3B45"/>
        </w:rPr>
      </w:pPr>
      <w:r w:rsidRPr="007A06EC">
        <w:rPr>
          <w:rFonts w:ascii="Helvetica Neue" w:eastAsia="Times New Roman" w:hAnsi="Helvetica Neue" w:cs="Times New Roman"/>
          <w:color w:val="2D3B45"/>
        </w:rPr>
        <w:t>decrease; increase</w:t>
      </w:r>
    </w:p>
    <w:p w14:paraId="576D216B" w14:textId="77777777" w:rsidR="007A06EC" w:rsidRDefault="007A06EC"/>
    <w:p w14:paraId="10A7E9C1" w14:textId="77777777" w:rsidR="007A06EC" w:rsidRDefault="007A06EC"/>
    <w:p w14:paraId="14BF4976" w14:textId="77777777" w:rsidR="007A06EC" w:rsidRPr="007A06EC" w:rsidRDefault="007A06EC" w:rsidP="007A06EC">
      <w:pPr>
        <w:shd w:val="clear" w:color="auto" w:fill="FFFFFF"/>
        <w:rPr>
          <w:rFonts w:ascii="Helvetica Neue" w:eastAsia="Times New Roman" w:hAnsi="Helvetica Neue" w:cs="Times New Roman"/>
          <w:color w:val="2D3B45"/>
        </w:rPr>
      </w:pPr>
      <w:r w:rsidRPr="007A06EC">
        <w:rPr>
          <w:rFonts w:ascii="Helvetica Neue" w:eastAsia="Times New Roman" w:hAnsi="Helvetica Neue" w:cs="Times New Roman"/>
          <w:color w:val="2D3B45"/>
        </w:rPr>
        <w:t>Suppose there is a 5 percent </w:t>
      </w:r>
      <w:r w:rsidRPr="007A06EC">
        <w:rPr>
          <w:rFonts w:ascii="Helvetica Neue" w:eastAsia="Times New Roman" w:hAnsi="Helvetica Neue" w:cs="Times New Roman"/>
          <w:b/>
          <w:bCs/>
          <w:color w:val="2D3B45"/>
        </w:rPr>
        <w:t>in</w:t>
      </w:r>
      <w:r w:rsidRPr="007A06EC">
        <w:rPr>
          <w:rFonts w:ascii="Helvetica Neue" w:eastAsia="Times New Roman" w:hAnsi="Helvetica Neue" w:cs="Times New Roman"/>
          <w:color w:val="2D3B45"/>
        </w:rPr>
        <w:t>crease in the price of hotdogs and a resulting 2 percent </w:t>
      </w:r>
      <w:r w:rsidRPr="007A06EC">
        <w:rPr>
          <w:rFonts w:ascii="Helvetica Neue" w:eastAsia="Times New Roman" w:hAnsi="Helvetica Neue" w:cs="Times New Roman"/>
          <w:b/>
          <w:bCs/>
          <w:color w:val="2D3B45"/>
        </w:rPr>
        <w:t>de</w:t>
      </w:r>
      <w:r w:rsidRPr="007A06EC">
        <w:rPr>
          <w:rFonts w:ascii="Helvetica Neue" w:eastAsia="Times New Roman" w:hAnsi="Helvetica Neue" w:cs="Times New Roman"/>
          <w:color w:val="2D3B45"/>
        </w:rPr>
        <w:t>crease in the quantity of hamburgers demanded. The </w:t>
      </w:r>
      <w:r w:rsidRPr="007A06EC">
        <w:rPr>
          <w:rFonts w:ascii="Helvetica Neue" w:eastAsia="Times New Roman" w:hAnsi="Helvetica Neue" w:cs="Times New Roman"/>
          <w:color w:val="2D3B45"/>
          <w:u w:val="single"/>
        </w:rPr>
        <w:t>absolute value</w:t>
      </w:r>
      <w:r w:rsidRPr="007A06EC">
        <w:rPr>
          <w:rFonts w:ascii="Helvetica Neue" w:eastAsia="Times New Roman" w:hAnsi="Helvetica Neue" w:cs="Times New Roman"/>
          <w:color w:val="2D3B45"/>
        </w:rPr>
        <w:t xml:space="preserve"> of the </w:t>
      </w:r>
      <w:proofErr w:type="gramStart"/>
      <w:r w:rsidRPr="007A06EC">
        <w:rPr>
          <w:rFonts w:ascii="Helvetica Neue" w:eastAsia="Times New Roman" w:hAnsi="Helvetica Neue" w:cs="Times New Roman"/>
          <w:color w:val="2D3B45"/>
        </w:rPr>
        <w:t>cross price</w:t>
      </w:r>
      <w:proofErr w:type="gramEnd"/>
      <w:r w:rsidRPr="007A06EC">
        <w:rPr>
          <w:rFonts w:ascii="Helvetica Neue" w:eastAsia="Times New Roman" w:hAnsi="Helvetica Neue" w:cs="Times New Roman"/>
          <w:color w:val="2D3B45"/>
        </w:rPr>
        <w:t xml:space="preserve"> elasticity of demand for hamburgers is____ and they are ____ in consumption.</w:t>
      </w:r>
    </w:p>
    <w:p w14:paraId="0971FE20" w14:textId="77777777" w:rsidR="007A06EC" w:rsidRPr="007A06EC" w:rsidRDefault="007A06EC" w:rsidP="007A06EC">
      <w:pPr>
        <w:shd w:val="clear" w:color="auto" w:fill="FFFFFF"/>
        <w:rPr>
          <w:rFonts w:ascii="Helvetica Neue" w:eastAsia="Times New Roman" w:hAnsi="Helvetica Neue" w:cs="Times New Roman"/>
          <w:color w:val="2D3B45"/>
        </w:rPr>
      </w:pPr>
      <w:r w:rsidRPr="007A06EC">
        <w:rPr>
          <w:rFonts w:ascii="Helvetica Neue" w:eastAsia="Times New Roman" w:hAnsi="Helvetica Neue" w:cs="Times New Roman"/>
          <w:color w:val="2D3B45"/>
        </w:rPr>
        <w:t>Group of answer choices</w:t>
      </w:r>
    </w:p>
    <w:p w14:paraId="752EC553" w14:textId="77777777" w:rsidR="007A06EC" w:rsidRPr="007A06EC" w:rsidRDefault="007A06EC" w:rsidP="007A06EC">
      <w:pPr>
        <w:shd w:val="clear" w:color="auto" w:fill="FFFFFF"/>
        <w:rPr>
          <w:rFonts w:ascii="Helvetica Neue" w:eastAsia="Times New Roman" w:hAnsi="Helvetica Neue" w:cs="Times New Roman"/>
          <w:color w:val="2D3B45"/>
        </w:rPr>
      </w:pPr>
      <w:r w:rsidRPr="007A06EC">
        <w:rPr>
          <w:rFonts w:ascii="Helvetica Neue" w:eastAsia="Times New Roman" w:hAnsi="Helvetica Neue" w:cs="Times New Roman"/>
          <w:color w:val="2D3B45"/>
        </w:rPr>
        <w:t>0.4; complements</w:t>
      </w:r>
    </w:p>
    <w:p w14:paraId="1E54E7BB" w14:textId="77777777" w:rsidR="007A06EC" w:rsidRPr="007A06EC" w:rsidRDefault="007A06EC" w:rsidP="007A06EC">
      <w:pPr>
        <w:shd w:val="clear" w:color="auto" w:fill="FFFFFF"/>
        <w:rPr>
          <w:rFonts w:ascii="Helvetica Neue" w:eastAsia="Times New Roman" w:hAnsi="Helvetica Neue" w:cs="Times New Roman"/>
          <w:color w:val="2D3B45"/>
        </w:rPr>
      </w:pPr>
      <w:r w:rsidRPr="007A06EC">
        <w:rPr>
          <w:rFonts w:ascii="Helvetica Neue" w:eastAsia="Times New Roman" w:hAnsi="Helvetica Neue" w:cs="Times New Roman"/>
          <w:color w:val="2D3B45"/>
        </w:rPr>
        <w:t>0.4; substitutes</w:t>
      </w:r>
    </w:p>
    <w:p w14:paraId="3A4ABE09" w14:textId="77777777" w:rsidR="007A06EC" w:rsidRPr="007A06EC" w:rsidRDefault="007A06EC" w:rsidP="007A06EC">
      <w:pPr>
        <w:shd w:val="clear" w:color="auto" w:fill="FFFFFF"/>
        <w:rPr>
          <w:rFonts w:ascii="Helvetica Neue" w:eastAsia="Times New Roman" w:hAnsi="Helvetica Neue" w:cs="Times New Roman"/>
          <w:color w:val="2D3B45"/>
        </w:rPr>
      </w:pPr>
      <w:r w:rsidRPr="007A06EC">
        <w:rPr>
          <w:rFonts w:ascii="Helvetica Neue" w:eastAsia="Times New Roman" w:hAnsi="Helvetica Neue" w:cs="Times New Roman"/>
          <w:color w:val="2D3B45"/>
        </w:rPr>
        <w:t>10; substitutes</w:t>
      </w:r>
    </w:p>
    <w:p w14:paraId="60693596" w14:textId="77777777" w:rsidR="007A06EC" w:rsidRPr="007A06EC" w:rsidRDefault="007A06EC" w:rsidP="007A06EC">
      <w:pPr>
        <w:shd w:val="clear" w:color="auto" w:fill="FFFFFF"/>
        <w:rPr>
          <w:rFonts w:ascii="Helvetica Neue" w:eastAsia="Times New Roman" w:hAnsi="Helvetica Neue" w:cs="Times New Roman"/>
          <w:color w:val="2D3B45"/>
        </w:rPr>
      </w:pPr>
      <w:r w:rsidRPr="00E47E54">
        <w:rPr>
          <w:rFonts w:ascii="Helvetica Neue" w:eastAsia="Times New Roman" w:hAnsi="Helvetica Neue" w:cs="Times New Roman"/>
          <w:color w:val="2D3B45"/>
          <w:highlight w:val="yellow"/>
        </w:rPr>
        <w:t>2.5; substitutes</w:t>
      </w:r>
    </w:p>
    <w:p w14:paraId="3F399EEC" w14:textId="77777777" w:rsidR="007A06EC" w:rsidRPr="007A06EC" w:rsidRDefault="007A06EC" w:rsidP="007A06EC">
      <w:pPr>
        <w:shd w:val="clear" w:color="auto" w:fill="FFFFFF"/>
        <w:rPr>
          <w:rFonts w:ascii="Helvetica Neue" w:eastAsia="Times New Roman" w:hAnsi="Helvetica Neue" w:cs="Times New Roman"/>
          <w:color w:val="2D3B45"/>
        </w:rPr>
      </w:pPr>
      <w:r w:rsidRPr="007A06EC">
        <w:rPr>
          <w:rFonts w:ascii="Helvetica Neue" w:eastAsia="Times New Roman" w:hAnsi="Helvetica Neue" w:cs="Times New Roman"/>
          <w:color w:val="2D3B45"/>
        </w:rPr>
        <w:t>2.5; complements</w:t>
      </w:r>
    </w:p>
    <w:p w14:paraId="20929F00" w14:textId="77777777" w:rsidR="007A06EC" w:rsidRPr="007A06EC" w:rsidRDefault="007A06EC" w:rsidP="007A06EC">
      <w:pPr>
        <w:shd w:val="clear" w:color="auto" w:fill="FFFFFF"/>
        <w:rPr>
          <w:rFonts w:ascii="Helvetica Neue" w:eastAsia="Times New Roman" w:hAnsi="Helvetica Neue" w:cs="Times New Roman"/>
          <w:color w:val="2D3B45"/>
        </w:rPr>
      </w:pPr>
      <w:r w:rsidRPr="007A06EC">
        <w:rPr>
          <w:rFonts w:ascii="Helvetica Neue" w:eastAsia="Times New Roman" w:hAnsi="Helvetica Neue" w:cs="Times New Roman"/>
          <w:color w:val="2D3B45"/>
        </w:rPr>
        <w:t> </w:t>
      </w:r>
      <w:proofErr w:type="spellStart"/>
      <w:r w:rsidRPr="007A06EC">
        <w:rPr>
          <w:rFonts w:ascii="Helvetica Neue" w:eastAsia="Times New Roman" w:hAnsi="Helvetica Neue" w:cs="Times New Roman"/>
          <w:color w:val="2D3B45"/>
        </w:rPr>
        <w:t>PreviousNext</w:t>
      </w:r>
      <w:proofErr w:type="spellEnd"/>
      <w:r w:rsidRPr="007A06EC">
        <w:rPr>
          <w:rFonts w:ascii="Helvetica Neue" w:eastAsia="Times New Roman" w:hAnsi="Helvetica Neue" w:cs="Times New Roman"/>
          <w:color w:val="2D3B45"/>
        </w:rPr>
        <w:t> </w:t>
      </w:r>
    </w:p>
    <w:p w14:paraId="33EA7F9E" w14:textId="77777777" w:rsidR="007A06EC" w:rsidRPr="007A06EC" w:rsidRDefault="007A06EC" w:rsidP="007A06EC">
      <w:pPr>
        <w:rPr>
          <w:rFonts w:ascii="Times New Roman" w:eastAsia="Times New Roman" w:hAnsi="Times New Roman" w:cs="Times New Roman"/>
        </w:rPr>
      </w:pPr>
    </w:p>
    <w:p w14:paraId="462EA837" w14:textId="77777777" w:rsidR="007A06EC" w:rsidRDefault="007A06EC"/>
    <w:p w14:paraId="06F81B54" w14:textId="77777777" w:rsidR="007A06EC" w:rsidRPr="007A06EC" w:rsidRDefault="007A06EC" w:rsidP="007A06EC">
      <w:pPr>
        <w:shd w:val="clear" w:color="auto" w:fill="FFFFFF"/>
        <w:rPr>
          <w:rFonts w:ascii="Helvetica Neue" w:eastAsia="Times New Roman" w:hAnsi="Helvetica Neue" w:cs="Times New Roman"/>
          <w:color w:val="2D3B45"/>
        </w:rPr>
      </w:pPr>
      <w:r w:rsidRPr="007A06EC">
        <w:rPr>
          <w:rFonts w:ascii="Helvetica Neue" w:eastAsia="Times New Roman" w:hAnsi="Helvetica Neue" w:cs="Times New Roman"/>
          <w:color w:val="2D3B45"/>
        </w:rPr>
        <w:t>Suppose a tax is placed on gasoline.  Over the relevant range of prices, the price elasticity of demand, in absolute value, is equal to 0.5 and the price elasticity of supply, in absolute value, is equal to 1.5. This will result in ___________</w:t>
      </w:r>
    </w:p>
    <w:p w14:paraId="773D14B8" w14:textId="77777777" w:rsidR="007A06EC" w:rsidRPr="007A06EC" w:rsidRDefault="007A06EC" w:rsidP="007A06EC">
      <w:pPr>
        <w:shd w:val="clear" w:color="auto" w:fill="FFFFFF"/>
        <w:rPr>
          <w:rFonts w:ascii="Helvetica Neue" w:eastAsia="Times New Roman" w:hAnsi="Helvetica Neue" w:cs="Times New Roman"/>
          <w:color w:val="2D3B45"/>
        </w:rPr>
      </w:pPr>
      <w:r w:rsidRPr="007A06EC">
        <w:rPr>
          <w:rFonts w:ascii="Helvetica Neue" w:eastAsia="Times New Roman" w:hAnsi="Helvetica Neue" w:cs="Times New Roman"/>
          <w:color w:val="2D3B45"/>
        </w:rPr>
        <w:t>Group of answer choices</w:t>
      </w:r>
    </w:p>
    <w:p w14:paraId="7D50C150" w14:textId="77777777" w:rsidR="007A06EC" w:rsidRPr="007A06EC" w:rsidRDefault="007A06EC" w:rsidP="007A06EC">
      <w:pPr>
        <w:shd w:val="clear" w:color="auto" w:fill="FFFFFF"/>
        <w:rPr>
          <w:rFonts w:ascii="Helvetica Neue" w:eastAsia="Times New Roman" w:hAnsi="Helvetica Neue" w:cs="Times New Roman"/>
          <w:color w:val="2D3B45"/>
        </w:rPr>
      </w:pPr>
      <w:r w:rsidRPr="007A06EC">
        <w:rPr>
          <w:rFonts w:ascii="Helvetica Neue" w:eastAsia="Times New Roman" w:hAnsi="Helvetica Neue" w:cs="Times New Roman"/>
          <w:color w:val="2D3B45"/>
        </w:rPr>
        <w:t>buyers paying more of the tax than sellers do.</w:t>
      </w:r>
    </w:p>
    <w:p w14:paraId="1E151E9D" w14:textId="77777777" w:rsidR="007A06EC" w:rsidRPr="007A06EC" w:rsidRDefault="007A06EC" w:rsidP="007A06EC">
      <w:pPr>
        <w:shd w:val="clear" w:color="auto" w:fill="FFFFFF"/>
        <w:rPr>
          <w:rFonts w:ascii="Helvetica Neue" w:eastAsia="Times New Roman" w:hAnsi="Helvetica Neue" w:cs="Times New Roman"/>
          <w:color w:val="2D3B45"/>
        </w:rPr>
      </w:pPr>
      <w:r w:rsidRPr="007A06EC">
        <w:rPr>
          <w:rFonts w:ascii="Helvetica Neue" w:eastAsia="Times New Roman" w:hAnsi="Helvetica Neue" w:cs="Times New Roman"/>
          <w:color w:val="2D3B45"/>
        </w:rPr>
        <w:t>buyers paying less of the tax than sellers do.</w:t>
      </w:r>
    </w:p>
    <w:p w14:paraId="2B442CF3" w14:textId="77777777" w:rsidR="007A06EC" w:rsidRPr="007A06EC" w:rsidRDefault="007A06EC" w:rsidP="007A06EC">
      <w:pPr>
        <w:shd w:val="clear" w:color="auto" w:fill="FFFFFF"/>
        <w:rPr>
          <w:rFonts w:ascii="Helvetica Neue" w:eastAsia="Times New Roman" w:hAnsi="Helvetica Neue" w:cs="Times New Roman"/>
          <w:color w:val="2D3B45"/>
        </w:rPr>
      </w:pPr>
      <w:r w:rsidRPr="007A06EC">
        <w:rPr>
          <w:rFonts w:ascii="Helvetica Neue" w:eastAsia="Times New Roman" w:hAnsi="Helvetica Neue" w:cs="Times New Roman"/>
          <w:color w:val="2D3B45"/>
        </w:rPr>
        <w:t>buyers paying 100% of the tax because the tax will be part of the purchase price.</w:t>
      </w:r>
    </w:p>
    <w:p w14:paraId="717D3DCA" w14:textId="77777777" w:rsidR="007A06EC" w:rsidRPr="007A06EC" w:rsidRDefault="007A06EC" w:rsidP="007A06EC">
      <w:pPr>
        <w:shd w:val="clear" w:color="auto" w:fill="FFFFFF"/>
        <w:rPr>
          <w:rFonts w:ascii="Helvetica Neue" w:eastAsia="Times New Roman" w:hAnsi="Helvetica Neue" w:cs="Times New Roman"/>
          <w:color w:val="2D3B45"/>
        </w:rPr>
      </w:pPr>
      <w:r w:rsidRPr="007A06EC">
        <w:rPr>
          <w:rFonts w:ascii="Helvetica Neue" w:eastAsia="Times New Roman" w:hAnsi="Helvetica Neue" w:cs="Times New Roman"/>
          <w:color w:val="2D3B45"/>
        </w:rPr>
        <w:t>both buyers and sellers paying an equal amount of the tax.</w:t>
      </w:r>
    </w:p>
    <w:p w14:paraId="6CB87494" w14:textId="77777777" w:rsidR="007A06EC" w:rsidRPr="007A06EC" w:rsidRDefault="007A06EC" w:rsidP="007A06EC">
      <w:pPr>
        <w:shd w:val="clear" w:color="auto" w:fill="FFFFFF"/>
        <w:rPr>
          <w:rFonts w:ascii="Helvetica Neue" w:eastAsia="Times New Roman" w:hAnsi="Helvetica Neue" w:cs="Times New Roman"/>
          <w:color w:val="2D3B45"/>
        </w:rPr>
      </w:pPr>
      <w:r w:rsidRPr="00E47E54">
        <w:rPr>
          <w:rFonts w:ascii="Helvetica Neue" w:eastAsia="Times New Roman" w:hAnsi="Helvetica Neue" w:cs="Times New Roman"/>
          <w:color w:val="2D3B45"/>
          <w:highlight w:val="yellow"/>
        </w:rPr>
        <w:t>sellers paying 100% of the tax because buyers can always choose not to buy gasoline.</w:t>
      </w:r>
    </w:p>
    <w:p w14:paraId="7B5D37E4" w14:textId="77777777" w:rsidR="007A06EC" w:rsidRDefault="007A06EC"/>
    <w:p w14:paraId="423615D9" w14:textId="77777777" w:rsidR="007A06EC" w:rsidRDefault="007A06EC"/>
    <w:p w14:paraId="2FF0EE97" w14:textId="77777777" w:rsidR="007A06EC" w:rsidRPr="007A06EC" w:rsidRDefault="007A06EC" w:rsidP="007A06EC">
      <w:pPr>
        <w:shd w:val="clear" w:color="auto" w:fill="FFFFFF"/>
        <w:rPr>
          <w:rFonts w:ascii="Helvetica Neue" w:eastAsia="Times New Roman" w:hAnsi="Helvetica Neue" w:cs="Times New Roman"/>
          <w:color w:val="2D3B45"/>
        </w:rPr>
      </w:pPr>
      <w:r w:rsidRPr="007A06EC">
        <w:rPr>
          <w:rFonts w:ascii="Helvetica Neue" w:eastAsia="Times New Roman" w:hAnsi="Helvetica Neue" w:cs="Times New Roman"/>
          <w:color w:val="2D3B45"/>
        </w:rPr>
        <w:t>f the price of cheese rolls rises from $20 to $21 and quantity demanded decreases from 20 units to 18 units, then using the mid-point formula the absolute value of the price elasticity of demand equals ________.</w:t>
      </w:r>
    </w:p>
    <w:p w14:paraId="48FDD8A4" w14:textId="77777777" w:rsidR="007A06EC" w:rsidRPr="007A06EC" w:rsidRDefault="007A06EC" w:rsidP="007A06EC">
      <w:pPr>
        <w:shd w:val="clear" w:color="auto" w:fill="FFFFFF"/>
        <w:rPr>
          <w:rFonts w:ascii="Helvetica Neue" w:eastAsia="Times New Roman" w:hAnsi="Helvetica Neue" w:cs="Times New Roman"/>
          <w:color w:val="2D3B45"/>
        </w:rPr>
      </w:pPr>
      <w:r w:rsidRPr="007A06EC">
        <w:rPr>
          <w:rFonts w:ascii="Helvetica Neue" w:eastAsia="Times New Roman" w:hAnsi="Helvetica Neue" w:cs="Times New Roman"/>
          <w:color w:val="2D3B45"/>
        </w:rPr>
        <w:t>Group of answer choices</w:t>
      </w:r>
    </w:p>
    <w:p w14:paraId="4D6CF7D9" w14:textId="77777777" w:rsidR="007A06EC" w:rsidRPr="007A06EC" w:rsidRDefault="007A06EC" w:rsidP="007A06EC">
      <w:pPr>
        <w:shd w:val="clear" w:color="auto" w:fill="FFFFFF"/>
        <w:rPr>
          <w:rFonts w:ascii="Helvetica Neue" w:eastAsia="Times New Roman" w:hAnsi="Helvetica Neue" w:cs="Times New Roman"/>
          <w:color w:val="2D3B45"/>
        </w:rPr>
      </w:pPr>
      <w:r w:rsidRPr="007A06EC">
        <w:rPr>
          <w:rFonts w:ascii="Helvetica Neue" w:eastAsia="Times New Roman" w:hAnsi="Helvetica Neue" w:cs="Times New Roman"/>
          <w:color w:val="2D3B45"/>
        </w:rPr>
        <w:t>0.86</w:t>
      </w:r>
    </w:p>
    <w:p w14:paraId="686D2BBA" w14:textId="77777777" w:rsidR="007A06EC" w:rsidRPr="007A06EC" w:rsidRDefault="007A06EC" w:rsidP="007A06EC">
      <w:pPr>
        <w:shd w:val="clear" w:color="auto" w:fill="FFFFFF"/>
        <w:rPr>
          <w:rFonts w:ascii="Helvetica Neue" w:eastAsia="Times New Roman" w:hAnsi="Helvetica Neue" w:cs="Times New Roman"/>
          <w:color w:val="2D3B45"/>
        </w:rPr>
      </w:pPr>
      <w:r w:rsidRPr="007A06EC">
        <w:rPr>
          <w:rFonts w:ascii="Helvetica Neue" w:eastAsia="Times New Roman" w:hAnsi="Helvetica Neue" w:cs="Times New Roman"/>
          <w:color w:val="2D3B45"/>
        </w:rPr>
        <w:t>2.00</w:t>
      </w:r>
    </w:p>
    <w:p w14:paraId="3F336DFD" w14:textId="77777777" w:rsidR="007A06EC" w:rsidRPr="007A06EC" w:rsidRDefault="007A06EC" w:rsidP="007A06EC">
      <w:pPr>
        <w:shd w:val="clear" w:color="auto" w:fill="FFFFFF"/>
        <w:rPr>
          <w:rFonts w:ascii="Helvetica Neue" w:eastAsia="Times New Roman" w:hAnsi="Helvetica Neue" w:cs="Times New Roman"/>
          <w:color w:val="2D3B45"/>
        </w:rPr>
      </w:pPr>
      <w:r w:rsidRPr="00E47E54">
        <w:rPr>
          <w:rFonts w:ascii="Helvetica Neue" w:eastAsia="Times New Roman" w:hAnsi="Helvetica Neue" w:cs="Times New Roman"/>
          <w:color w:val="2D3B45"/>
          <w:highlight w:val="yellow"/>
        </w:rPr>
        <w:t>2.16</w:t>
      </w:r>
    </w:p>
    <w:p w14:paraId="330F6092" w14:textId="77777777" w:rsidR="007A06EC" w:rsidRPr="007A06EC" w:rsidRDefault="007A06EC" w:rsidP="007A06EC">
      <w:pPr>
        <w:shd w:val="clear" w:color="auto" w:fill="FFFFFF"/>
        <w:rPr>
          <w:rFonts w:ascii="Helvetica Neue" w:eastAsia="Times New Roman" w:hAnsi="Helvetica Neue" w:cs="Times New Roman"/>
          <w:color w:val="2D3B45"/>
        </w:rPr>
      </w:pPr>
      <w:r w:rsidRPr="007A06EC">
        <w:rPr>
          <w:rFonts w:ascii="Helvetica Neue" w:eastAsia="Times New Roman" w:hAnsi="Helvetica Neue" w:cs="Times New Roman"/>
          <w:color w:val="2D3B45"/>
        </w:rPr>
        <w:lastRenderedPageBreak/>
        <w:t>0.50</w:t>
      </w:r>
    </w:p>
    <w:p w14:paraId="6FF89CD3" w14:textId="77777777" w:rsidR="007A06EC" w:rsidRPr="007A06EC" w:rsidRDefault="007A06EC" w:rsidP="007A06EC">
      <w:pPr>
        <w:shd w:val="clear" w:color="auto" w:fill="FFFFFF"/>
        <w:rPr>
          <w:rFonts w:ascii="Helvetica Neue" w:eastAsia="Times New Roman" w:hAnsi="Helvetica Neue" w:cs="Times New Roman"/>
          <w:color w:val="2D3B45"/>
        </w:rPr>
      </w:pPr>
      <w:r w:rsidRPr="007A06EC">
        <w:rPr>
          <w:rFonts w:ascii="Helvetica Neue" w:eastAsia="Times New Roman" w:hAnsi="Helvetica Neue" w:cs="Times New Roman"/>
          <w:color w:val="2D3B45"/>
        </w:rPr>
        <w:t>0.46</w:t>
      </w:r>
    </w:p>
    <w:p w14:paraId="2FA5380D" w14:textId="77777777" w:rsidR="007A06EC" w:rsidRDefault="007A06EC"/>
    <w:p w14:paraId="706405B0" w14:textId="77777777" w:rsidR="007A06EC" w:rsidRDefault="007A06EC"/>
    <w:p w14:paraId="483B2F44" w14:textId="77777777" w:rsidR="007A06EC" w:rsidRDefault="007A06EC"/>
    <w:p w14:paraId="21912723" w14:textId="77777777" w:rsidR="007A06EC" w:rsidRPr="007A06EC" w:rsidRDefault="007A06EC" w:rsidP="007A06EC">
      <w:pPr>
        <w:shd w:val="clear" w:color="auto" w:fill="FFFFFF"/>
        <w:rPr>
          <w:rFonts w:ascii="Helvetica Neue" w:eastAsia="Times New Roman" w:hAnsi="Helvetica Neue" w:cs="Times New Roman"/>
          <w:color w:val="2D3B45"/>
        </w:rPr>
      </w:pPr>
      <w:r w:rsidRPr="007A06EC">
        <w:rPr>
          <w:rFonts w:ascii="Helvetica Neue" w:eastAsia="Times New Roman" w:hAnsi="Helvetica Neue" w:cs="Times New Roman"/>
          <w:color w:val="2D3B45"/>
        </w:rPr>
        <w:t>At a total cost of $2,000, Jim’s Catering can fill 10 catering orders per day. At a total cost of $2,100, it can fill 11 catering orders per day. Jim’s Catering has an </w:t>
      </w:r>
      <w:r w:rsidRPr="007A06EC">
        <w:rPr>
          <w:rFonts w:ascii="Helvetica Neue" w:eastAsia="Times New Roman" w:hAnsi="Helvetica Neue" w:cs="Times New Roman"/>
          <w:color w:val="2D3B45"/>
          <w:u w:val="single"/>
        </w:rPr>
        <w:t>average</w:t>
      </w:r>
      <w:r w:rsidRPr="007A06EC">
        <w:rPr>
          <w:rFonts w:ascii="Helvetica Neue" w:eastAsia="Times New Roman" w:hAnsi="Helvetica Neue" w:cs="Times New Roman"/>
          <w:color w:val="2D3B45"/>
        </w:rPr>
        <w:t> fixed cost equal to $100 when the company is producing 10 orders per day. Which of the following is true? Assume only whole units can be produced.</w:t>
      </w:r>
    </w:p>
    <w:p w14:paraId="58971E9D" w14:textId="77777777" w:rsidR="007A06EC" w:rsidRDefault="007A06EC" w:rsidP="007A06EC">
      <w:pPr>
        <w:shd w:val="clear" w:color="auto" w:fill="FFFFFF"/>
        <w:rPr>
          <w:rFonts w:ascii="Helvetica Neue" w:eastAsia="Times New Roman" w:hAnsi="Helvetica Neue" w:cs="Times New Roman"/>
          <w:color w:val="2D3B45"/>
        </w:rPr>
      </w:pPr>
      <w:r w:rsidRPr="007A06EC">
        <w:rPr>
          <w:rFonts w:ascii="Helvetica Neue" w:eastAsia="Times New Roman" w:hAnsi="Helvetica Neue" w:cs="Times New Roman"/>
          <w:color w:val="2D3B45"/>
        </w:rPr>
        <w:t>Group of answer choices</w:t>
      </w:r>
    </w:p>
    <w:p w14:paraId="387E5004" w14:textId="77777777" w:rsidR="007A06EC" w:rsidRPr="007A06EC" w:rsidRDefault="007A06EC" w:rsidP="007A06EC">
      <w:pPr>
        <w:shd w:val="clear" w:color="auto" w:fill="FFFFFF"/>
        <w:rPr>
          <w:rFonts w:ascii="Helvetica Neue" w:eastAsia="Times New Roman" w:hAnsi="Helvetica Neue" w:cs="Times New Roman"/>
          <w:color w:val="2D3B45"/>
        </w:rPr>
      </w:pPr>
    </w:p>
    <w:p w14:paraId="60D08144" w14:textId="77777777" w:rsidR="007A06EC" w:rsidRPr="007A06EC" w:rsidRDefault="007A06EC" w:rsidP="007A06EC">
      <w:pPr>
        <w:shd w:val="clear" w:color="auto" w:fill="FFFFFF"/>
        <w:rPr>
          <w:rFonts w:ascii="Helvetica Neue" w:eastAsia="Times New Roman" w:hAnsi="Helvetica Neue" w:cs="Times New Roman"/>
          <w:color w:val="2D3B45"/>
        </w:rPr>
      </w:pPr>
      <w:r w:rsidRPr="007A06EC">
        <w:rPr>
          <w:rFonts w:ascii="Helvetica Neue" w:eastAsia="Times New Roman" w:hAnsi="Helvetica Neue" w:cs="Times New Roman"/>
          <w:color w:val="2D3B45"/>
        </w:rPr>
        <w:t>The average total cost is less than the marginal cost of producing the eleventh order.</w:t>
      </w:r>
    </w:p>
    <w:p w14:paraId="39FC0969" w14:textId="77777777" w:rsidR="007A06EC" w:rsidRPr="007A06EC" w:rsidRDefault="007A06EC" w:rsidP="007A06EC">
      <w:pPr>
        <w:shd w:val="clear" w:color="auto" w:fill="FFFFFF"/>
        <w:rPr>
          <w:rFonts w:ascii="Helvetica Neue" w:eastAsia="Times New Roman" w:hAnsi="Helvetica Neue" w:cs="Times New Roman"/>
          <w:color w:val="2D3B45"/>
        </w:rPr>
      </w:pPr>
      <w:r w:rsidRPr="007A06EC">
        <w:rPr>
          <w:rFonts w:ascii="Helvetica Neue" w:eastAsia="Times New Roman" w:hAnsi="Helvetica Neue" w:cs="Times New Roman"/>
          <w:color w:val="2D3B45"/>
        </w:rPr>
        <w:t>The total variable cost of filling 10 catering orders is $2,000.</w:t>
      </w:r>
    </w:p>
    <w:p w14:paraId="1501D6B7" w14:textId="77777777" w:rsidR="007A06EC" w:rsidRPr="007A06EC" w:rsidRDefault="007A06EC" w:rsidP="007A06EC">
      <w:pPr>
        <w:shd w:val="clear" w:color="auto" w:fill="FFFFFF"/>
        <w:rPr>
          <w:rFonts w:ascii="Helvetica Neue" w:eastAsia="Times New Roman" w:hAnsi="Helvetica Neue" w:cs="Times New Roman"/>
          <w:color w:val="2D3B45"/>
        </w:rPr>
      </w:pPr>
      <w:r w:rsidRPr="007A06EC">
        <w:rPr>
          <w:rFonts w:ascii="Helvetica Neue" w:eastAsia="Times New Roman" w:hAnsi="Helvetica Neue" w:cs="Times New Roman"/>
          <w:color w:val="2D3B45"/>
        </w:rPr>
        <w:t>The marginal cost of the eleventh order is $100.</w:t>
      </w:r>
    </w:p>
    <w:p w14:paraId="0296EE98" w14:textId="77777777" w:rsidR="007A06EC" w:rsidRPr="007A06EC" w:rsidRDefault="007A06EC" w:rsidP="007A06EC">
      <w:pPr>
        <w:shd w:val="clear" w:color="auto" w:fill="FFFFFF"/>
        <w:rPr>
          <w:rFonts w:ascii="Helvetica Neue" w:eastAsia="Times New Roman" w:hAnsi="Helvetica Neue" w:cs="Times New Roman"/>
          <w:color w:val="2D3B45"/>
        </w:rPr>
      </w:pPr>
      <w:r w:rsidRPr="00B50F9C">
        <w:rPr>
          <w:rFonts w:ascii="Helvetica Neue" w:eastAsia="Times New Roman" w:hAnsi="Helvetica Neue" w:cs="Times New Roman"/>
          <w:color w:val="2D3B45"/>
          <w:highlight w:val="yellow"/>
        </w:rPr>
        <w:t>The average variable cost is less than the marginal cost of producing the eleventh order.</w:t>
      </w:r>
    </w:p>
    <w:p w14:paraId="734BF4F6" w14:textId="77777777" w:rsidR="007A06EC" w:rsidRPr="007A06EC" w:rsidRDefault="007A06EC" w:rsidP="007A06EC">
      <w:pPr>
        <w:shd w:val="clear" w:color="auto" w:fill="FFFFFF"/>
        <w:rPr>
          <w:rFonts w:ascii="Helvetica Neue" w:eastAsia="Times New Roman" w:hAnsi="Helvetica Neue" w:cs="Times New Roman"/>
          <w:color w:val="2D3B45"/>
        </w:rPr>
      </w:pPr>
      <w:r w:rsidRPr="007A06EC">
        <w:rPr>
          <w:rFonts w:ascii="Helvetica Neue" w:eastAsia="Times New Roman" w:hAnsi="Helvetica Neue" w:cs="Times New Roman"/>
          <w:color w:val="2D3B45"/>
        </w:rPr>
        <w:t>The average fixed cost when filling eleven orders per day is $100.</w:t>
      </w:r>
    </w:p>
    <w:p w14:paraId="440186F7" w14:textId="77777777" w:rsidR="007A06EC" w:rsidRDefault="007A06EC"/>
    <w:p w14:paraId="09A39D68" w14:textId="77777777" w:rsidR="00E84704" w:rsidRDefault="00E84704"/>
    <w:p w14:paraId="64DA52EE" w14:textId="77777777" w:rsidR="00E84704" w:rsidRPr="00E84704" w:rsidRDefault="00E84704" w:rsidP="00E84704">
      <w:pPr>
        <w:shd w:val="clear" w:color="auto" w:fill="FFFFFF"/>
        <w:rPr>
          <w:rFonts w:ascii="Helvetica Neue" w:eastAsia="Times New Roman" w:hAnsi="Helvetica Neue" w:cs="Times New Roman"/>
          <w:color w:val="2D3B45"/>
        </w:rPr>
      </w:pPr>
      <w:r w:rsidRPr="00E84704">
        <w:rPr>
          <w:rFonts w:ascii="Helvetica Neue" w:eastAsia="Times New Roman" w:hAnsi="Helvetica Neue" w:cs="Times New Roman"/>
          <w:color w:val="2D3B45"/>
        </w:rPr>
        <w:t>In the perfectly competitive corn market, suppose a typical firm is currently earning an economic profit greater than zero and that is expected for the foreseeable future. As the market moves to its long-run equilibrium, we expect ________ the market, the market short-run supply curve will _______, and economic ______________.</w:t>
      </w:r>
    </w:p>
    <w:p w14:paraId="26AC5E7D" w14:textId="77777777" w:rsidR="00E84704" w:rsidRPr="00E84704" w:rsidRDefault="00E84704" w:rsidP="00E84704">
      <w:pPr>
        <w:shd w:val="clear" w:color="auto" w:fill="FFFFFF"/>
        <w:rPr>
          <w:rFonts w:ascii="Helvetica Neue" w:eastAsia="Times New Roman" w:hAnsi="Helvetica Neue" w:cs="Times New Roman"/>
          <w:color w:val="2D3B45"/>
        </w:rPr>
      </w:pPr>
      <w:r w:rsidRPr="00E84704">
        <w:rPr>
          <w:rFonts w:ascii="Helvetica Neue" w:eastAsia="Times New Roman" w:hAnsi="Helvetica Neue" w:cs="Times New Roman"/>
          <w:color w:val="2D3B45"/>
        </w:rPr>
        <w:t>Group of answer choices</w:t>
      </w:r>
    </w:p>
    <w:p w14:paraId="3DB195B6" w14:textId="77777777" w:rsidR="00E84704" w:rsidRPr="00E84704" w:rsidRDefault="00E84704" w:rsidP="00E84704">
      <w:pPr>
        <w:shd w:val="clear" w:color="auto" w:fill="FFFFFF"/>
        <w:rPr>
          <w:rFonts w:ascii="Helvetica Neue" w:eastAsia="Times New Roman" w:hAnsi="Helvetica Neue" w:cs="Times New Roman"/>
          <w:color w:val="2D3B45"/>
        </w:rPr>
      </w:pPr>
      <w:r w:rsidRPr="00E84704">
        <w:rPr>
          <w:rFonts w:ascii="Helvetica Neue" w:eastAsia="Times New Roman" w:hAnsi="Helvetica Neue" w:cs="Times New Roman"/>
          <w:color w:val="2D3B45"/>
        </w:rPr>
        <w:t>firms will exit; decrease; losses decrease to zero</w:t>
      </w:r>
    </w:p>
    <w:p w14:paraId="60C938B6" w14:textId="77777777" w:rsidR="00E84704" w:rsidRPr="00E84704" w:rsidRDefault="00E84704" w:rsidP="00E84704">
      <w:pPr>
        <w:shd w:val="clear" w:color="auto" w:fill="FFFFFF"/>
        <w:rPr>
          <w:rFonts w:ascii="Helvetica Neue" w:eastAsia="Times New Roman" w:hAnsi="Helvetica Neue" w:cs="Times New Roman"/>
          <w:color w:val="2D3B45"/>
        </w:rPr>
      </w:pPr>
      <w:r w:rsidRPr="00E84704">
        <w:rPr>
          <w:rFonts w:ascii="Helvetica Neue" w:eastAsia="Times New Roman" w:hAnsi="Helvetica Neue" w:cs="Times New Roman"/>
          <w:color w:val="2D3B45"/>
        </w:rPr>
        <w:t>new firms will enter; decrease; losses decrease to zero</w:t>
      </w:r>
    </w:p>
    <w:p w14:paraId="229196E7" w14:textId="77777777" w:rsidR="00E84704" w:rsidRPr="00E84704" w:rsidRDefault="00E84704" w:rsidP="00E84704">
      <w:pPr>
        <w:shd w:val="clear" w:color="auto" w:fill="FFFFFF"/>
        <w:rPr>
          <w:rFonts w:ascii="Helvetica Neue" w:eastAsia="Times New Roman" w:hAnsi="Helvetica Neue" w:cs="Times New Roman"/>
          <w:color w:val="2D3B45"/>
        </w:rPr>
      </w:pPr>
      <w:r w:rsidRPr="00E84704">
        <w:rPr>
          <w:rFonts w:ascii="Helvetica Neue" w:eastAsia="Times New Roman" w:hAnsi="Helvetica Neue" w:cs="Times New Roman"/>
          <w:color w:val="2D3B45"/>
        </w:rPr>
        <w:t>firms will exit; increase; profits remain the same</w:t>
      </w:r>
    </w:p>
    <w:p w14:paraId="4656EE44" w14:textId="77777777" w:rsidR="00E84704" w:rsidRPr="00B50F9C" w:rsidRDefault="00E84704" w:rsidP="00E84704">
      <w:pPr>
        <w:shd w:val="clear" w:color="auto" w:fill="FFFFFF"/>
        <w:rPr>
          <w:rFonts w:ascii="Helvetica Neue" w:eastAsia="Times New Roman" w:hAnsi="Helvetica Neue" w:cs="Times New Roman"/>
          <w:b/>
          <w:bCs/>
          <w:color w:val="2D3B45"/>
        </w:rPr>
      </w:pPr>
      <w:r w:rsidRPr="00B50F9C">
        <w:rPr>
          <w:rFonts w:ascii="Helvetica Neue" w:eastAsia="Times New Roman" w:hAnsi="Helvetica Neue" w:cs="Times New Roman"/>
          <w:b/>
          <w:bCs/>
          <w:color w:val="2D3B45"/>
          <w:highlight w:val="yellow"/>
        </w:rPr>
        <w:t>new firms will enter; increase; profits decrease to zero</w:t>
      </w:r>
    </w:p>
    <w:p w14:paraId="0FFF7216" w14:textId="77777777" w:rsidR="00E84704" w:rsidRPr="00E84704" w:rsidRDefault="00E84704" w:rsidP="00E84704">
      <w:pPr>
        <w:shd w:val="clear" w:color="auto" w:fill="FFFFFF"/>
        <w:rPr>
          <w:rFonts w:ascii="Helvetica Neue" w:eastAsia="Times New Roman" w:hAnsi="Helvetica Neue" w:cs="Times New Roman"/>
          <w:color w:val="2D3B45"/>
        </w:rPr>
      </w:pPr>
      <w:r w:rsidRPr="00E84704">
        <w:rPr>
          <w:rFonts w:ascii="Helvetica Neue" w:eastAsia="Times New Roman" w:hAnsi="Helvetica Neue" w:cs="Times New Roman"/>
          <w:color w:val="2D3B45"/>
        </w:rPr>
        <w:t>new firms will enter; decrease; profits remain the same</w:t>
      </w:r>
    </w:p>
    <w:p w14:paraId="55C85F20" w14:textId="77777777" w:rsidR="00E84704" w:rsidRDefault="00E84704"/>
    <w:p w14:paraId="02F6441E" w14:textId="77777777" w:rsidR="00E84704" w:rsidRDefault="00E84704"/>
    <w:p w14:paraId="3C9FDF2E" w14:textId="77777777" w:rsidR="00E84704" w:rsidRPr="00E84704" w:rsidRDefault="00E84704" w:rsidP="00E84704">
      <w:pPr>
        <w:shd w:val="clear" w:color="auto" w:fill="FFFFFF"/>
        <w:rPr>
          <w:rFonts w:ascii="Helvetica Neue" w:eastAsia="Times New Roman" w:hAnsi="Helvetica Neue" w:cs="Times New Roman"/>
          <w:color w:val="2D3B45"/>
        </w:rPr>
      </w:pPr>
      <w:r w:rsidRPr="00E84704">
        <w:rPr>
          <w:rFonts w:ascii="Helvetica Neue" w:eastAsia="Times New Roman" w:hAnsi="Helvetica Neue" w:cs="Times New Roman"/>
          <w:color w:val="2D3B45"/>
        </w:rPr>
        <w:t>Suppose a product is produced in a competitive and unregulated market. An external benefit is produced (a positive externality) in this market, because of the positive externality we expect to see ______ market quantity when compared to the socially (allocative) efficient level of output. Likewise, from the perspective of society ______ resources should be devoted to producing this good.</w:t>
      </w:r>
    </w:p>
    <w:p w14:paraId="5C41CEF7" w14:textId="77777777" w:rsidR="00E84704" w:rsidRPr="00E84704" w:rsidRDefault="00E84704" w:rsidP="00E84704">
      <w:pPr>
        <w:shd w:val="clear" w:color="auto" w:fill="FFFFFF"/>
        <w:rPr>
          <w:rFonts w:ascii="Helvetica Neue" w:eastAsia="Times New Roman" w:hAnsi="Helvetica Neue" w:cs="Times New Roman"/>
          <w:color w:val="2D3B45"/>
        </w:rPr>
      </w:pPr>
      <w:r w:rsidRPr="00E84704">
        <w:rPr>
          <w:rFonts w:ascii="Helvetica Neue" w:eastAsia="Times New Roman" w:hAnsi="Helvetica Neue" w:cs="Times New Roman"/>
          <w:color w:val="2D3B45"/>
        </w:rPr>
        <w:t>Group of answer choices</w:t>
      </w:r>
    </w:p>
    <w:p w14:paraId="63ADAFBF" w14:textId="77777777" w:rsidR="00E84704" w:rsidRPr="00E84704" w:rsidRDefault="00E84704" w:rsidP="00E84704">
      <w:pPr>
        <w:shd w:val="clear" w:color="auto" w:fill="FFFFFF"/>
        <w:rPr>
          <w:rFonts w:ascii="Helvetica Neue" w:eastAsia="Times New Roman" w:hAnsi="Helvetica Neue" w:cs="Times New Roman"/>
          <w:color w:val="2D3B45"/>
        </w:rPr>
      </w:pPr>
      <w:r w:rsidRPr="00E84704">
        <w:rPr>
          <w:rFonts w:ascii="Helvetica Neue" w:eastAsia="Times New Roman" w:hAnsi="Helvetica Neue" w:cs="Times New Roman"/>
          <w:color w:val="2D3B45"/>
        </w:rPr>
        <w:t>more; less</w:t>
      </w:r>
    </w:p>
    <w:p w14:paraId="193C204F" w14:textId="77777777" w:rsidR="00E84704" w:rsidRPr="00E84704" w:rsidRDefault="00E84704" w:rsidP="00E84704">
      <w:pPr>
        <w:shd w:val="clear" w:color="auto" w:fill="FFFFFF"/>
        <w:rPr>
          <w:rFonts w:ascii="Helvetica Neue" w:eastAsia="Times New Roman" w:hAnsi="Helvetica Neue" w:cs="Times New Roman"/>
          <w:color w:val="2D3B45"/>
        </w:rPr>
      </w:pPr>
      <w:r w:rsidRPr="00E84704">
        <w:rPr>
          <w:rFonts w:ascii="Helvetica Neue" w:eastAsia="Times New Roman" w:hAnsi="Helvetica Neue" w:cs="Times New Roman"/>
          <w:color w:val="2D3B45"/>
        </w:rPr>
        <w:t>more; more</w:t>
      </w:r>
    </w:p>
    <w:p w14:paraId="32B03C15" w14:textId="77777777" w:rsidR="00E84704" w:rsidRPr="00E84704" w:rsidRDefault="00E84704" w:rsidP="00E84704">
      <w:pPr>
        <w:shd w:val="clear" w:color="auto" w:fill="FFFFFF"/>
        <w:rPr>
          <w:rFonts w:ascii="Helvetica Neue" w:eastAsia="Times New Roman" w:hAnsi="Helvetica Neue" w:cs="Times New Roman"/>
          <w:color w:val="2D3B45"/>
        </w:rPr>
      </w:pPr>
      <w:r w:rsidRPr="00E84704">
        <w:rPr>
          <w:rFonts w:ascii="Helvetica Neue" w:eastAsia="Times New Roman" w:hAnsi="Helvetica Neue" w:cs="Times New Roman"/>
          <w:color w:val="2D3B45"/>
        </w:rPr>
        <w:t>the same; less</w:t>
      </w:r>
    </w:p>
    <w:p w14:paraId="2DFDD31D" w14:textId="77777777" w:rsidR="00E84704" w:rsidRPr="00E84704" w:rsidRDefault="00E84704" w:rsidP="00E84704">
      <w:pPr>
        <w:shd w:val="clear" w:color="auto" w:fill="FFFFFF"/>
        <w:rPr>
          <w:rFonts w:ascii="Helvetica Neue" w:eastAsia="Times New Roman" w:hAnsi="Helvetica Neue" w:cs="Times New Roman"/>
          <w:color w:val="2D3B45"/>
        </w:rPr>
      </w:pPr>
      <w:r w:rsidRPr="00B50F9C">
        <w:rPr>
          <w:rFonts w:ascii="Helvetica Neue" w:eastAsia="Times New Roman" w:hAnsi="Helvetica Neue" w:cs="Times New Roman"/>
          <w:color w:val="2D3B45"/>
          <w:highlight w:val="yellow"/>
        </w:rPr>
        <w:t>less; less</w:t>
      </w:r>
    </w:p>
    <w:p w14:paraId="7D98BF12" w14:textId="77777777" w:rsidR="00E84704" w:rsidRPr="00E84704" w:rsidRDefault="00E84704" w:rsidP="00E84704">
      <w:pPr>
        <w:shd w:val="clear" w:color="auto" w:fill="FFFFFF"/>
        <w:rPr>
          <w:rFonts w:ascii="Helvetica Neue" w:eastAsia="Times New Roman" w:hAnsi="Helvetica Neue" w:cs="Times New Roman"/>
          <w:color w:val="2D3B45"/>
        </w:rPr>
      </w:pPr>
      <w:r w:rsidRPr="00E84704">
        <w:rPr>
          <w:rFonts w:ascii="Helvetica Neue" w:eastAsia="Times New Roman" w:hAnsi="Helvetica Neue" w:cs="Times New Roman"/>
          <w:color w:val="2D3B45"/>
        </w:rPr>
        <w:t>less; more</w:t>
      </w:r>
    </w:p>
    <w:p w14:paraId="67E716F0" w14:textId="77777777" w:rsidR="00E84704" w:rsidRDefault="00E84704"/>
    <w:sectPr w:rsidR="00E84704" w:rsidSect="007668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awMDAxNLA0tbA0NzNW0lEKTi0uzszPAykwrAUA1x2vBCwAAAA="/>
  </w:docVars>
  <w:rsids>
    <w:rsidRoot w:val="007A06EC"/>
    <w:rsid w:val="0076685A"/>
    <w:rsid w:val="007A06EC"/>
    <w:rsid w:val="00B50F9C"/>
    <w:rsid w:val="00E47E54"/>
    <w:rsid w:val="00E847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D632C"/>
  <w15:chartTrackingRefBased/>
  <w15:docId w15:val="{D325DC5A-121E-AE4F-93D6-65425B66F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A06E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160171">
      <w:bodyDiv w:val="1"/>
      <w:marLeft w:val="0"/>
      <w:marRight w:val="0"/>
      <w:marTop w:val="0"/>
      <w:marBottom w:val="0"/>
      <w:divBdr>
        <w:top w:val="none" w:sz="0" w:space="0" w:color="auto"/>
        <w:left w:val="none" w:sz="0" w:space="0" w:color="auto"/>
        <w:bottom w:val="none" w:sz="0" w:space="0" w:color="auto"/>
        <w:right w:val="none" w:sz="0" w:space="0" w:color="auto"/>
      </w:divBdr>
      <w:divsChild>
        <w:div w:id="1753357258">
          <w:marLeft w:val="0"/>
          <w:marRight w:val="0"/>
          <w:marTop w:val="360"/>
          <w:marBottom w:val="360"/>
          <w:divBdr>
            <w:top w:val="none" w:sz="0" w:space="0" w:color="auto"/>
            <w:left w:val="none" w:sz="0" w:space="0" w:color="auto"/>
            <w:bottom w:val="none" w:sz="0" w:space="0" w:color="auto"/>
            <w:right w:val="none" w:sz="0" w:space="0" w:color="auto"/>
          </w:divBdr>
        </w:div>
        <w:div w:id="1194229095">
          <w:marLeft w:val="0"/>
          <w:marRight w:val="0"/>
          <w:marTop w:val="0"/>
          <w:marBottom w:val="0"/>
          <w:divBdr>
            <w:top w:val="none" w:sz="0" w:space="0" w:color="auto"/>
            <w:left w:val="none" w:sz="0" w:space="0" w:color="auto"/>
            <w:bottom w:val="none" w:sz="0" w:space="0" w:color="auto"/>
            <w:right w:val="none" w:sz="0" w:space="0" w:color="auto"/>
          </w:divBdr>
          <w:divsChild>
            <w:div w:id="290986588">
              <w:marLeft w:val="0"/>
              <w:marRight w:val="0"/>
              <w:marTop w:val="0"/>
              <w:marBottom w:val="0"/>
              <w:divBdr>
                <w:top w:val="single" w:sz="6" w:space="4" w:color="DDDDDD"/>
                <w:left w:val="none" w:sz="0" w:space="0" w:color="auto"/>
                <w:bottom w:val="none" w:sz="0" w:space="0" w:color="auto"/>
                <w:right w:val="none" w:sz="0" w:space="0" w:color="auto"/>
              </w:divBdr>
              <w:divsChild>
                <w:div w:id="828523478">
                  <w:marLeft w:val="0"/>
                  <w:marRight w:val="0"/>
                  <w:marTop w:val="0"/>
                  <w:marBottom w:val="0"/>
                  <w:divBdr>
                    <w:top w:val="none" w:sz="0" w:space="0" w:color="auto"/>
                    <w:left w:val="none" w:sz="0" w:space="0" w:color="auto"/>
                    <w:bottom w:val="none" w:sz="0" w:space="0" w:color="auto"/>
                    <w:right w:val="none" w:sz="0" w:space="0" w:color="auto"/>
                  </w:divBdr>
                </w:div>
              </w:divsChild>
            </w:div>
            <w:div w:id="1214928876">
              <w:marLeft w:val="0"/>
              <w:marRight w:val="0"/>
              <w:marTop w:val="0"/>
              <w:marBottom w:val="0"/>
              <w:divBdr>
                <w:top w:val="single" w:sz="6" w:space="4" w:color="DDDDDD"/>
                <w:left w:val="none" w:sz="0" w:space="0" w:color="auto"/>
                <w:bottom w:val="none" w:sz="0" w:space="0" w:color="auto"/>
                <w:right w:val="none" w:sz="0" w:space="0" w:color="auto"/>
              </w:divBdr>
              <w:divsChild>
                <w:div w:id="1026100106">
                  <w:marLeft w:val="0"/>
                  <w:marRight w:val="0"/>
                  <w:marTop w:val="0"/>
                  <w:marBottom w:val="0"/>
                  <w:divBdr>
                    <w:top w:val="none" w:sz="0" w:space="0" w:color="auto"/>
                    <w:left w:val="none" w:sz="0" w:space="0" w:color="auto"/>
                    <w:bottom w:val="none" w:sz="0" w:space="0" w:color="auto"/>
                    <w:right w:val="none" w:sz="0" w:space="0" w:color="auto"/>
                  </w:divBdr>
                </w:div>
              </w:divsChild>
            </w:div>
            <w:div w:id="1177814417">
              <w:marLeft w:val="0"/>
              <w:marRight w:val="0"/>
              <w:marTop w:val="0"/>
              <w:marBottom w:val="0"/>
              <w:divBdr>
                <w:top w:val="single" w:sz="6" w:space="4" w:color="DDDDDD"/>
                <w:left w:val="none" w:sz="0" w:space="0" w:color="auto"/>
                <w:bottom w:val="none" w:sz="0" w:space="0" w:color="auto"/>
                <w:right w:val="none" w:sz="0" w:space="0" w:color="auto"/>
              </w:divBdr>
              <w:divsChild>
                <w:div w:id="179588850">
                  <w:marLeft w:val="0"/>
                  <w:marRight w:val="0"/>
                  <w:marTop w:val="0"/>
                  <w:marBottom w:val="0"/>
                  <w:divBdr>
                    <w:top w:val="none" w:sz="0" w:space="0" w:color="auto"/>
                    <w:left w:val="none" w:sz="0" w:space="0" w:color="auto"/>
                    <w:bottom w:val="none" w:sz="0" w:space="0" w:color="auto"/>
                    <w:right w:val="none" w:sz="0" w:space="0" w:color="auto"/>
                  </w:divBdr>
                </w:div>
              </w:divsChild>
            </w:div>
            <w:div w:id="1105999603">
              <w:marLeft w:val="0"/>
              <w:marRight w:val="0"/>
              <w:marTop w:val="0"/>
              <w:marBottom w:val="0"/>
              <w:divBdr>
                <w:top w:val="single" w:sz="6" w:space="4" w:color="DDDDDD"/>
                <w:left w:val="none" w:sz="0" w:space="0" w:color="auto"/>
                <w:bottom w:val="none" w:sz="0" w:space="0" w:color="auto"/>
                <w:right w:val="none" w:sz="0" w:space="0" w:color="auto"/>
              </w:divBdr>
              <w:divsChild>
                <w:div w:id="207566980">
                  <w:marLeft w:val="0"/>
                  <w:marRight w:val="0"/>
                  <w:marTop w:val="0"/>
                  <w:marBottom w:val="0"/>
                  <w:divBdr>
                    <w:top w:val="none" w:sz="0" w:space="0" w:color="auto"/>
                    <w:left w:val="none" w:sz="0" w:space="0" w:color="auto"/>
                    <w:bottom w:val="none" w:sz="0" w:space="0" w:color="auto"/>
                    <w:right w:val="none" w:sz="0" w:space="0" w:color="auto"/>
                  </w:divBdr>
                </w:div>
              </w:divsChild>
            </w:div>
            <w:div w:id="1471901218">
              <w:marLeft w:val="0"/>
              <w:marRight w:val="0"/>
              <w:marTop w:val="0"/>
              <w:marBottom w:val="0"/>
              <w:divBdr>
                <w:top w:val="single" w:sz="6" w:space="4" w:color="DDDDDD"/>
                <w:left w:val="none" w:sz="0" w:space="0" w:color="auto"/>
                <w:bottom w:val="none" w:sz="0" w:space="0" w:color="auto"/>
                <w:right w:val="none" w:sz="0" w:space="0" w:color="auto"/>
              </w:divBdr>
              <w:divsChild>
                <w:div w:id="35658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045840">
      <w:bodyDiv w:val="1"/>
      <w:marLeft w:val="0"/>
      <w:marRight w:val="0"/>
      <w:marTop w:val="0"/>
      <w:marBottom w:val="0"/>
      <w:divBdr>
        <w:top w:val="none" w:sz="0" w:space="0" w:color="auto"/>
        <w:left w:val="none" w:sz="0" w:space="0" w:color="auto"/>
        <w:bottom w:val="none" w:sz="0" w:space="0" w:color="auto"/>
        <w:right w:val="none" w:sz="0" w:space="0" w:color="auto"/>
      </w:divBdr>
      <w:divsChild>
        <w:div w:id="166215334">
          <w:marLeft w:val="0"/>
          <w:marRight w:val="0"/>
          <w:marTop w:val="360"/>
          <w:marBottom w:val="360"/>
          <w:divBdr>
            <w:top w:val="none" w:sz="0" w:space="0" w:color="auto"/>
            <w:left w:val="none" w:sz="0" w:space="0" w:color="auto"/>
            <w:bottom w:val="none" w:sz="0" w:space="0" w:color="auto"/>
            <w:right w:val="none" w:sz="0" w:space="0" w:color="auto"/>
          </w:divBdr>
        </w:div>
        <w:div w:id="1413163128">
          <w:marLeft w:val="0"/>
          <w:marRight w:val="0"/>
          <w:marTop w:val="0"/>
          <w:marBottom w:val="0"/>
          <w:divBdr>
            <w:top w:val="none" w:sz="0" w:space="0" w:color="auto"/>
            <w:left w:val="none" w:sz="0" w:space="0" w:color="auto"/>
            <w:bottom w:val="none" w:sz="0" w:space="0" w:color="auto"/>
            <w:right w:val="none" w:sz="0" w:space="0" w:color="auto"/>
          </w:divBdr>
          <w:divsChild>
            <w:div w:id="148325851">
              <w:marLeft w:val="0"/>
              <w:marRight w:val="0"/>
              <w:marTop w:val="0"/>
              <w:marBottom w:val="0"/>
              <w:divBdr>
                <w:top w:val="single" w:sz="6" w:space="4" w:color="DDDDDD"/>
                <w:left w:val="none" w:sz="0" w:space="0" w:color="auto"/>
                <w:bottom w:val="none" w:sz="0" w:space="0" w:color="auto"/>
                <w:right w:val="none" w:sz="0" w:space="0" w:color="auto"/>
              </w:divBdr>
              <w:divsChild>
                <w:div w:id="252714420">
                  <w:marLeft w:val="0"/>
                  <w:marRight w:val="0"/>
                  <w:marTop w:val="0"/>
                  <w:marBottom w:val="0"/>
                  <w:divBdr>
                    <w:top w:val="none" w:sz="0" w:space="0" w:color="auto"/>
                    <w:left w:val="none" w:sz="0" w:space="0" w:color="auto"/>
                    <w:bottom w:val="none" w:sz="0" w:space="0" w:color="auto"/>
                    <w:right w:val="none" w:sz="0" w:space="0" w:color="auto"/>
                  </w:divBdr>
                </w:div>
              </w:divsChild>
            </w:div>
            <w:div w:id="92168427">
              <w:marLeft w:val="0"/>
              <w:marRight w:val="0"/>
              <w:marTop w:val="0"/>
              <w:marBottom w:val="0"/>
              <w:divBdr>
                <w:top w:val="single" w:sz="6" w:space="4" w:color="DDDDDD"/>
                <w:left w:val="none" w:sz="0" w:space="0" w:color="auto"/>
                <w:bottom w:val="none" w:sz="0" w:space="0" w:color="auto"/>
                <w:right w:val="none" w:sz="0" w:space="0" w:color="auto"/>
              </w:divBdr>
              <w:divsChild>
                <w:div w:id="2127118504">
                  <w:marLeft w:val="0"/>
                  <w:marRight w:val="0"/>
                  <w:marTop w:val="0"/>
                  <w:marBottom w:val="0"/>
                  <w:divBdr>
                    <w:top w:val="none" w:sz="0" w:space="0" w:color="auto"/>
                    <w:left w:val="none" w:sz="0" w:space="0" w:color="auto"/>
                    <w:bottom w:val="none" w:sz="0" w:space="0" w:color="auto"/>
                    <w:right w:val="none" w:sz="0" w:space="0" w:color="auto"/>
                  </w:divBdr>
                </w:div>
              </w:divsChild>
            </w:div>
            <w:div w:id="34474748">
              <w:marLeft w:val="0"/>
              <w:marRight w:val="0"/>
              <w:marTop w:val="0"/>
              <w:marBottom w:val="0"/>
              <w:divBdr>
                <w:top w:val="single" w:sz="6" w:space="4" w:color="DDDDDD"/>
                <w:left w:val="none" w:sz="0" w:space="0" w:color="auto"/>
                <w:bottom w:val="none" w:sz="0" w:space="0" w:color="auto"/>
                <w:right w:val="none" w:sz="0" w:space="0" w:color="auto"/>
              </w:divBdr>
              <w:divsChild>
                <w:div w:id="1224755352">
                  <w:marLeft w:val="0"/>
                  <w:marRight w:val="0"/>
                  <w:marTop w:val="0"/>
                  <w:marBottom w:val="0"/>
                  <w:divBdr>
                    <w:top w:val="none" w:sz="0" w:space="0" w:color="auto"/>
                    <w:left w:val="none" w:sz="0" w:space="0" w:color="auto"/>
                    <w:bottom w:val="none" w:sz="0" w:space="0" w:color="auto"/>
                    <w:right w:val="none" w:sz="0" w:space="0" w:color="auto"/>
                  </w:divBdr>
                </w:div>
              </w:divsChild>
            </w:div>
            <w:div w:id="870845382">
              <w:marLeft w:val="0"/>
              <w:marRight w:val="0"/>
              <w:marTop w:val="0"/>
              <w:marBottom w:val="0"/>
              <w:divBdr>
                <w:top w:val="single" w:sz="6" w:space="4" w:color="DDDDDD"/>
                <w:left w:val="none" w:sz="0" w:space="0" w:color="auto"/>
                <w:bottom w:val="none" w:sz="0" w:space="0" w:color="auto"/>
                <w:right w:val="none" w:sz="0" w:space="0" w:color="auto"/>
              </w:divBdr>
              <w:divsChild>
                <w:div w:id="63531217">
                  <w:marLeft w:val="0"/>
                  <w:marRight w:val="0"/>
                  <w:marTop w:val="0"/>
                  <w:marBottom w:val="0"/>
                  <w:divBdr>
                    <w:top w:val="none" w:sz="0" w:space="0" w:color="auto"/>
                    <w:left w:val="none" w:sz="0" w:space="0" w:color="auto"/>
                    <w:bottom w:val="none" w:sz="0" w:space="0" w:color="auto"/>
                    <w:right w:val="none" w:sz="0" w:space="0" w:color="auto"/>
                  </w:divBdr>
                </w:div>
              </w:divsChild>
            </w:div>
            <w:div w:id="667639470">
              <w:marLeft w:val="0"/>
              <w:marRight w:val="0"/>
              <w:marTop w:val="0"/>
              <w:marBottom w:val="0"/>
              <w:divBdr>
                <w:top w:val="single" w:sz="6" w:space="4" w:color="DDDDDD"/>
                <w:left w:val="none" w:sz="0" w:space="0" w:color="auto"/>
                <w:bottom w:val="none" w:sz="0" w:space="0" w:color="auto"/>
                <w:right w:val="none" w:sz="0" w:space="0" w:color="auto"/>
              </w:divBdr>
              <w:divsChild>
                <w:div w:id="120895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772451">
      <w:bodyDiv w:val="1"/>
      <w:marLeft w:val="0"/>
      <w:marRight w:val="0"/>
      <w:marTop w:val="0"/>
      <w:marBottom w:val="0"/>
      <w:divBdr>
        <w:top w:val="none" w:sz="0" w:space="0" w:color="auto"/>
        <w:left w:val="none" w:sz="0" w:space="0" w:color="auto"/>
        <w:bottom w:val="none" w:sz="0" w:space="0" w:color="auto"/>
        <w:right w:val="none" w:sz="0" w:space="0" w:color="auto"/>
      </w:divBdr>
      <w:divsChild>
        <w:div w:id="900796441">
          <w:marLeft w:val="0"/>
          <w:marRight w:val="0"/>
          <w:marTop w:val="360"/>
          <w:marBottom w:val="360"/>
          <w:divBdr>
            <w:top w:val="none" w:sz="0" w:space="0" w:color="auto"/>
            <w:left w:val="none" w:sz="0" w:space="0" w:color="auto"/>
            <w:bottom w:val="none" w:sz="0" w:space="0" w:color="auto"/>
            <w:right w:val="none" w:sz="0" w:space="0" w:color="auto"/>
          </w:divBdr>
        </w:div>
        <w:div w:id="1716542468">
          <w:marLeft w:val="0"/>
          <w:marRight w:val="0"/>
          <w:marTop w:val="0"/>
          <w:marBottom w:val="0"/>
          <w:divBdr>
            <w:top w:val="none" w:sz="0" w:space="0" w:color="auto"/>
            <w:left w:val="none" w:sz="0" w:space="0" w:color="auto"/>
            <w:bottom w:val="none" w:sz="0" w:space="0" w:color="auto"/>
            <w:right w:val="none" w:sz="0" w:space="0" w:color="auto"/>
          </w:divBdr>
          <w:divsChild>
            <w:div w:id="65809075">
              <w:marLeft w:val="0"/>
              <w:marRight w:val="0"/>
              <w:marTop w:val="0"/>
              <w:marBottom w:val="0"/>
              <w:divBdr>
                <w:top w:val="single" w:sz="6" w:space="4" w:color="DDDDDD"/>
                <w:left w:val="none" w:sz="0" w:space="0" w:color="auto"/>
                <w:bottom w:val="none" w:sz="0" w:space="0" w:color="auto"/>
                <w:right w:val="none" w:sz="0" w:space="0" w:color="auto"/>
              </w:divBdr>
              <w:divsChild>
                <w:div w:id="733552579">
                  <w:marLeft w:val="0"/>
                  <w:marRight w:val="0"/>
                  <w:marTop w:val="0"/>
                  <w:marBottom w:val="0"/>
                  <w:divBdr>
                    <w:top w:val="none" w:sz="0" w:space="0" w:color="auto"/>
                    <w:left w:val="none" w:sz="0" w:space="0" w:color="auto"/>
                    <w:bottom w:val="none" w:sz="0" w:space="0" w:color="auto"/>
                    <w:right w:val="none" w:sz="0" w:space="0" w:color="auto"/>
                  </w:divBdr>
                </w:div>
              </w:divsChild>
            </w:div>
            <w:div w:id="1455370071">
              <w:marLeft w:val="0"/>
              <w:marRight w:val="0"/>
              <w:marTop w:val="0"/>
              <w:marBottom w:val="0"/>
              <w:divBdr>
                <w:top w:val="single" w:sz="6" w:space="4" w:color="DDDDDD"/>
                <w:left w:val="none" w:sz="0" w:space="0" w:color="auto"/>
                <w:bottom w:val="none" w:sz="0" w:space="0" w:color="auto"/>
                <w:right w:val="none" w:sz="0" w:space="0" w:color="auto"/>
              </w:divBdr>
              <w:divsChild>
                <w:div w:id="780997088">
                  <w:marLeft w:val="0"/>
                  <w:marRight w:val="0"/>
                  <w:marTop w:val="0"/>
                  <w:marBottom w:val="0"/>
                  <w:divBdr>
                    <w:top w:val="none" w:sz="0" w:space="0" w:color="auto"/>
                    <w:left w:val="none" w:sz="0" w:space="0" w:color="auto"/>
                    <w:bottom w:val="none" w:sz="0" w:space="0" w:color="auto"/>
                    <w:right w:val="none" w:sz="0" w:space="0" w:color="auto"/>
                  </w:divBdr>
                </w:div>
              </w:divsChild>
            </w:div>
            <w:div w:id="1149439254">
              <w:marLeft w:val="0"/>
              <w:marRight w:val="0"/>
              <w:marTop w:val="0"/>
              <w:marBottom w:val="0"/>
              <w:divBdr>
                <w:top w:val="single" w:sz="6" w:space="4" w:color="DDDDDD"/>
                <w:left w:val="none" w:sz="0" w:space="0" w:color="auto"/>
                <w:bottom w:val="none" w:sz="0" w:space="0" w:color="auto"/>
                <w:right w:val="none" w:sz="0" w:space="0" w:color="auto"/>
              </w:divBdr>
              <w:divsChild>
                <w:div w:id="805392832">
                  <w:marLeft w:val="0"/>
                  <w:marRight w:val="0"/>
                  <w:marTop w:val="0"/>
                  <w:marBottom w:val="0"/>
                  <w:divBdr>
                    <w:top w:val="none" w:sz="0" w:space="0" w:color="auto"/>
                    <w:left w:val="none" w:sz="0" w:space="0" w:color="auto"/>
                    <w:bottom w:val="none" w:sz="0" w:space="0" w:color="auto"/>
                    <w:right w:val="none" w:sz="0" w:space="0" w:color="auto"/>
                  </w:divBdr>
                </w:div>
              </w:divsChild>
            </w:div>
            <w:div w:id="571888768">
              <w:marLeft w:val="0"/>
              <w:marRight w:val="0"/>
              <w:marTop w:val="0"/>
              <w:marBottom w:val="0"/>
              <w:divBdr>
                <w:top w:val="single" w:sz="6" w:space="4" w:color="DDDDDD"/>
                <w:left w:val="none" w:sz="0" w:space="0" w:color="auto"/>
                <w:bottom w:val="none" w:sz="0" w:space="0" w:color="auto"/>
                <w:right w:val="none" w:sz="0" w:space="0" w:color="auto"/>
              </w:divBdr>
              <w:divsChild>
                <w:div w:id="457140619">
                  <w:marLeft w:val="0"/>
                  <w:marRight w:val="0"/>
                  <w:marTop w:val="0"/>
                  <w:marBottom w:val="0"/>
                  <w:divBdr>
                    <w:top w:val="none" w:sz="0" w:space="0" w:color="auto"/>
                    <w:left w:val="none" w:sz="0" w:space="0" w:color="auto"/>
                    <w:bottom w:val="none" w:sz="0" w:space="0" w:color="auto"/>
                    <w:right w:val="none" w:sz="0" w:space="0" w:color="auto"/>
                  </w:divBdr>
                </w:div>
              </w:divsChild>
            </w:div>
            <w:div w:id="1787891422">
              <w:marLeft w:val="0"/>
              <w:marRight w:val="0"/>
              <w:marTop w:val="0"/>
              <w:marBottom w:val="0"/>
              <w:divBdr>
                <w:top w:val="single" w:sz="6" w:space="4" w:color="DDDDDD"/>
                <w:left w:val="none" w:sz="0" w:space="0" w:color="auto"/>
                <w:bottom w:val="none" w:sz="0" w:space="0" w:color="auto"/>
                <w:right w:val="none" w:sz="0" w:space="0" w:color="auto"/>
              </w:divBdr>
              <w:divsChild>
                <w:div w:id="134139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121818">
      <w:bodyDiv w:val="1"/>
      <w:marLeft w:val="0"/>
      <w:marRight w:val="0"/>
      <w:marTop w:val="0"/>
      <w:marBottom w:val="0"/>
      <w:divBdr>
        <w:top w:val="none" w:sz="0" w:space="0" w:color="auto"/>
        <w:left w:val="none" w:sz="0" w:space="0" w:color="auto"/>
        <w:bottom w:val="none" w:sz="0" w:space="0" w:color="auto"/>
        <w:right w:val="none" w:sz="0" w:space="0" w:color="auto"/>
      </w:divBdr>
      <w:divsChild>
        <w:div w:id="1976907484">
          <w:marLeft w:val="0"/>
          <w:marRight w:val="0"/>
          <w:marTop w:val="0"/>
          <w:marBottom w:val="0"/>
          <w:divBdr>
            <w:top w:val="none" w:sz="0" w:space="0" w:color="auto"/>
            <w:left w:val="none" w:sz="0" w:space="0" w:color="auto"/>
            <w:bottom w:val="none" w:sz="0" w:space="0" w:color="auto"/>
            <w:right w:val="none" w:sz="0" w:space="0" w:color="auto"/>
          </w:divBdr>
          <w:divsChild>
            <w:div w:id="1383863604">
              <w:marLeft w:val="0"/>
              <w:marRight w:val="0"/>
              <w:marTop w:val="0"/>
              <w:marBottom w:val="0"/>
              <w:divBdr>
                <w:top w:val="none" w:sz="0" w:space="0" w:color="auto"/>
                <w:left w:val="none" w:sz="0" w:space="0" w:color="auto"/>
                <w:bottom w:val="none" w:sz="0" w:space="0" w:color="auto"/>
                <w:right w:val="none" w:sz="0" w:space="0" w:color="auto"/>
              </w:divBdr>
              <w:divsChild>
                <w:div w:id="1498036750">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359701298">
                      <w:marLeft w:val="0"/>
                      <w:marRight w:val="0"/>
                      <w:marTop w:val="0"/>
                      <w:marBottom w:val="0"/>
                      <w:divBdr>
                        <w:top w:val="none" w:sz="0" w:space="0" w:color="auto"/>
                        <w:left w:val="none" w:sz="0" w:space="0" w:color="auto"/>
                        <w:bottom w:val="none" w:sz="0" w:space="0" w:color="auto"/>
                        <w:right w:val="none" w:sz="0" w:space="0" w:color="auto"/>
                      </w:divBdr>
                      <w:divsChild>
                        <w:div w:id="975834228">
                          <w:marLeft w:val="0"/>
                          <w:marRight w:val="0"/>
                          <w:marTop w:val="360"/>
                          <w:marBottom w:val="360"/>
                          <w:divBdr>
                            <w:top w:val="none" w:sz="0" w:space="0" w:color="auto"/>
                            <w:left w:val="none" w:sz="0" w:space="0" w:color="auto"/>
                            <w:bottom w:val="none" w:sz="0" w:space="0" w:color="auto"/>
                            <w:right w:val="none" w:sz="0" w:space="0" w:color="auto"/>
                          </w:divBdr>
                        </w:div>
                        <w:div w:id="668411525">
                          <w:marLeft w:val="0"/>
                          <w:marRight w:val="0"/>
                          <w:marTop w:val="0"/>
                          <w:marBottom w:val="0"/>
                          <w:divBdr>
                            <w:top w:val="none" w:sz="0" w:space="0" w:color="auto"/>
                            <w:left w:val="none" w:sz="0" w:space="0" w:color="auto"/>
                            <w:bottom w:val="none" w:sz="0" w:space="0" w:color="auto"/>
                            <w:right w:val="none" w:sz="0" w:space="0" w:color="auto"/>
                          </w:divBdr>
                          <w:divsChild>
                            <w:div w:id="226886072">
                              <w:marLeft w:val="0"/>
                              <w:marRight w:val="0"/>
                              <w:marTop w:val="0"/>
                              <w:marBottom w:val="0"/>
                              <w:divBdr>
                                <w:top w:val="single" w:sz="6" w:space="4" w:color="DDDDDD"/>
                                <w:left w:val="none" w:sz="0" w:space="0" w:color="auto"/>
                                <w:bottom w:val="none" w:sz="0" w:space="0" w:color="auto"/>
                                <w:right w:val="none" w:sz="0" w:space="0" w:color="auto"/>
                              </w:divBdr>
                              <w:divsChild>
                                <w:div w:id="1134371909">
                                  <w:marLeft w:val="0"/>
                                  <w:marRight w:val="0"/>
                                  <w:marTop w:val="0"/>
                                  <w:marBottom w:val="0"/>
                                  <w:divBdr>
                                    <w:top w:val="none" w:sz="0" w:space="0" w:color="auto"/>
                                    <w:left w:val="none" w:sz="0" w:space="0" w:color="auto"/>
                                    <w:bottom w:val="none" w:sz="0" w:space="0" w:color="auto"/>
                                    <w:right w:val="none" w:sz="0" w:space="0" w:color="auto"/>
                                  </w:divBdr>
                                </w:div>
                              </w:divsChild>
                            </w:div>
                            <w:div w:id="861938515">
                              <w:marLeft w:val="0"/>
                              <w:marRight w:val="0"/>
                              <w:marTop w:val="0"/>
                              <w:marBottom w:val="0"/>
                              <w:divBdr>
                                <w:top w:val="single" w:sz="6" w:space="4" w:color="DDDDDD"/>
                                <w:left w:val="none" w:sz="0" w:space="0" w:color="auto"/>
                                <w:bottom w:val="none" w:sz="0" w:space="0" w:color="auto"/>
                                <w:right w:val="none" w:sz="0" w:space="0" w:color="auto"/>
                              </w:divBdr>
                              <w:divsChild>
                                <w:div w:id="103309287">
                                  <w:marLeft w:val="0"/>
                                  <w:marRight w:val="0"/>
                                  <w:marTop w:val="0"/>
                                  <w:marBottom w:val="0"/>
                                  <w:divBdr>
                                    <w:top w:val="none" w:sz="0" w:space="0" w:color="auto"/>
                                    <w:left w:val="none" w:sz="0" w:space="0" w:color="auto"/>
                                    <w:bottom w:val="none" w:sz="0" w:space="0" w:color="auto"/>
                                    <w:right w:val="none" w:sz="0" w:space="0" w:color="auto"/>
                                  </w:divBdr>
                                </w:div>
                              </w:divsChild>
                            </w:div>
                            <w:div w:id="1088576745">
                              <w:marLeft w:val="0"/>
                              <w:marRight w:val="0"/>
                              <w:marTop w:val="0"/>
                              <w:marBottom w:val="0"/>
                              <w:divBdr>
                                <w:top w:val="single" w:sz="6" w:space="4" w:color="DDDDDD"/>
                                <w:left w:val="none" w:sz="0" w:space="0" w:color="auto"/>
                                <w:bottom w:val="none" w:sz="0" w:space="0" w:color="auto"/>
                                <w:right w:val="none" w:sz="0" w:space="0" w:color="auto"/>
                              </w:divBdr>
                              <w:divsChild>
                                <w:div w:id="1159227331">
                                  <w:marLeft w:val="0"/>
                                  <w:marRight w:val="0"/>
                                  <w:marTop w:val="0"/>
                                  <w:marBottom w:val="0"/>
                                  <w:divBdr>
                                    <w:top w:val="none" w:sz="0" w:space="0" w:color="auto"/>
                                    <w:left w:val="none" w:sz="0" w:space="0" w:color="auto"/>
                                    <w:bottom w:val="none" w:sz="0" w:space="0" w:color="auto"/>
                                    <w:right w:val="none" w:sz="0" w:space="0" w:color="auto"/>
                                  </w:divBdr>
                                </w:div>
                              </w:divsChild>
                            </w:div>
                            <w:div w:id="330842037">
                              <w:marLeft w:val="0"/>
                              <w:marRight w:val="0"/>
                              <w:marTop w:val="0"/>
                              <w:marBottom w:val="0"/>
                              <w:divBdr>
                                <w:top w:val="single" w:sz="6" w:space="4" w:color="DDDDDD"/>
                                <w:left w:val="none" w:sz="0" w:space="0" w:color="auto"/>
                                <w:bottom w:val="none" w:sz="0" w:space="0" w:color="auto"/>
                                <w:right w:val="none" w:sz="0" w:space="0" w:color="auto"/>
                              </w:divBdr>
                              <w:divsChild>
                                <w:div w:id="1744327479">
                                  <w:marLeft w:val="0"/>
                                  <w:marRight w:val="0"/>
                                  <w:marTop w:val="0"/>
                                  <w:marBottom w:val="0"/>
                                  <w:divBdr>
                                    <w:top w:val="none" w:sz="0" w:space="0" w:color="auto"/>
                                    <w:left w:val="none" w:sz="0" w:space="0" w:color="auto"/>
                                    <w:bottom w:val="none" w:sz="0" w:space="0" w:color="auto"/>
                                    <w:right w:val="none" w:sz="0" w:space="0" w:color="auto"/>
                                  </w:divBdr>
                                </w:div>
                              </w:divsChild>
                            </w:div>
                            <w:div w:id="821000862">
                              <w:marLeft w:val="0"/>
                              <w:marRight w:val="0"/>
                              <w:marTop w:val="0"/>
                              <w:marBottom w:val="0"/>
                              <w:divBdr>
                                <w:top w:val="single" w:sz="6" w:space="4" w:color="DDDDDD"/>
                                <w:left w:val="none" w:sz="0" w:space="0" w:color="auto"/>
                                <w:bottom w:val="none" w:sz="0" w:space="0" w:color="auto"/>
                                <w:right w:val="none" w:sz="0" w:space="0" w:color="auto"/>
                              </w:divBdr>
                              <w:divsChild>
                                <w:div w:id="60962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27508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905148249">
      <w:bodyDiv w:val="1"/>
      <w:marLeft w:val="0"/>
      <w:marRight w:val="0"/>
      <w:marTop w:val="0"/>
      <w:marBottom w:val="0"/>
      <w:divBdr>
        <w:top w:val="none" w:sz="0" w:space="0" w:color="auto"/>
        <w:left w:val="none" w:sz="0" w:space="0" w:color="auto"/>
        <w:bottom w:val="none" w:sz="0" w:space="0" w:color="auto"/>
        <w:right w:val="none" w:sz="0" w:space="0" w:color="auto"/>
      </w:divBdr>
      <w:divsChild>
        <w:div w:id="432868977">
          <w:marLeft w:val="0"/>
          <w:marRight w:val="0"/>
          <w:marTop w:val="360"/>
          <w:marBottom w:val="360"/>
          <w:divBdr>
            <w:top w:val="none" w:sz="0" w:space="0" w:color="auto"/>
            <w:left w:val="none" w:sz="0" w:space="0" w:color="auto"/>
            <w:bottom w:val="none" w:sz="0" w:space="0" w:color="auto"/>
            <w:right w:val="none" w:sz="0" w:space="0" w:color="auto"/>
          </w:divBdr>
        </w:div>
        <w:div w:id="1851554796">
          <w:marLeft w:val="0"/>
          <w:marRight w:val="0"/>
          <w:marTop w:val="0"/>
          <w:marBottom w:val="0"/>
          <w:divBdr>
            <w:top w:val="none" w:sz="0" w:space="0" w:color="auto"/>
            <w:left w:val="none" w:sz="0" w:space="0" w:color="auto"/>
            <w:bottom w:val="none" w:sz="0" w:space="0" w:color="auto"/>
            <w:right w:val="none" w:sz="0" w:space="0" w:color="auto"/>
          </w:divBdr>
          <w:divsChild>
            <w:div w:id="1729376047">
              <w:marLeft w:val="0"/>
              <w:marRight w:val="0"/>
              <w:marTop w:val="0"/>
              <w:marBottom w:val="0"/>
              <w:divBdr>
                <w:top w:val="single" w:sz="6" w:space="4" w:color="DDDDDD"/>
                <w:left w:val="none" w:sz="0" w:space="0" w:color="auto"/>
                <w:bottom w:val="none" w:sz="0" w:space="0" w:color="auto"/>
                <w:right w:val="none" w:sz="0" w:space="0" w:color="auto"/>
              </w:divBdr>
              <w:divsChild>
                <w:div w:id="147674471">
                  <w:marLeft w:val="0"/>
                  <w:marRight w:val="0"/>
                  <w:marTop w:val="0"/>
                  <w:marBottom w:val="0"/>
                  <w:divBdr>
                    <w:top w:val="none" w:sz="0" w:space="0" w:color="auto"/>
                    <w:left w:val="none" w:sz="0" w:space="0" w:color="auto"/>
                    <w:bottom w:val="none" w:sz="0" w:space="0" w:color="auto"/>
                    <w:right w:val="none" w:sz="0" w:space="0" w:color="auto"/>
                  </w:divBdr>
                </w:div>
              </w:divsChild>
            </w:div>
            <w:div w:id="517895057">
              <w:marLeft w:val="0"/>
              <w:marRight w:val="0"/>
              <w:marTop w:val="0"/>
              <w:marBottom w:val="0"/>
              <w:divBdr>
                <w:top w:val="single" w:sz="6" w:space="4" w:color="DDDDDD"/>
                <w:left w:val="none" w:sz="0" w:space="0" w:color="auto"/>
                <w:bottom w:val="none" w:sz="0" w:space="0" w:color="auto"/>
                <w:right w:val="none" w:sz="0" w:space="0" w:color="auto"/>
              </w:divBdr>
              <w:divsChild>
                <w:div w:id="554858922">
                  <w:marLeft w:val="0"/>
                  <w:marRight w:val="0"/>
                  <w:marTop w:val="0"/>
                  <w:marBottom w:val="0"/>
                  <w:divBdr>
                    <w:top w:val="none" w:sz="0" w:space="0" w:color="auto"/>
                    <w:left w:val="none" w:sz="0" w:space="0" w:color="auto"/>
                    <w:bottom w:val="none" w:sz="0" w:space="0" w:color="auto"/>
                    <w:right w:val="none" w:sz="0" w:space="0" w:color="auto"/>
                  </w:divBdr>
                </w:div>
              </w:divsChild>
            </w:div>
            <w:div w:id="1657101215">
              <w:marLeft w:val="0"/>
              <w:marRight w:val="0"/>
              <w:marTop w:val="0"/>
              <w:marBottom w:val="0"/>
              <w:divBdr>
                <w:top w:val="single" w:sz="6" w:space="4" w:color="DDDDDD"/>
                <w:left w:val="none" w:sz="0" w:space="0" w:color="auto"/>
                <w:bottom w:val="none" w:sz="0" w:space="0" w:color="auto"/>
                <w:right w:val="none" w:sz="0" w:space="0" w:color="auto"/>
              </w:divBdr>
              <w:divsChild>
                <w:div w:id="1018695290">
                  <w:marLeft w:val="0"/>
                  <w:marRight w:val="0"/>
                  <w:marTop w:val="0"/>
                  <w:marBottom w:val="0"/>
                  <w:divBdr>
                    <w:top w:val="none" w:sz="0" w:space="0" w:color="auto"/>
                    <w:left w:val="none" w:sz="0" w:space="0" w:color="auto"/>
                    <w:bottom w:val="none" w:sz="0" w:space="0" w:color="auto"/>
                    <w:right w:val="none" w:sz="0" w:space="0" w:color="auto"/>
                  </w:divBdr>
                </w:div>
              </w:divsChild>
            </w:div>
            <w:div w:id="1510408549">
              <w:marLeft w:val="0"/>
              <w:marRight w:val="0"/>
              <w:marTop w:val="0"/>
              <w:marBottom w:val="0"/>
              <w:divBdr>
                <w:top w:val="single" w:sz="6" w:space="4" w:color="DDDDDD"/>
                <w:left w:val="none" w:sz="0" w:space="0" w:color="auto"/>
                <w:bottom w:val="none" w:sz="0" w:space="0" w:color="auto"/>
                <w:right w:val="none" w:sz="0" w:space="0" w:color="auto"/>
              </w:divBdr>
              <w:divsChild>
                <w:div w:id="2021851495">
                  <w:marLeft w:val="0"/>
                  <w:marRight w:val="0"/>
                  <w:marTop w:val="0"/>
                  <w:marBottom w:val="0"/>
                  <w:divBdr>
                    <w:top w:val="none" w:sz="0" w:space="0" w:color="auto"/>
                    <w:left w:val="none" w:sz="0" w:space="0" w:color="auto"/>
                    <w:bottom w:val="none" w:sz="0" w:space="0" w:color="auto"/>
                    <w:right w:val="none" w:sz="0" w:space="0" w:color="auto"/>
                  </w:divBdr>
                </w:div>
              </w:divsChild>
            </w:div>
            <w:div w:id="637488783">
              <w:marLeft w:val="0"/>
              <w:marRight w:val="0"/>
              <w:marTop w:val="0"/>
              <w:marBottom w:val="0"/>
              <w:divBdr>
                <w:top w:val="single" w:sz="6" w:space="4" w:color="DDDDDD"/>
                <w:left w:val="none" w:sz="0" w:space="0" w:color="auto"/>
                <w:bottom w:val="none" w:sz="0" w:space="0" w:color="auto"/>
                <w:right w:val="none" w:sz="0" w:space="0" w:color="auto"/>
              </w:divBdr>
              <w:divsChild>
                <w:div w:id="10893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014292">
      <w:bodyDiv w:val="1"/>
      <w:marLeft w:val="0"/>
      <w:marRight w:val="0"/>
      <w:marTop w:val="0"/>
      <w:marBottom w:val="0"/>
      <w:divBdr>
        <w:top w:val="none" w:sz="0" w:space="0" w:color="auto"/>
        <w:left w:val="none" w:sz="0" w:space="0" w:color="auto"/>
        <w:bottom w:val="none" w:sz="0" w:space="0" w:color="auto"/>
        <w:right w:val="none" w:sz="0" w:space="0" w:color="auto"/>
      </w:divBdr>
      <w:divsChild>
        <w:div w:id="778136405">
          <w:marLeft w:val="0"/>
          <w:marRight w:val="0"/>
          <w:marTop w:val="360"/>
          <w:marBottom w:val="360"/>
          <w:divBdr>
            <w:top w:val="none" w:sz="0" w:space="0" w:color="auto"/>
            <w:left w:val="none" w:sz="0" w:space="0" w:color="auto"/>
            <w:bottom w:val="none" w:sz="0" w:space="0" w:color="auto"/>
            <w:right w:val="none" w:sz="0" w:space="0" w:color="auto"/>
          </w:divBdr>
        </w:div>
        <w:div w:id="1112895050">
          <w:marLeft w:val="0"/>
          <w:marRight w:val="0"/>
          <w:marTop w:val="0"/>
          <w:marBottom w:val="0"/>
          <w:divBdr>
            <w:top w:val="none" w:sz="0" w:space="0" w:color="auto"/>
            <w:left w:val="none" w:sz="0" w:space="0" w:color="auto"/>
            <w:bottom w:val="none" w:sz="0" w:space="0" w:color="auto"/>
            <w:right w:val="none" w:sz="0" w:space="0" w:color="auto"/>
          </w:divBdr>
          <w:divsChild>
            <w:div w:id="1010840585">
              <w:marLeft w:val="0"/>
              <w:marRight w:val="0"/>
              <w:marTop w:val="0"/>
              <w:marBottom w:val="0"/>
              <w:divBdr>
                <w:top w:val="single" w:sz="6" w:space="4" w:color="DDDDDD"/>
                <w:left w:val="none" w:sz="0" w:space="0" w:color="auto"/>
                <w:bottom w:val="none" w:sz="0" w:space="0" w:color="auto"/>
                <w:right w:val="none" w:sz="0" w:space="0" w:color="auto"/>
              </w:divBdr>
              <w:divsChild>
                <w:div w:id="1165900665">
                  <w:marLeft w:val="0"/>
                  <w:marRight w:val="0"/>
                  <w:marTop w:val="0"/>
                  <w:marBottom w:val="0"/>
                  <w:divBdr>
                    <w:top w:val="none" w:sz="0" w:space="0" w:color="auto"/>
                    <w:left w:val="none" w:sz="0" w:space="0" w:color="auto"/>
                    <w:bottom w:val="none" w:sz="0" w:space="0" w:color="auto"/>
                    <w:right w:val="none" w:sz="0" w:space="0" w:color="auto"/>
                  </w:divBdr>
                </w:div>
              </w:divsChild>
            </w:div>
            <w:div w:id="455099644">
              <w:marLeft w:val="0"/>
              <w:marRight w:val="0"/>
              <w:marTop w:val="0"/>
              <w:marBottom w:val="0"/>
              <w:divBdr>
                <w:top w:val="single" w:sz="6" w:space="4" w:color="DDDDDD"/>
                <w:left w:val="none" w:sz="0" w:space="0" w:color="auto"/>
                <w:bottom w:val="none" w:sz="0" w:space="0" w:color="auto"/>
                <w:right w:val="none" w:sz="0" w:space="0" w:color="auto"/>
              </w:divBdr>
              <w:divsChild>
                <w:div w:id="1244796500">
                  <w:marLeft w:val="0"/>
                  <w:marRight w:val="0"/>
                  <w:marTop w:val="0"/>
                  <w:marBottom w:val="0"/>
                  <w:divBdr>
                    <w:top w:val="none" w:sz="0" w:space="0" w:color="auto"/>
                    <w:left w:val="none" w:sz="0" w:space="0" w:color="auto"/>
                    <w:bottom w:val="none" w:sz="0" w:space="0" w:color="auto"/>
                    <w:right w:val="none" w:sz="0" w:space="0" w:color="auto"/>
                  </w:divBdr>
                </w:div>
              </w:divsChild>
            </w:div>
            <w:div w:id="1076787419">
              <w:marLeft w:val="0"/>
              <w:marRight w:val="0"/>
              <w:marTop w:val="0"/>
              <w:marBottom w:val="0"/>
              <w:divBdr>
                <w:top w:val="single" w:sz="6" w:space="4" w:color="DDDDDD"/>
                <w:left w:val="none" w:sz="0" w:space="0" w:color="auto"/>
                <w:bottom w:val="none" w:sz="0" w:space="0" w:color="auto"/>
                <w:right w:val="none" w:sz="0" w:space="0" w:color="auto"/>
              </w:divBdr>
              <w:divsChild>
                <w:div w:id="107746427">
                  <w:marLeft w:val="0"/>
                  <w:marRight w:val="0"/>
                  <w:marTop w:val="0"/>
                  <w:marBottom w:val="0"/>
                  <w:divBdr>
                    <w:top w:val="none" w:sz="0" w:space="0" w:color="auto"/>
                    <w:left w:val="none" w:sz="0" w:space="0" w:color="auto"/>
                    <w:bottom w:val="none" w:sz="0" w:space="0" w:color="auto"/>
                    <w:right w:val="none" w:sz="0" w:space="0" w:color="auto"/>
                  </w:divBdr>
                </w:div>
              </w:divsChild>
            </w:div>
            <w:div w:id="365057436">
              <w:marLeft w:val="0"/>
              <w:marRight w:val="0"/>
              <w:marTop w:val="0"/>
              <w:marBottom w:val="0"/>
              <w:divBdr>
                <w:top w:val="single" w:sz="6" w:space="4" w:color="DDDDDD"/>
                <w:left w:val="none" w:sz="0" w:space="0" w:color="auto"/>
                <w:bottom w:val="none" w:sz="0" w:space="0" w:color="auto"/>
                <w:right w:val="none" w:sz="0" w:space="0" w:color="auto"/>
              </w:divBdr>
              <w:divsChild>
                <w:div w:id="317274320">
                  <w:marLeft w:val="0"/>
                  <w:marRight w:val="0"/>
                  <w:marTop w:val="0"/>
                  <w:marBottom w:val="0"/>
                  <w:divBdr>
                    <w:top w:val="none" w:sz="0" w:space="0" w:color="auto"/>
                    <w:left w:val="none" w:sz="0" w:space="0" w:color="auto"/>
                    <w:bottom w:val="none" w:sz="0" w:space="0" w:color="auto"/>
                    <w:right w:val="none" w:sz="0" w:space="0" w:color="auto"/>
                  </w:divBdr>
                </w:div>
              </w:divsChild>
            </w:div>
            <w:div w:id="1232081075">
              <w:marLeft w:val="0"/>
              <w:marRight w:val="0"/>
              <w:marTop w:val="0"/>
              <w:marBottom w:val="0"/>
              <w:divBdr>
                <w:top w:val="single" w:sz="6" w:space="4" w:color="DDDDDD"/>
                <w:left w:val="none" w:sz="0" w:space="0" w:color="auto"/>
                <w:bottom w:val="none" w:sz="0" w:space="0" w:color="auto"/>
                <w:right w:val="none" w:sz="0" w:space="0" w:color="auto"/>
              </w:divBdr>
              <w:divsChild>
                <w:div w:id="139508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5942590">
      <w:bodyDiv w:val="1"/>
      <w:marLeft w:val="0"/>
      <w:marRight w:val="0"/>
      <w:marTop w:val="0"/>
      <w:marBottom w:val="0"/>
      <w:divBdr>
        <w:top w:val="none" w:sz="0" w:space="0" w:color="auto"/>
        <w:left w:val="none" w:sz="0" w:space="0" w:color="auto"/>
        <w:bottom w:val="none" w:sz="0" w:space="0" w:color="auto"/>
        <w:right w:val="none" w:sz="0" w:space="0" w:color="auto"/>
      </w:divBdr>
      <w:divsChild>
        <w:div w:id="1335767669">
          <w:marLeft w:val="0"/>
          <w:marRight w:val="0"/>
          <w:marTop w:val="360"/>
          <w:marBottom w:val="360"/>
          <w:divBdr>
            <w:top w:val="none" w:sz="0" w:space="0" w:color="auto"/>
            <w:left w:val="none" w:sz="0" w:space="0" w:color="auto"/>
            <w:bottom w:val="none" w:sz="0" w:space="0" w:color="auto"/>
            <w:right w:val="none" w:sz="0" w:space="0" w:color="auto"/>
          </w:divBdr>
        </w:div>
        <w:div w:id="1802576368">
          <w:marLeft w:val="0"/>
          <w:marRight w:val="0"/>
          <w:marTop w:val="0"/>
          <w:marBottom w:val="0"/>
          <w:divBdr>
            <w:top w:val="none" w:sz="0" w:space="0" w:color="auto"/>
            <w:left w:val="none" w:sz="0" w:space="0" w:color="auto"/>
            <w:bottom w:val="none" w:sz="0" w:space="0" w:color="auto"/>
            <w:right w:val="none" w:sz="0" w:space="0" w:color="auto"/>
          </w:divBdr>
          <w:divsChild>
            <w:div w:id="1093167411">
              <w:marLeft w:val="0"/>
              <w:marRight w:val="0"/>
              <w:marTop w:val="0"/>
              <w:marBottom w:val="0"/>
              <w:divBdr>
                <w:top w:val="single" w:sz="6" w:space="4" w:color="DDDDDD"/>
                <w:left w:val="none" w:sz="0" w:space="0" w:color="auto"/>
                <w:bottom w:val="none" w:sz="0" w:space="0" w:color="auto"/>
                <w:right w:val="none" w:sz="0" w:space="0" w:color="auto"/>
              </w:divBdr>
              <w:divsChild>
                <w:div w:id="1116215476">
                  <w:marLeft w:val="0"/>
                  <w:marRight w:val="0"/>
                  <w:marTop w:val="0"/>
                  <w:marBottom w:val="0"/>
                  <w:divBdr>
                    <w:top w:val="none" w:sz="0" w:space="0" w:color="auto"/>
                    <w:left w:val="none" w:sz="0" w:space="0" w:color="auto"/>
                    <w:bottom w:val="none" w:sz="0" w:space="0" w:color="auto"/>
                    <w:right w:val="none" w:sz="0" w:space="0" w:color="auto"/>
                  </w:divBdr>
                </w:div>
              </w:divsChild>
            </w:div>
            <w:div w:id="814102431">
              <w:marLeft w:val="0"/>
              <w:marRight w:val="0"/>
              <w:marTop w:val="0"/>
              <w:marBottom w:val="0"/>
              <w:divBdr>
                <w:top w:val="single" w:sz="6" w:space="4" w:color="DDDDDD"/>
                <w:left w:val="none" w:sz="0" w:space="0" w:color="auto"/>
                <w:bottom w:val="none" w:sz="0" w:space="0" w:color="auto"/>
                <w:right w:val="none" w:sz="0" w:space="0" w:color="auto"/>
              </w:divBdr>
              <w:divsChild>
                <w:div w:id="1919706591">
                  <w:marLeft w:val="0"/>
                  <w:marRight w:val="0"/>
                  <w:marTop w:val="0"/>
                  <w:marBottom w:val="0"/>
                  <w:divBdr>
                    <w:top w:val="none" w:sz="0" w:space="0" w:color="auto"/>
                    <w:left w:val="none" w:sz="0" w:space="0" w:color="auto"/>
                    <w:bottom w:val="none" w:sz="0" w:space="0" w:color="auto"/>
                    <w:right w:val="none" w:sz="0" w:space="0" w:color="auto"/>
                  </w:divBdr>
                </w:div>
              </w:divsChild>
            </w:div>
            <w:div w:id="377441657">
              <w:marLeft w:val="0"/>
              <w:marRight w:val="0"/>
              <w:marTop w:val="0"/>
              <w:marBottom w:val="0"/>
              <w:divBdr>
                <w:top w:val="single" w:sz="6" w:space="4" w:color="DDDDDD"/>
                <w:left w:val="none" w:sz="0" w:space="0" w:color="auto"/>
                <w:bottom w:val="none" w:sz="0" w:space="0" w:color="auto"/>
                <w:right w:val="none" w:sz="0" w:space="0" w:color="auto"/>
              </w:divBdr>
              <w:divsChild>
                <w:div w:id="1681350396">
                  <w:marLeft w:val="0"/>
                  <w:marRight w:val="0"/>
                  <w:marTop w:val="0"/>
                  <w:marBottom w:val="0"/>
                  <w:divBdr>
                    <w:top w:val="none" w:sz="0" w:space="0" w:color="auto"/>
                    <w:left w:val="none" w:sz="0" w:space="0" w:color="auto"/>
                    <w:bottom w:val="none" w:sz="0" w:space="0" w:color="auto"/>
                    <w:right w:val="none" w:sz="0" w:space="0" w:color="auto"/>
                  </w:divBdr>
                </w:div>
              </w:divsChild>
            </w:div>
            <w:div w:id="744567671">
              <w:marLeft w:val="0"/>
              <w:marRight w:val="0"/>
              <w:marTop w:val="0"/>
              <w:marBottom w:val="0"/>
              <w:divBdr>
                <w:top w:val="single" w:sz="6" w:space="4" w:color="DDDDDD"/>
                <w:left w:val="none" w:sz="0" w:space="0" w:color="auto"/>
                <w:bottom w:val="none" w:sz="0" w:space="0" w:color="auto"/>
                <w:right w:val="none" w:sz="0" w:space="0" w:color="auto"/>
              </w:divBdr>
              <w:divsChild>
                <w:div w:id="655035090">
                  <w:marLeft w:val="0"/>
                  <w:marRight w:val="0"/>
                  <w:marTop w:val="0"/>
                  <w:marBottom w:val="0"/>
                  <w:divBdr>
                    <w:top w:val="none" w:sz="0" w:space="0" w:color="auto"/>
                    <w:left w:val="none" w:sz="0" w:space="0" w:color="auto"/>
                    <w:bottom w:val="none" w:sz="0" w:space="0" w:color="auto"/>
                    <w:right w:val="none" w:sz="0" w:space="0" w:color="auto"/>
                  </w:divBdr>
                </w:div>
              </w:divsChild>
            </w:div>
            <w:div w:id="432936928">
              <w:marLeft w:val="0"/>
              <w:marRight w:val="0"/>
              <w:marTop w:val="0"/>
              <w:marBottom w:val="0"/>
              <w:divBdr>
                <w:top w:val="single" w:sz="6" w:space="4" w:color="DDDDDD"/>
                <w:left w:val="none" w:sz="0" w:space="0" w:color="auto"/>
                <w:bottom w:val="none" w:sz="0" w:space="0" w:color="auto"/>
                <w:right w:val="none" w:sz="0" w:space="0" w:color="auto"/>
              </w:divBdr>
              <w:divsChild>
                <w:div w:id="211917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504</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Herron, Jaelyn Maccay</dc:creator>
  <cp:keywords/>
  <dc:description/>
  <cp:lastModifiedBy>Windows User</cp:lastModifiedBy>
  <cp:revision>2</cp:revision>
  <dcterms:created xsi:type="dcterms:W3CDTF">2020-05-04T16:03:00Z</dcterms:created>
  <dcterms:modified xsi:type="dcterms:W3CDTF">2020-05-04T16:03:00Z</dcterms:modified>
</cp:coreProperties>
</file>