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96D" w:rsidRPr="00E4596D" w:rsidRDefault="00E4596D" w:rsidP="00E4596D">
      <w:pPr>
        <w:spacing w:line="480" w:lineRule="auto"/>
        <w:ind w:firstLine="720"/>
        <w:jc w:val="both"/>
        <w:rPr>
          <w:rFonts w:ascii="Times New Roman" w:hAnsi="Times New Roman" w:cs="Times New Roman"/>
          <w:b/>
          <w:sz w:val="24"/>
          <w:szCs w:val="24"/>
          <w:shd w:val="clear" w:color="auto" w:fill="FFFFFF"/>
        </w:rPr>
      </w:pPr>
    </w:p>
    <w:p w:rsidR="00E4596D" w:rsidRPr="00E4596D" w:rsidRDefault="00E4596D" w:rsidP="00E4596D">
      <w:pPr>
        <w:spacing w:line="480" w:lineRule="auto"/>
        <w:ind w:firstLine="720"/>
        <w:jc w:val="both"/>
        <w:rPr>
          <w:rFonts w:ascii="Times New Roman" w:hAnsi="Times New Roman" w:cs="Times New Roman"/>
          <w:b/>
          <w:sz w:val="24"/>
          <w:szCs w:val="24"/>
          <w:shd w:val="clear" w:color="auto" w:fill="FFFFFF"/>
        </w:rPr>
      </w:pPr>
    </w:p>
    <w:p w:rsidR="00E4596D" w:rsidRDefault="00E4596D" w:rsidP="00E4596D">
      <w:pPr>
        <w:spacing w:line="480" w:lineRule="auto"/>
        <w:jc w:val="both"/>
        <w:rPr>
          <w:rFonts w:ascii="Times New Roman" w:hAnsi="Times New Roman" w:cs="Times New Roman"/>
          <w:b/>
          <w:sz w:val="24"/>
          <w:szCs w:val="24"/>
          <w:shd w:val="clear" w:color="auto" w:fill="FFFFFF"/>
        </w:rPr>
      </w:pPr>
    </w:p>
    <w:p w:rsidR="00E4596D" w:rsidRDefault="00E4596D" w:rsidP="00E4596D">
      <w:pPr>
        <w:spacing w:line="480" w:lineRule="auto"/>
        <w:jc w:val="both"/>
        <w:rPr>
          <w:rFonts w:ascii="Times New Roman" w:hAnsi="Times New Roman" w:cs="Times New Roman"/>
          <w:b/>
          <w:sz w:val="24"/>
          <w:szCs w:val="24"/>
          <w:shd w:val="clear" w:color="auto" w:fill="FFFFFF"/>
        </w:rPr>
      </w:pPr>
    </w:p>
    <w:p w:rsidR="002C5CFF" w:rsidRPr="00E4596D" w:rsidRDefault="002C5CFF" w:rsidP="00E4596D">
      <w:pPr>
        <w:spacing w:line="480" w:lineRule="auto"/>
        <w:jc w:val="both"/>
        <w:rPr>
          <w:rFonts w:ascii="Times New Roman" w:hAnsi="Times New Roman" w:cs="Times New Roman"/>
          <w:b/>
          <w:sz w:val="24"/>
          <w:szCs w:val="24"/>
          <w:shd w:val="clear" w:color="auto" w:fill="FFFFFF"/>
        </w:rPr>
      </w:pPr>
    </w:p>
    <w:p w:rsidR="00E4596D" w:rsidRPr="00E4596D" w:rsidRDefault="00E4596D" w:rsidP="00E4596D">
      <w:pPr>
        <w:spacing w:line="480" w:lineRule="auto"/>
        <w:ind w:firstLine="720"/>
        <w:jc w:val="both"/>
        <w:rPr>
          <w:rFonts w:ascii="Times New Roman" w:hAnsi="Times New Roman" w:cs="Times New Roman"/>
          <w:b/>
          <w:sz w:val="24"/>
          <w:szCs w:val="24"/>
          <w:shd w:val="clear" w:color="auto" w:fill="FFFFFF"/>
        </w:rPr>
      </w:pPr>
    </w:p>
    <w:p w:rsidR="00E4596D" w:rsidRPr="00E4596D" w:rsidRDefault="00E4596D" w:rsidP="00E4596D">
      <w:pPr>
        <w:spacing w:line="480" w:lineRule="auto"/>
        <w:ind w:firstLine="720"/>
        <w:jc w:val="both"/>
        <w:rPr>
          <w:rFonts w:ascii="Times New Roman" w:hAnsi="Times New Roman" w:cs="Times New Roman"/>
          <w:b/>
          <w:sz w:val="24"/>
          <w:szCs w:val="24"/>
          <w:shd w:val="clear" w:color="auto" w:fill="FFFFFF"/>
        </w:rPr>
      </w:pPr>
    </w:p>
    <w:p w:rsidR="00E4596D" w:rsidRPr="00E4596D" w:rsidRDefault="00CB6691" w:rsidP="00E4596D">
      <w:pPr>
        <w:spacing w:line="480" w:lineRule="auto"/>
        <w:ind w:firstLine="720"/>
        <w:jc w:val="center"/>
        <w:rPr>
          <w:rFonts w:ascii="Times New Roman" w:hAnsi="Times New Roman" w:cs="Times New Roman"/>
          <w:sz w:val="24"/>
          <w:szCs w:val="24"/>
          <w:shd w:val="clear" w:color="auto" w:fill="FFFFFF"/>
        </w:rPr>
      </w:pPr>
      <w:r w:rsidRPr="00E4596D">
        <w:rPr>
          <w:rFonts w:ascii="Times New Roman" w:hAnsi="Times New Roman" w:cs="Times New Roman"/>
          <w:sz w:val="24"/>
          <w:szCs w:val="24"/>
          <w:shd w:val="clear" w:color="auto" w:fill="FFFFFF"/>
        </w:rPr>
        <w:t>Attractive Wearable</w:t>
      </w:r>
    </w:p>
    <w:p w:rsidR="00E4596D" w:rsidRPr="00E4596D" w:rsidRDefault="00CB6691" w:rsidP="00E4596D">
      <w:pPr>
        <w:spacing w:line="480" w:lineRule="auto"/>
        <w:ind w:firstLine="720"/>
        <w:jc w:val="center"/>
        <w:rPr>
          <w:rFonts w:ascii="Times New Roman" w:hAnsi="Times New Roman" w:cs="Times New Roman"/>
          <w:sz w:val="24"/>
          <w:szCs w:val="24"/>
          <w:shd w:val="clear" w:color="auto" w:fill="FFFFFF"/>
        </w:rPr>
      </w:pPr>
      <w:r w:rsidRPr="00E4596D">
        <w:rPr>
          <w:rFonts w:ascii="Times New Roman" w:hAnsi="Times New Roman" w:cs="Times New Roman"/>
          <w:sz w:val="24"/>
          <w:szCs w:val="24"/>
          <w:shd w:val="clear" w:color="auto" w:fill="FFFFFF"/>
        </w:rPr>
        <w:t>Student Name</w:t>
      </w:r>
    </w:p>
    <w:p w:rsidR="00E4596D" w:rsidRPr="00E4596D" w:rsidRDefault="00CB6691" w:rsidP="00E4596D">
      <w:pPr>
        <w:spacing w:line="480" w:lineRule="auto"/>
        <w:ind w:firstLine="720"/>
        <w:jc w:val="center"/>
        <w:rPr>
          <w:rFonts w:ascii="Times New Roman" w:hAnsi="Times New Roman" w:cs="Times New Roman"/>
          <w:sz w:val="24"/>
          <w:szCs w:val="24"/>
          <w:shd w:val="clear" w:color="auto" w:fill="FFFFFF"/>
        </w:rPr>
      </w:pPr>
      <w:r w:rsidRPr="00E4596D">
        <w:rPr>
          <w:rFonts w:ascii="Times New Roman" w:hAnsi="Times New Roman" w:cs="Times New Roman"/>
          <w:sz w:val="24"/>
          <w:szCs w:val="24"/>
          <w:shd w:val="clear" w:color="auto" w:fill="FFFFFF"/>
        </w:rPr>
        <w:t>Institution Affiliation</w:t>
      </w:r>
    </w:p>
    <w:p w:rsidR="00E4596D" w:rsidRPr="00E4596D" w:rsidRDefault="00CB6691" w:rsidP="00E4596D">
      <w:pPr>
        <w:spacing w:line="480" w:lineRule="auto"/>
        <w:ind w:firstLine="720"/>
        <w:jc w:val="center"/>
        <w:rPr>
          <w:rFonts w:ascii="Times New Roman" w:hAnsi="Times New Roman" w:cs="Times New Roman"/>
          <w:sz w:val="24"/>
          <w:szCs w:val="24"/>
          <w:shd w:val="clear" w:color="auto" w:fill="FFFFFF"/>
        </w:rPr>
      </w:pPr>
      <w:r w:rsidRPr="00E4596D">
        <w:rPr>
          <w:rFonts w:ascii="Times New Roman" w:hAnsi="Times New Roman" w:cs="Times New Roman"/>
          <w:sz w:val="24"/>
          <w:szCs w:val="24"/>
          <w:shd w:val="clear" w:color="auto" w:fill="FFFFFF"/>
        </w:rPr>
        <w:t>Course</w:t>
      </w:r>
    </w:p>
    <w:p w:rsidR="00E4596D" w:rsidRPr="00E4596D" w:rsidRDefault="00CB6691" w:rsidP="00E4596D">
      <w:pPr>
        <w:spacing w:line="480" w:lineRule="auto"/>
        <w:ind w:firstLine="720"/>
        <w:jc w:val="center"/>
        <w:rPr>
          <w:rFonts w:ascii="Times New Roman" w:hAnsi="Times New Roman" w:cs="Times New Roman"/>
          <w:sz w:val="24"/>
          <w:szCs w:val="24"/>
          <w:shd w:val="clear" w:color="auto" w:fill="FFFFFF"/>
        </w:rPr>
      </w:pPr>
      <w:r w:rsidRPr="00E4596D">
        <w:rPr>
          <w:rFonts w:ascii="Times New Roman" w:hAnsi="Times New Roman" w:cs="Times New Roman"/>
          <w:sz w:val="24"/>
          <w:szCs w:val="24"/>
          <w:shd w:val="clear" w:color="auto" w:fill="FFFFFF"/>
        </w:rPr>
        <w:t>Date</w:t>
      </w:r>
    </w:p>
    <w:p w:rsidR="00E4596D" w:rsidRPr="00E4596D" w:rsidRDefault="00E4596D" w:rsidP="00E4596D">
      <w:pPr>
        <w:spacing w:line="480" w:lineRule="auto"/>
        <w:ind w:firstLine="720"/>
        <w:jc w:val="both"/>
        <w:rPr>
          <w:rFonts w:ascii="Times New Roman" w:hAnsi="Times New Roman" w:cs="Times New Roman"/>
          <w:b/>
          <w:sz w:val="24"/>
          <w:szCs w:val="24"/>
          <w:shd w:val="clear" w:color="auto" w:fill="FFFFFF"/>
        </w:rPr>
      </w:pPr>
    </w:p>
    <w:p w:rsidR="00E4596D" w:rsidRPr="00E4596D" w:rsidRDefault="00E4596D" w:rsidP="00E4596D">
      <w:pPr>
        <w:spacing w:line="480" w:lineRule="auto"/>
        <w:ind w:firstLine="720"/>
        <w:jc w:val="both"/>
        <w:rPr>
          <w:rFonts w:ascii="Times New Roman" w:hAnsi="Times New Roman" w:cs="Times New Roman"/>
          <w:b/>
          <w:sz w:val="24"/>
          <w:szCs w:val="24"/>
          <w:shd w:val="clear" w:color="auto" w:fill="FFFFFF"/>
        </w:rPr>
      </w:pPr>
    </w:p>
    <w:p w:rsidR="00E4596D" w:rsidRPr="00E4596D" w:rsidRDefault="00E4596D" w:rsidP="00E4596D">
      <w:pPr>
        <w:spacing w:line="480" w:lineRule="auto"/>
        <w:ind w:firstLine="720"/>
        <w:jc w:val="both"/>
        <w:rPr>
          <w:rFonts w:ascii="Times New Roman" w:hAnsi="Times New Roman" w:cs="Times New Roman"/>
          <w:b/>
          <w:sz w:val="24"/>
          <w:szCs w:val="24"/>
          <w:shd w:val="clear" w:color="auto" w:fill="FFFFFF"/>
        </w:rPr>
      </w:pPr>
    </w:p>
    <w:p w:rsidR="00E4596D" w:rsidRPr="00E4596D" w:rsidRDefault="00E4596D" w:rsidP="00E4596D">
      <w:pPr>
        <w:spacing w:line="480" w:lineRule="auto"/>
        <w:ind w:firstLine="720"/>
        <w:jc w:val="both"/>
        <w:rPr>
          <w:rFonts w:ascii="Times New Roman" w:hAnsi="Times New Roman" w:cs="Times New Roman"/>
          <w:b/>
          <w:sz w:val="24"/>
          <w:szCs w:val="24"/>
          <w:shd w:val="clear" w:color="auto" w:fill="FFFFFF"/>
        </w:rPr>
      </w:pPr>
    </w:p>
    <w:p w:rsidR="00E4596D" w:rsidRPr="00E4596D" w:rsidRDefault="00E4596D" w:rsidP="00E4596D">
      <w:pPr>
        <w:spacing w:line="480" w:lineRule="auto"/>
        <w:ind w:firstLine="720"/>
        <w:jc w:val="both"/>
        <w:rPr>
          <w:rFonts w:ascii="Times New Roman" w:hAnsi="Times New Roman" w:cs="Times New Roman"/>
          <w:b/>
          <w:sz w:val="24"/>
          <w:szCs w:val="24"/>
          <w:shd w:val="clear" w:color="auto" w:fill="FFFFFF"/>
        </w:rPr>
      </w:pPr>
    </w:p>
    <w:p w:rsidR="00E4596D" w:rsidRPr="00E4596D" w:rsidRDefault="00E4596D" w:rsidP="00E4596D">
      <w:pPr>
        <w:spacing w:line="480" w:lineRule="auto"/>
        <w:jc w:val="both"/>
        <w:rPr>
          <w:rFonts w:ascii="Times New Roman" w:hAnsi="Times New Roman" w:cs="Times New Roman"/>
          <w:b/>
          <w:sz w:val="24"/>
          <w:szCs w:val="24"/>
          <w:shd w:val="clear" w:color="auto" w:fill="FFFFFF"/>
        </w:rPr>
      </w:pPr>
    </w:p>
    <w:p w:rsidR="00043C58" w:rsidRPr="00E4596D" w:rsidRDefault="00CB6691" w:rsidP="002C5CFF">
      <w:pPr>
        <w:pStyle w:val="ListParagraph"/>
        <w:numPr>
          <w:ilvl w:val="0"/>
          <w:numId w:val="1"/>
        </w:numPr>
        <w:spacing w:line="480" w:lineRule="auto"/>
        <w:jc w:val="center"/>
        <w:rPr>
          <w:rFonts w:ascii="Times New Roman" w:hAnsi="Times New Roman" w:cs="Times New Roman"/>
          <w:b/>
          <w:sz w:val="24"/>
          <w:szCs w:val="24"/>
          <w:shd w:val="clear" w:color="auto" w:fill="FFFFFF"/>
        </w:rPr>
      </w:pPr>
      <w:r w:rsidRPr="00E4596D">
        <w:rPr>
          <w:rFonts w:ascii="Times New Roman" w:hAnsi="Times New Roman" w:cs="Times New Roman"/>
          <w:b/>
          <w:sz w:val="24"/>
          <w:szCs w:val="24"/>
          <w:shd w:val="clear" w:color="auto" w:fill="FFFFFF"/>
        </w:rPr>
        <w:lastRenderedPageBreak/>
        <w:t>Are the old managers right?</w:t>
      </w:r>
    </w:p>
    <w:p w:rsidR="00042CF7" w:rsidRPr="00E4596D" w:rsidRDefault="00CB6691" w:rsidP="00E4596D">
      <w:pPr>
        <w:spacing w:line="480" w:lineRule="auto"/>
        <w:jc w:val="both"/>
        <w:rPr>
          <w:rFonts w:ascii="Times New Roman" w:hAnsi="Times New Roman" w:cs="Times New Roman"/>
          <w:sz w:val="24"/>
          <w:szCs w:val="24"/>
          <w:shd w:val="clear" w:color="auto" w:fill="FFFFFF"/>
        </w:rPr>
      </w:pPr>
      <w:r w:rsidRPr="00E4596D">
        <w:rPr>
          <w:rFonts w:ascii="Times New Roman" w:hAnsi="Times New Roman" w:cs="Times New Roman"/>
          <w:sz w:val="24"/>
          <w:szCs w:val="24"/>
          <w:shd w:val="clear" w:color="auto" w:fill="FFFFFF"/>
        </w:rPr>
        <w:t xml:space="preserve">The old managers are right. This can be proven by the things they are focusing on when it comes to the designation of the ‘’wearable’’. For </w:t>
      </w:r>
      <w:r w:rsidRPr="00E4596D">
        <w:rPr>
          <w:rFonts w:ascii="Times New Roman" w:hAnsi="Times New Roman" w:cs="Times New Roman"/>
          <w:sz w:val="24"/>
          <w:szCs w:val="24"/>
          <w:shd w:val="clear" w:color="auto" w:fill="FFFFFF"/>
        </w:rPr>
        <w:t>example, one of the old m</w:t>
      </w:r>
      <w:r w:rsidR="00622FA6" w:rsidRPr="00E4596D">
        <w:rPr>
          <w:rFonts w:ascii="Times New Roman" w:hAnsi="Times New Roman" w:cs="Times New Roman"/>
          <w:sz w:val="24"/>
          <w:szCs w:val="24"/>
          <w:shd w:val="clear" w:color="auto" w:fill="FFFFFF"/>
        </w:rPr>
        <w:t>anagers is talking about the focus group, who are the customers. This is concerned with how the customers will seeing the implicating of what they are deciding to design. Moreover, the old managers are right because they are talking about ethnography, which is the scientific description of the culture of the people as well as their cultures in relation to customs. This means that what they decide to design should be fitting in the culture of the intended group, which is the customers. Further, this can be supported with the suggestion of the old manager who talks about the survey. It is good for them to survey the targeted group (customers) for them to ensure that what they decide to design will not be affected by parameters such as customer's attitudes and customs.</w:t>
      </w:r>
    </w:p>
    <w:p w:rsidR="006562C5" w:rsidRPr="00E4596D" w:rsidRDefault="00CB6691" w:rsidP="002C5CFF">
      <w:pPr>
        <w:pStyle w:val="ListParagraph"/>
        <w:numPr>
          <w:ilvl w:val="0"/>
          <w:numId w:val="1"/>
        </w:numPr>
        <w:spacing w:line="480" w:lineRule="auto"/>
        <w:jc w:val="center"/>
        <w:rPr>
          <w:rFonts w:ascii="Times New Roman" w:hAnsi="Times New Roman" w:cs="Times New Roman"/>
          <w:b/>
          <w:sz w:val="24"/>
          <w:szCs w:val="24"/>
          <w:shd w:val="clear" w:color="auto" w:fill="FFFFFF"/>
        </w:rPr>
      </w:pPr>
      <w:r w:rsidRPr="00E4596D">
        <w:rPr>
          <w:rFonts w:ascii="Times New Roman" w:hAnsi="Times New Roman" w:cs="Times New Roman"/>
          <w:b/>
          <w:sz w:val="24"/>
          <w:szCs w:val="24"/>
          <w:shd w:val="clear" w:color="auto" w:fill="FFFFFF"/>
        </w:rPr>
        <w:t xml:space="preserve">A lot of other wearables focus on counting steps or enabling apps. Is that what this group should design, to be seen as a legitimate competitor and not confuse customers, or should they design something different to be </w:t>
      </w:r>
      <w:r w:rsidRPr="00E4596D">
        <w:rPr>
          <w:rFonts w:ascii="Times New Roman" w:hAnsi="Times New Roman" w:cs="Times New Roman"/>
          <w:b/>
          <w:sz w:val="24"/>
          <w:szCs w:val="24"/>
          <w:shd w:val="clear" w:color="auto" w:fill="FFFFFF"/>
        </w:rPr>
        <w:t>seen as innovative?</w:t>
      </w:r>
    </w:p>
    <w:p w:rsidR="00042CF7" w:rsidRPr="00E4596D" w:rsidRDefault="00CB6691" w:rsidP="00E4596D">
      <w:pPr>
        <w:spacing w:line="480" w:lineRule="auto"/>
        <w:jc w:val="both"/>
        <w:rPr>
          <w:rFonts w:ascii="Times New Roman" w:hAnsi="Times New Roman" w:cs="Times New Roman"/>
          <w:sz w:val="24"/>
          <w:szCs w:val="24"/>
          <w:shd w:val="clear" w:color="auto" w:fill="FFFFFF"/>
        </w:rPr>
      </w:pPr>
      <w:r w:rsidRPr="00E4596D">
        <w:rPr>
          <w:rFonts w:ascii="Times New Roman" w:hAnsi="Times New Roman" w:cs="Times New Roman"/>
          <w:sz w:val="24"/>
          <w:szCs w:val="24"/>
          <w:shd w:val="clear" w:color="auto" w:fill="FFFFFF"/>
        </w:rPr>
        <w:t>When it comes to business marketing, every company should come with a design that will be advertising them to the customers. However, for the large electronics manufacturer that wishes to issue a new ''wearable'', it is recommendable an</w:t>
      </w:r>
      <w:r w:rsidRPr="00E4596D">
        <w:rPr>
          <w:rFonts w:ascii="Times New Roman" w:hAnsi="Times New Roman" w:cs="Times New Roman"/>
          <w:sz w:val="24"/>
          <w:szCs w:val="24"/>
          <w:shd w:val="clear" w:color="auto" w:fill="FFFFFF"/>
        </w:rPr>
        <w:t xml:space="preserve">d preferable for them to design something different to be seen as innovative. This will be having a lot of positive impacts on the electronics manufacturing company. For instance, it will make them appear to be unique. This will make customers see them in </w:t>
      </w:r>
      <w:r w:rsidRPr="00E4596D">
        <w:rPr>
          <w:rFonts w:ascii="Times New Roman" w:hAnsi="Times New Roman" w:cs="Times New Roman"/>
          <w:sz w:val="24"/>
          <w:szCs w:val="24"/>
          <w:shd w:val="clear" w:color="auto" w:fill="FFFFFF"/>
        </w:rPr>
        <w:t>a different perception, whereby they will be regarding their e</w:t>
      </w:r>
      <w:r w:rsidR="00E4596D" w:rsidRPr="00E4596D">
        <w:rPr>
          <w:rFonts w:ascii="Times New Roman" w:hAnsi="Times New Roman" w:cs="Times New Roman"/>
          <w:sz w:val="24"/>
          <w:szCs w:val="24"/>
          <w:shd w:val="clear" w:color="auto" w:fill="FFFFFF"/>
        </w:rPr>
        <w:t xml:space="preserve">lectronics things to be unique (Nadarajah and Kadir, 2014). </w:t>
      </w:r>
      <w:r w:rsidRPr="00E4596D">
        <w:rPr>
          <w:rFonts w:ascii="Times New Roman" w:hAnsi="Times New Roman" w:cs="Times New Roman"/>
          <w:sz w:val="24"/>
          <w:szCs w:val="24"/>
          <w:shd w:val="clear" w:color="auto" w:fill="FFFFFF"/>
        </w:rPr>
        <w:t xml:space="preserve">It will play a significant role in their production and sales because customers will be preferring going for unique things other than </w:t>
      </w:r>
      <w:r w:rsidRPr="00E4596D">
        <w:rPr>
          <w:rFonts w:ascii="Times New Roman" w:hAnsi="Times New Roman" w:cs="Times New Roman"/>
          <w:sz w:val="24"/>
          <w:szCs w:val="24"/>
          <w:shd w:val="clear" w:color="auto" w:fill="FFFFFF"/>
        </w:rPr>
        <w:t xml:space="preserve">going for their </w:t>
      </w:r>
      <w:r w:rsidRPr="00E4596D">
        <w:rPr>
          <w:rFonts w:ascii="Times New Roman" w:hAnsi="Times New Roman" w:cs="Times New Roman"/>
          <w:sz w:val="24"/>
          <w:szCs w:val="24"/>
          <w:shd w:val="clear" w:color="auto" w:fill="FFFFFF"/>
        </w:rPr>
        <w:lastRenderedPageBreak/>
        <w:t>electronics other than buying from other manufactures that might be having electronics that are subject to copy and refurbishing. Also, the manufacturer should design something different to be seen as innovative which will enable them to ge</w:t>
      </w:r>
      <w:r w:rsidRPr="00E4596D">
        <w:rPr>
          <w:rFonts w:ascii="Times New Roman" w:hAnsi="Times New Roman" w:cs="Times New Roman"/>
          <w:sz w:val="24"/>
          <w:szCs w:val="24"/>
          <w:shd w:val="clear" w:color="auto" w:fill="FFFFFF"/>
        </w:rPr>
        <w:t xml:space="preserve">t more trust from their customers by being seen as creative compared to other manufacturers because they will be taking their electronic products to be having a lot </w:t>
      </w:r>
      <w:r w:rsidR="00E4596D" w:rsidRPr="00E4596D">
        <w:rPr>
          <w:rFonts w:ascii="Times New Roman" w:hAnsi="Times New Roman" w:cs="Times New Roman"/>
          <w:sz w:val="24"/>
          <w:szCs w:val="24"/>
          <w:shd w:val="clear" w:color="auto" w:fill="FFFFFF"/>
        </w:rPr>
        <w:t>of innovations and creativity (Steiber and Alänge, 2013).</w:t>
      </w:r>
    </w:p>
    <w:p w:rsidR="006562C5" w:rsidRPr="00E4596D" w:rsidRDefault="00CB6691" w:rsidP="002C5CFF">
      <w:pPr>
        <w:pStyle w:val="ListParagraph"/>
        <w:numPr>
          <w:ilvl w:val="0"/>
          <w:numId w:val="1"/>
        </w:numPr>
        <w:spacing w:line="480" w:lineRule="auto"/>
        <w:jc w:val="center"/>
        <w:rPr>
          <w:rFonts w:ascii="Times New Roman" w:hAnsi="Times New Roman" w:cs="Times New Roman"/>
          <w:b/>
          <w:sz w:val="24"/>
          <w:szCs w:val="24"/>
          <w:shd w:val="clear" w:color="auto" w:fill="FFFFFF"/>
        </w:rPr>
      </w:pPr>
      <w:r w:rsidRPr="00E4596D">
        <w:rPr>
          <w:rFonts w:ascii="Times New Roman" w:hAnsi="Times New Roman" w:cs="Times New Roman"/>
          <w:b/>
          <w:sz w:val="24"/>
          <w:szCs w:val="24"/>
          <w:shd w:val="clear" w:color="auto" w:fill="FFFFFF"/>
        </w:rPr>
        <w:t>Are the people in the room a good</w:t>
      </w:r>
      <w:r w:rsidRPr="00E4596D">
        <w:rPr>
          <w:rFonts w:ascii="Times New Roman" w:hAnsi="Times New Roman" w:cs="Times New Roman"/>
          <w:b/>
          <w:sz w:val="24"/>
          <w:szCs w:val="24"/>
          <w:shd w:val="clear" w:color="auto" w:fill="FFFFFF"/>
        </w:rPr>
        <w:t xml:space="preserve"> proxy for their customers?</w:t>
      </w:r>
    </w:p>
    <w:p w:rsidR="00042CF7" w:rsidRPr="00E4596D" w:rsidRDefault="00CB6691" w:rsidP="00E4596D">
      <w:pPr>
        <w:spacing w:line="480" w:lineRule="auto"/>
        <w:jc w:val="both"/>
        <w:rPr>
          <w:rFonts w:ascii="Times New Roman" w:hAnsi="Times New Roman" w:cs="Times New Roman"/>
          <w:sz w:val="24"/>
          <w:szCs w:val="24"/>
        </w:rPr>
      </w:pPr>
      <w:r w:rsidRPr="00E4596D">
        <w:rPr>
          <w:rFonts w:ascii="Times New Roman" w:hAnsi="Times New Roman" w:cs="Times New Roman"/>
          <w:sz w:val="24"/>
          <w:szCs w:val="24"/>
        </w:rPr>
        <w:t xml:space="preserve">The people in the room are a good proxy for their customers. This is because from their conversation they pose a lot of value and interest to their customers which presents a good proxy. </w:t>
      </w:r>
    </w:p>
    <w:p w:rsidR="00042CF7" w:rsidRPr="00E4596D" w:rsidRDefault="00CB6691" w:rsidP="002C5CFF">
      <w:pPr>
        <w:pStyle w:val="ListParagraph"/>
        <w:numPr>
          <w:ilvl w:val="0"/>
          <w:numId w:val="1"/>
        </w:numPr>
        <w:spacing w:line="480" w:lineRule="auto"/>
        <w:jc w:val="center"/>
        <w:rPr>
          <w:rFonts w:ascii="Times New Roman" w:hAnsi="Times New Roman" w:cs="Times New Roman"/>
          <w:b/>
          <w:sz w:val="24"/>
          <w:szCs w:val="24"/>
          <w:shd w:val="clear" w:color="auto" w:fill="FFFFFF"/>
        </w:rPr>
      </w:pPr>
      <w:r w:rsidRPr="00E4596D">
        <w:rPr>
          <w:rFonts w:ascii="Times New Roman" w:hAnsi="Times New Roman" w:cs="Times New Roman"/>
          <w:b/>
          <w:sz w:val="24"/>
          <w:szCs w:val="24"/>
          <w:shd w:val="clear" w:color="auto" w:fill="FFFFFF"/>
        </w:rPr>
        <w:t xml:space="preserve">Are the young managers a better proxy </w:t>
      </w:r>
      <w:r w:rsidRPr="00E4596D">
        <w:rPr>
          <w:rFonts w:ascii="Times New Roman" w:hAnsi="Times New Roman" w:cs="Times New Roman"/>
          <w:b/>
          <w:sz w:val="24"/>
          <w:szCs w:val="24"/>
          <w:shd w:val="clear" w:color="auto" w:fill="FFFFFF"/>
        </w:rPr>
        <w:t>than the older managers?</w:t>
      </w:r>
    </w:p>
    <w:p w:rsidR="00042CF7" w:rsidRPr="00E4596D" w:rsidRDefault="00CB6691" w:rsidP="00E4596D">
      <w:pPr>
        <w:spacing w:line="480" w:lineRule="auto"/>
        <w:jc w:val="both"/>
        <w:rPr>
          <w:rFonts w:ascii="Times New Roman" w:hAnsi="Times New Roman" w:cs="Times New Roman"/>
          <w:sz w:val="24"/>
          <w:szCs w:val="24"/>
        </w:rPr>
      </w:pPr>
      <w:r w:rsidRPr="00E4596D">
        <w:rPr>
          <w:rFonts w:ascii="Times New Roman" w:hAnsi="Times New Roman" w:cs="Times New Roman"/>
          <w:sz w:val="24"/>
          <w:szCs w:val="24"/>
        </w:rPr>
        <w:t>The young managers are a better proxy than older managers because they are mostly emphasizing on their customers more than themselves by asking if the ‘’wearable’’ will be attractive to their customers.</w:t>
      </w:r>
    </w:p>
    <w:p w:rsidR="00622FA6" w:rsidRPr="00E4596D" w:rsidRDefault="00CB6691" w:rsidP="002C5CFF">
      <w:pPr>
        <w:pStyle w:val="ListParagraph"/>
        <w:numPr>
          <w:ilvl w:val="0"/>
          <w:numId w:val="1"/>
        </w:numPr>
        <w:spacing w:line="480" w:lineRule="auto"/>
        <w:jc w:val="center"/>
        <w:rPr>
          <w:rFonts w:ascii="Times New Roman" w:hAnsi="Times New Roman" w:cs="Times New Roman"/>
          <w:b/>
          <w:sz w:val="24"/>
          <w:szCs w:val="24"/>
          <w:shd w:val="clear" w:color="auto" w:fill="FFFFFF"/>
        </w:rPr>
      </w:pPr>
      <w:r w:rsidRPr="00E4596D">
        <w:rPr>
          <w:rFonts w:ascii="Times New Roman" w:hAnsi="Times New Roman" w:cs="Times New Roman"/>
          <w:b/>
          <w:sz w:val="24"/>
          <w:szCs w:val="24"/>
          <w:shd w:val="clear" w:color="auto" w:fill="FFFFFF"/>
        </w:rPr>
        <w:t xml:space="preserve">What additional information </w:t>
      </w:r>
      <w:r w:rsidRPr="00E4596D">
        <w:rPr>
          <w:rFonts w:ascii="Times New Roman" w:hAnsi="Times New Roman" w:cs="Times New Roman"/>
          <w:b/>
          <w:sz w:val="24"/>
          <w:szCs w:val="24"/>
          <w:shd w:val="clear" w:color="auto" w:fill="FFFFFF"/>
        </w:rPr>
        <w:t>would be helpful to strengthen a recommendation?</w:t>
      </w:r>
    </w:p>
    <w:p w:rsidR="00DB31DC" w:rsidRPr="00E4596D" w:rsidRDefault="00CB6691" w:rsidP="00E4596D">
      <w:pPr>
        <w:spacing w:line="480" w:lineRule="auto"/>
        <w:jc w:val="both"/>
        <w:rPr>
          <w:rFonts w:ascii="Times New Roman" w:hAnsi="Times New Roman" w:cs="Times New Roman"/>
          <w:sz w:val="24"/>
          <w:szCs w:val="24"/>
          <w:shd w:val="clear" w:color="auto" w:fill="FFFFFF"/>
        </w:rPr>
      </w:pPr>
      <w:r w:rsidRPr="00E4596D">
        <w:rPr>
          <w:rFonts w:ascii="Times New Roman" w:hAnsi="Times New Roman" w:cs="Times New Roman"/>
          <w:sz w:val="24"/>
          <w:szCs w:val="24"/>
          <w:shd w:val="clear" w:color="auto" w:fill="FFFFFF"/>
        </w:rPr>
        <w:t>Gathering more information that is related to your endorsement on different parameters will be helpful to strengthen a recommendation.</w:t>
      </w:r>
    </w:p>
    <w:p w:rsidR="00E4596D" w:rsidRDefault="00CB6691" w:rsidP="002C5CFF">
      <w:pPr>
        <w:pStyle w:val="ListParagraph"/>
        <w:numPr>
          <w:ilvl w:val="0"/>
          <w:numId w:val="1"/>
        </w:numPr>
        <w:spacing w:line="480" w:lineRule="auto"/>
        <w:jc w:val="center"/>
        <w:rPr>
          <w:rFonts w:ascii="Times New Roman" w:hAnsi="Times New Roman" w:cs="Times New Roman"/>
          <w:b/>
          <w:sz w:val="24"/>
          <w:szCs w:val="24"/>
          <w:shd w:val="clear" w:color="auto" w:fill="FFFFFF"/>
        </w:rPr>
      </w:pPr>
      <w:r w:rsidRPr="00E4596D">
        <w:rPr>
          <w:rFonts w:ascii="Times New Roman" w:hAnsi="Times New Roman" w:cs="Times New Roman"/>
          <w:b/>
          <w:sz w:val="24"/>
          <w:szCs w:val="24"/>
          <w:shd w:val="clear" w:color="auto" w:fill="FFFFFF"/>
        </w:rPr>
        <w:t>How would that information best be obtained?</w:t>
      </w:r>
    </w:p>
    <w:p w:rsidR="000B5176" w:rsidRDefault="00CB6691" w:rsidP="00E4596D">
      <w:pPr>
        <w:spacing w:line="480" w:lineRule="auto"/>
        <w:jc w:val="both"/>
        <w:rPr>
          <w:rFonts w:ascii="Times New Roman" w:hAnsi="Times New Roman" w:cs="Times New Roman"/>
          <w:sz w:val="24"/>
          <w:szCs w:val="24"/>
        </w:rPr>
      </w:pPr>
      <w:r w:rsidRPr="00E4596D">
        <w:rPr>
          <w:rFonts w:ascii="Times New Roman" w:hAnsi="Times New Roman" w:cs="Times New Roman"/>
          <w:sz w:val="24"/>
          <w:szCs w:val="24"/>
        </w:rPr>
        <w:t>This information will be be</w:t>
      </w:r>
      <w:r w:rsidRPr="00E4596D">
        <w:rPr>
          <w:rFonts w:ascii="Times New Roman" w:hAnsi="Times New Roman" w:cs="Times New Roman"/>
          <w:sz w:val="24"/>
          <w:szCs w:val="24"/>
        </w:rPr>
        <w:t>st obtained by doing more research on things that have common aspects to what you are recommending to support your reference.</w:t>
      </w:r>
    </w:p>
    <w:p w:rsidR="00DB31DC" w:rsidRPr="000B5176" w:rsidRDefault="000B5176" w:rsidP="000B5176">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2C5CFF" w:rsidRDefault="00CB6691" w:rsidP="002C5CFF">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w:t>
      </w:r>
    </w:p>
    <w:p w:rsidR="002C5CFF" w:rsidRPr="00E4596D" w:rsidRDefault="00CB6691" w:rsidP="002C5CFF">
      <w:pPr>
        <w:spacing w:line="480" w:lineRule="auto"/>
        <w:ind w:left="720" w:hanging="720"/>
        <w:jc w:val="both"/>
        <w:rPr>
          <w:rFonts w:ascii="Times New Roman" w:hAnsi="Times New Roman" w:cs="Times New Roman"/>
          <w:sz w:val="24"/>
          <w:szCs w:val="24"/>
        </w:rPr>
      </w:pPr>
      <w:r w:rsidRPr="00E4596D">
        <w:rPr>
          <w:rFonts w:ascii="Times New Roman" w:hAnsi="Times New Roman" w:cs="Times New Roman"/>
          <w:sz w:val="24"/>
          <w:szCs w:val="24"/>
          <w:shd w:val="clear" w:color="auto" w:fill="FFFFFF"/>
        </w:rPr>
        <w:t>Nadarajah, D., &amp; Kadir, S. L. S. A. (2014). A review of the importance of business process management in achieving sus</w:t>
      </w:r>
      <w:r w:rsidRPr="00E4596D">
        <w:rPr>
          <w:rFonts w:ascii="Times New Roman" w:hAnsi="Times New Roman" w:cs="Times New Roman"/>
          <w:sz w:val="24"/>
          <w:szCs w:val="24"/>
          <w:shd w:val="clear" w:color="auto" w:fill="FFFFFF"/>
        </w:rPr>
        <w:t>tainable competitive advantage. </w:t>
      </w:r>
      <w:r w:rsidRPr="00E4596D">
        <w:rPr>
          <w:rFonts w:ascii="Times New Roman" w:hAnsi="Times New Roman" w:cs="Times New Roman"/>
          <w:i/>
          <w:iCs/>
          <w:sz w:val="24"/>
          <w:szCs w:val="24"/>
          <w:shd w:val="clear" w:color="auto" w:fill="FFFFFF"/>
        </w:rPr>
        <w:t>The TQM Journal</w:t>
      </w:r>
      <w:r w:rsidRPr="00E4596D">
        <w:rPr>
          <w:rFonts w:ascii="Times New Roman" w:hAnsi="Times New Roman" w:cs="Times New Roman"/>
          <w:sz w:val="24"/>
          <w:szCs w:val="24"/>
          <w:shd w:val="clear" w:color="auto" w:fill="FFFFFF"/>
        </w:rPr>
        <w:t>.</w:t>
      </w:r>
    </w:p>
    <w:p w:rsidR="002C5CFF" w:rsidRPr="00E4596D" w:rsidRDefault="00CB6691" w:rsidP="002C5CFF">
      <w:pPr>
        <w:spacing w:line="480" w:lineRule="auto"/>
        <w:ind w:left="720" w:hanging="720"/>
        <w:jc w:val="both"/>
        <w:rPr>
          <w:rFonts w:ascii="Times New Roman" w:hAnsi="Times New Roman" w:cs="Times New Roman"/>
          <w:sz w:val="24"/>
          <w:szCs w:val="24"/>
        </w:rPr>
      </w:pPr>
      <w:r w:rsidRPr="00E4596D">
        <w:rPr>
          <w:rFonts w:ascii="Times New Roman" w:hAnsi="Times New Roman" w:cs="Times New Roman"/>
          <w:sz w:val="24"/>
          <w:szCs w:val="24"/>
          <w:shd w:val="clear" w:color="auto" w:fill="FFFFFF"/>
        </w:rPr>
        <w:t>Steiber, A., &amp; Alänge, S. (2013). A corporate system for continuous innovation: the case of Google Inc. </w:t>
      </w:r>
      <w:r w:rsidRPr="00E4596D">
        <w:rPr>
          <w:rFonts w:ascii="Times New Roman" w:hAnsi="Times New Roman" w:cs="Times New Roman"/>
          <w:i/>
          <w:iCs/>
          <w:sz w:val="24"/>
          <w:szCs w:val="24"/>
          <w:shd w:val="clear" w:color="auto" w:fill="FFFFFF"/>
        </w:rPr>
        <w:t>European Journal of Innovation Management</w:t>
      </w:r>
      <w:r w:rsidRPr="00E4596D">
        <w:rPr>
          <w:rFonts w:ascii="Times New Roman" w:hAnsi="Times New Roman" w:cs="Times New Roman"/>
          <w:sz w:val="24"/>
          <w:szCs w:val="24"/>
          <w:shd w:val="clear" w:color="auto" w:fill="FFFFFF"/>
        </w:rPr>
        <w:t>.</w:t>
      </w:r>
    </w:p>
    <w:sectPr w:rsidR="002C5CFF" w:rsidRPr="00E4596D" w:rsidSect="00E459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691" w:rsidRDefault="00CB6691">
      <w:pPr>
        <w:spacing w:after="0" w:line="240" w:lineRule="auto"/>
      </w:pPr>
      <w:r>
        <w:separator/>
      </w:r>
    </w:p>
  </w:endnote>
  <w:endnote w:type="continuationSeparator" w:id="0">
    <w:p w:rsidR="00CB6691" w:rsidRDefault="00CB6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691" w:rsidRDefault="00CB6691">
      <w:pPr>
        <w:spacing w:after="0" w:line="240" w:lineRule="auto"/>
      </w:pPr>
      <w:r>
        <w:separator/>
      </w:r>
    </w:p>
  </w:footnote>
  <w:footnote w:type="continuationSeparator" w:id="0">
    <w:p w:rsidR="00CB6691" w:rsidRDefault="00CB66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19216679"/>
      <w:docPartObj>
        <w:docPartGallery w:val="Page Numbers (Top of Page)"/>
        <w:docPartUnique/>
      </w:docPartObj>
    </w:sdtPr>
    <w:sdtEndPr>
      <w:rPr>
        <w:noProof/>
      </w:rPr>
    </w:sdtEndPr>
    <w:sdtContent>
      <w:p w:rsidR="00E4596D" w:rsidRPr="00E4596D" w:rsidRDefault="00CB6691" w:rsidP="00E4596D">
        <w:pPr>
          <w:pStyle w:val="Header"/>
          <w:spacing w:line="480" w:lineRule="auto"/>
          <w:jc w:val="both"/>
          <w:rPr>
            <w:rFonts w:ascii="Times New Roman" w:hAnsi="Times New Roman" w:cs="Times New Roman"/>
            <w:sz w:val="24"/>
            <w:szCs w:val="24"/>
          </w:rPr>
        </w:pPr>
        <w:r w:rsidRPr="00E4596D">
          <w:rPr>
            <w:rFonts w:ascii="Times New Roman" w:hAnsi="Times New Roman" w:cs="Times New Roman"/>
            <w:sz w:val="24"/>
            <w:szCs w:val="24"/>
          </w:rPr>
          <w:t>ATTRACTIVE WEARABLE</w:t>
        </w:r>
        <w:r w:rsidRPr="00E4596D">
          <w:rPr>
            <w:rFonts w:ascii="Times New Roman" w:hAnsi="Times New Roman" w:cs="Times New Roman"/>
            <w:sz w:val="24"/>
            <w:szCs w:val="24"/>
          </w:rPr>
          <w:tab/>
        </w:r>
        <w:r w:rsidRPr="00E4596D">
          <w:rPr>
            <w:rFonts w:ascii="Times New Roman" w:hAnsi="Times New Roman" w:cs="Times New Roman"/>
            <w:sz w:val="24"/>
            <w:szCs w:val="24"/>
          </w:rPr>
          <w:tab/>
        </w:r>
        <w:r w:rsidRPr="00E4596D">
          <w:rPr>
            <w:rFonts w:ascii="Times New Roman" w:hAnsi="Times New Roman" w:cs="Times New Roman"/>
            <w:sz w:val="24"/>
            <w:szCs w:val="24"/>
          </w:rPr>
          <w:fldChar w:fldCharType="begin"/>
        </w:r>
        <w:r w:rsidRPr="00E4596D">
          <w:rPr>
            <w:rFonts w:ascii="Times New Roman" w:hAnsi="Times New Roman" w:cs="Times New Roman"/>
            <w:sz w:val="24"/>
            <w:szCs w:val="24"/>
          </w:rPr>
          <w:instrText xml:space="preserve"> PAGE   \* MERGEFORMAT </w:instrText>
        </w:r>
        <w:r w:rsidRPr="00E4596D">
          <w:rPr>
            <w:rFonts w:ascii="Times New Roman" w:hAnsi="Times New Roman" w:cs="Times New Roman"/>
            <w:sz w:val="24"/>
            <w:szCs w:val="24"/>
          </w:rPr>
          <w:fldChar w:fldCharType="separate"/>
        </w:r>
        <w:r w:rsidR="000B5176">
          <w:rPr>
            <w:rFonts w:ascii="Times New Roman" w:hAnsi="Times New Roman" w:cs="Times New Roman"/>
            <w:noProof/>
            <w:sz w:val="24"/>
            <w:szCs w:val="24"/>
          </w:rPr>
          <w:t>4</w:t>
        </w:r>
        <w:r w:rsidRPr="00E4596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96D" w:rsidRPr="00E4596D" w:rsidRDefault="00CB6691" w:rsidP="00E4596D">
    <w:pPr>
      <w:pStyle w:val="Header"/>
      <w:spacing w:line="480" w:lineRule="auto"/>
      <w:jc w:val="both"/>
      <w:rPr>
        <w:rFonts w:ascii="Times New Roman" w:hAnsi="Times New Roman" w:cs="Times New Roman"/>
        <w:sz w:val="24"/>
        <w:szCs w:val="24"/>
      </w:rPr>
    </w:pPr>
    <w:r w:rsidRPr="00E4596D">
      <w:rPr>
        <w:rFonts w:ascii="Times New Roman" w:hAnsi="Times New Roman" w:cs="Times New Roman"/>
        <w:sz w:val="24"/>
        <w:szCs w:val="24"/>
      </w:rPr>
      <w:t xml:space="preserve">Running Head: ATTRACTIVE WEARABLE  </w:t>
    </w:r>
    <w:r w:rsidRPr="00E4596D">
      <w:rPr>
        <w:rFonts w:ascii="Times New Roman" w:hAnsi="Times New Roman" w:cs="Times New Roman"/>
        <w:sz w:val="24"/>
        <w:szCs w:val="24"/>
      </w:rPr>
      <w:tab/>
    </w:r>
    <w:r w:rsidRPr="00E4596D">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061E8"/>
    <w:multiLevelType w:val="hybridMultilevel"/>
    <w:tmpl w:val="87B23186"/>
    <w:lvl w:ilvl="0" w:tplc="A6E8AE56">
      <w:start w:val="1"/>
      <w:numFmt w:val="bullet"/>
      <w:lvlText w:val=""/>
      <w:lvlJc w:val="left"/>
      <w:pPr>
        <w:ind w:left="1440" w:hanging="360"/>
      </w:pPr>
      <w:rPr>
        <w:rFonts w:ascii="Wingdings" w:hAnsi="Wingdings" w:hint="default"/>
      </w:rPr>
    </w:lvl>
    <w:lvl w:ilvl="1" w:tplc="A8008194" w:tentative="1">
      <w:start w:val="1"/>
      <w:numFmt w:val="bullet"/>
      <w:lvlText w:val="o"/>
      <w:lvlJc w:val="left"/>
      <w:pPr>
        <w:ind w:left="2160" w:hanging="360"/>
      </w:pPr>
      <w:rPr>
        <w:rFonts w:ascii="Courier New" w:hAnsi="Courier New" w:cs="Courier New" w:hint="default"/>
      </w:rPr>
    </w:lvl>
    <w:lvl w:ilvl="2" w:tplc="70D07A34" w:tentative="1">
      <w:start w:val="1"/>
      <w:numFmt w:val="bullet"/>
      <w:lvlText w:val=""/>
      <w:lvlJc w:val="left"/>
      <w:pPr>
        <w:ind w:left="2880" w:hanging="360"/>
      </w:pPr>
      <w:rPr>
        <w:rFonts w:ascii="Wingdings" w:hAnsi="Wingdings" w:hint="default"/>
      </w:rPr>
    </w:lvl>
    <w:lvl w:ilvl="3" w:tplc="88EAF0CE" w:tentative="1">
      <w:start w:val="1"/>
      <w:numFmt w:val="bullet"/>
      <w:lvlText w:val=""/>
      <w:lvlJc w:val="left"/>
      <w:pPr>
        <w:ind w:left="3600" w:hanging="360"/>
      </w:pPr>
      <w:rPr>
        <w:rFonts w:ascii="Symbol" w:hAnsi="Symbol" w:hint="default"/>
      </w:rPr>
    </w:lvl>
    <w:lvl w:ilvl="4" w:tplc="D9C859AC" w:tentative="1">
      <w:start w:val="1"/>
      <w:numFmt w:val="bullet"/>
      <w:lvlText w:val="o"/>
      <w:lvlJc w:val="left"/>
      <w:pPr>
        <w:ind w:left="4320" w:hanging="360"/>
      </w:pPr>
      <w:rPr>
        <w:rFonts w:ascii="Courier New" w:hAnsi="Courier New" w:cs="Courier New" w:hint="default"/>
      </w:rPr>
    </w:lvl>
    <w:lvl w:ilvl="5" w:tplc="6FB01C18" w:tentative="1">
      <w:start w:val="1"/>
      <w:numFmt w:val="bullet"/>
      <w:lvlText w:val=""/>
      <w:lvlJc w:val="left"/>
      <w:pPr>
        <w:ind w:left="5040" w:hanging="360"/>
      </w:pPr>
      <w:rPr>
        <w:rFonts w:ascii="Wingdings" w:hAnsi="Wingdings" w:hint="default"/>
      </w:rPr>
    </w:lvl>
    <w:lvl w:ilvl="6" w:tplc="0A802D66" w:tentative="1">
      <w:start w:val="1"/>
      <w:numFmt w:val="bullet"/>
      <w:lvlText w:val=""/>
      <w:lvlJc w:val="left"/>
      <w:pPr>
        <w:ind w:left="5760" w:hanging="360"/>
      </w:pPr>
      <w:rPr>
        <w:rFonts w:ascii="Symbol" w:hAnsi="Symbol" w:hint="default"/>
      </w:rPr>
    </w:lvl>
    <w:lvl w:ilvl="7" w:tplc="F82E7D96" w:tentative="1">
      <w:start w:val="1"/>
      <w:numFmt w:val="bullet"/>
      <w:lvlText w:val="o"/>
      <w:lvlJc w:val="left"/>
      <w:pPr>
        <w:ind w:left="6480" w:hanging="360"/>
      </w:pPr>
      <w:rPr>
        <w:rFonts w:ascii="Courier New" w:hAnsi="Courier New" w:cs="Courier New" w:hint="default"/>
      </w:rPr>
    </w:lvl>
    <w:lvl w:ilvl="8" w:tplc="45C6526A"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86D"/>
    <w:rsid w:val="00042CF7"/>
    <w:rsid w:val="00043C58"/>
    <w:rsid w:val="000B5176"/>
    <w:rsid w:val="002C5CFF"/>
    <w:rsid w:val="00622FA6"/>
    <w:rsid w:val="006562C5"/>
    <w:rsid w:val="00CA7C32"/>
    <w:rsid w:val="00CB6691"/>
    <w:rsid w:val="00DB31DC"/>
    <w:rsid w:val="00E4596D"/>
    <w:rsid w:val="00F24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7ABF0"/>
  <w15:chartTrackingRefBased/>
  <w15:docId w15:val="{B79BE007-1904-415F-BAF1-31DE114DC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96D"/>
  </w:style>
  <w:style w:type="paragraph" w:styleId="Footer">
    <w:name w:val="footer"/>
    <w:basedOn w:val="Normal"/>
    <w:link w:val="FooterChar"/>
    <w:uiPriority w:val="99"/>
    <w:unhideWhenUsed/>
    <w:rsid w:val="00E45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96D"/>
  </w:style>
  <w:style w:type="paragraph" w:styleId="ListParagraph">
    <w:name w:val="List Paragraph"/>
    <w:basedOn w:val="Normal"/>
    <w:uiPriority w:val="34"/>
    <w:qFormat/>
    <w:rsid w:val="00E459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2021-01-24T11:13:00Z</dcterms:created>
  <dcterms:modified xsi:type="dcterms:W3CDTF">2021-01-24T11:13:00Z</dcterms:modified>
</cp:coreProperties>
</file>