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36A" w:rsidRDefault="005F53C4">
      <w:pPr>
        <w:rPr>
          <w:rFonts w:ascii="Times New Roman" w:hAnsi="Times New Roman" w:cs="Times New Roman"/>
          <w:sz w:val="24"/>
          <w:szCs w:val="24"/>
        </w:rPr>
      </w:pPr>
      <w:r>
        <w:rPr>
          <w:rFonts w:ascii="Times New Roman" w:hAnsi="Times New Roman" w:cs="Times New Roman"/>
          <w:sz w:val="24"/>
          <w:szCs w:val="24"/>
        </w:rPr>
        <w:t>Name</w:t>
      </w:r>
    </w:p>
    <w:p w:rsidR="005F53C4" w:rsidRDefault="005F53C4">
      <w:pPr>
        <w:rPr>
          <w:rFonts w:ascii="Times New Roman" w:hAnsi="Times New Roman" w:cs="Times New Roman"/>
          <w:sz w:val="24"/>
          <w:szCs w:val="24"/>
        </w:rPr>
      </w:pPr>
      <w:r>
        <w:rPr>
          <w:rFonts w:ascii="Times New Roman" w:hAnsi="Times New Roman" w:cs="Times New Roman"/>
          <w:sz w:val="24"/>
          <w:szCs w:val="24"/>
        </w:rPr>
        <w:t>Instructor</w:t>
      </w:r>
    </w:p>
    <w:p w:rsidR="005F53C4" w:rsidRDefault="005F53C4">
      <w:pPr>
        <w:rPr>
          <w:rFonts w:ascii="Times New Roman" w:hAnsi="Times New Roman" w:cs="Times New Roman"/>
          <w:sz w:val="24"/>
          <w:szCs w:val="24"/>
        </w:rPr>
      </w:pPr>
      <w:r>
        <w:rPr>
          <w:rFonts w:ascii="Times New Roman" w:hAnsi="Times New Roman" w:cs="Times New Roman"/>
          <w:sz w:val="24"/>
          <w:szCs w:val="24"/>
        </w:rPr>
        <w:t>Course</w:t>
      </w:r>
    </w:p>
    <w:p w:rsidR="005F53C4" w:rsidRDefault="005F53C4">
      <w:pPr>
        <w:rPr>
          <w:rFonts w:ascii="Times New Roman" w:hAnsi="Times New Roman" w:cs="Times New Roman"/>
          <w:sz w:val="24"/>
          <w:szCs w:val="24"/>
        </w:rPr>
      </w:pPr>
      <w:r>
        <w:rPr>
          <w:rFonts w:ascii="Times New Roman" w:hAnsi="Times New Roman" w:cs="Times New Roman"/>
          <w:sz w:val="24"/>
          <w:szCs w:val="24"/>
        </w:rPr>
        <w:t>Date</w:t>
      </w:r>
    </w:p>
    <w:p w:rsidR="005F53C4" w:rsidRDefault="005F53C4" w:rsidP="005F53C4">
      <w:pPr>
        <w:jc w:val="center"/>
        <w:rPr>
          <w:rFonts w:ascii="Times New Roman" w:hAnsi="Times New Roman" w:cs="Times New Roman"/>
          <w:sz w:val="24"/>
          <w:szCs w:val="24"/>
        </w:rPr>
      </w:pPr>
      <w:r>
        <w:rPr>
          <w:rFonts w:ascii="Times New Roman" w:hAnsi="Times New Roman" w:cs="Times New Roman"/>
          <w:sz w:val="24"/>
          <w:szCs w:val="24"/>
        </w:rPr>
        <w:t>Elements of an Organization</w:t>
      </w:r>
    </w:p>
    <w:p w:rsidR="005F53C4" w:rsidRDefault="00AF2514"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LCS105 has equipped me with fundamental skills in </w:t>
      </w:r>
      <w:r w:rsidR="000B069D">
        <w:rPr>
          <w:rFonts w:ascii="Times New Roman" w:hAnsi="Times New Roman" w:cs="Times New Roman"/>
          <w:sz w:val="24"/>
          <w:szCs w:val="24"/>
        </w:rPr>
        <w:t xml:space="preserve">successful management of an organization. A successful manager not only provide guidance but also motivate employees to work towards set objectives. This is only possible if he or she has deep understanding of the institution’s element </w:t>
      </w:r>
      <w:r w:rsidR="005D7C9A">
        <w:rPr>
          <w:rFonts w:ascii="Times New Roman" w:hAnsi="Times New Roman" w:cs="Times New Roman"/>
          <w:sz w:val="24"/>
          <w:szCs w:val="24"/>
        </w:rPr>
        <w:t>as they play critical role in decision-making process. Organization’s leadership have primary responsibility of making decisions for their tea</w:t>
      </w:r>
      <w:r w:rsidR="00726350">
        <w:rPr>
          <w:rFonts w:ascii="Times New Roman" w:hAnsi="Times New Roman" w:cs="Times New Roman"/>
          <w:sz w:val="24"/>
          <w:szCs w:val="24"/>
        </w:rPr>
        <w:t>ms. However, the process</w:t>
      </w:r>
      <w:r w:rsidR="005D7C9A">
        <w:rPr>
          <w:rFonts w:ascii="Times New Roman" w:hAnsi="Times New Roman" w:cs="Times New Roman"/>
          <w:sz w:val="24"/>
          <w:szCs w:val="24"/>
        </w:rPr>
        <w:t xml:space="preserve"> vary from </w:t>
      </w:r>
      <w:r w:rsidR="00D122E2">
        <w:rPr>
          <w:rFonts w:ascii="Times New Roman" w:hAnsi="Times New Roman" w:cs="Times New Roman"/>
          <w:sz w:val="24"/>
          <w:szCs w:val="24"/>
        </w:rPr>
        <w:t xml:space="preserve">one leader to another depending on their leadership style. For instance, an authoritarian leader makes decision without consulting juniors whereas a democrat engages others </w:t>
      </w:r>
      <w:r w:rsidR="00BE0B5D">
        <w:rPr>
          <w:rFonts w:ascii="Times New Roman" w:hAnsi="Times New Roman" w:cs="Times New Roman"/>
          <w:sz w:val="24"/>
          <w:szCs w:val="24"/>
        </w:rPr>
        <w:t>in the process</w:t>
      </w:r>
      <w:sdt>
        <w:sdtPr>
          <w:rPr>
            <w:rFonts w:ascii="Times New Roman" w:hAnsi="Times New Roman" w:cs="Times New Roman"/>
            <w:sz w:val="24"/>
            <w:szCs w:val="24"/>
          </w:rPr>
          <w:id w:val="842215359"/>
          <w:citation/>
        </w:sdtPr>
        <w:sdtContent>
          <w:r w:rsidR="00726350">
            <w:rPr>
              <w:rFonts w:ascii="Times New Roman" w:hAnsi="Times New Roman" w:cs="Times New Roman"/>
              <w:sz w:val="24"/>
              <w:szCs w:val="24"/>
            </w:rPr>
            <w:fldChar w:fldCharType="begin"/>
          </w:r>
          <w:r w:rsidR="00726350">
            <w:rPr>
              <w:rFonts w:ascii="Times New Roman" w:hAnsi="Times New Roman" w:cs="Times New Roman"/>
              <w:sz w:val="24"/>
              <w:szCs w:val="24"/>
            </w:rPr>
            <w:instrText xml:space="preserve"> CITATION Iqb15 \l 1033 </w:instrText>
          </w:r>
          <w:r w:rsidR="00726350">
            <w:rPr>
              <w:rFonts w:ascii="Times New Roman" w:hAnsi="Times New Roman" w:cs="Times New Roman"/>
              <w:sz w:val="24"/>
              <w:szCs w:val="24"/>
            </w:rPr>
            <w:fldChar w:fldCharType="separate"/>
          </w:r>
          <w:r w:rsidR="00726350">
            <w:rPr>
              <w:rFonts w:ascii="Times New Roman" w:hAnsi="Times New Roman" w:cs="Times New Roman"/>
              <w:noProof/>
              <w:sz w:val="24"/>
              <w:szCs w:val="24"/>
            </w:rPr>
            <w:t xml:space="preserve"> </w:t>
          </w:r>
          <w:r w:rsidR="00726350" w:rsidRPr="00726350">
            <w:rPr>
              <w:rFonts w:ascii="Times New Roman" w:hAnsi="Times New Roman" w:cs="Times New Roman"/>
              <w:noProof/>
              <w:sz w:val="24"/>
              <w:szCs w:val="24"/>
            </w:rPr>
            <w:t>(Iqbal, Anwar, &amp; Haider, 2015)</w:t>
          </w:r>
          <w:r w:rsidR="00726350">
            <w:rPr>
              <w:rFonts w:ascii="Times New Roman" w:hAnsi="Times New Roman" w:cs="Times New Roman"/>
              <w:sz w:val="24"/>
              <w:szCs w:val="24"/>
            </w:rPr>
            <w:fldChar w:fldCharType="end"/>
          </w:r>
        </w:sdtContent>
      </w:sdt>
      <w:r w:rsidR="00BE0B5D">
        <w:rPr>
          <w:rFonts w:ascii="Times New Roman" w:hAnsi="Times New Roman" w:cs="Times New Roman"/>
          <w:sz w:val="24"/>
          <w:szCs w:val="24"/>
        </w:rPr>
        <w:t xml:space="preserve">. In either way, the final responsibility rests with the leader. </w:t>
      </w:r>
    </w:p>
    <w:p w:rsidR="00BE0B5D" w:rsidRDefault="00FD0F04"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course played an instrumental role in helping </w:t>
      </w:r>
      <w:r w:rsidR="005D01BD">
        <w:rPr>
          <w:rFonts w:ascii="Times New Roman" w:hAnsi="Times New Roman" w:cs="Times New Roman"/>
          <w:sz w:val="24"/>
          <w:szCs w:val="24"/>
        </w:rPr>
        <w:t>me understand</w:t>
      </w:r>
      <w:r>
        <w:rPr>
          <w:rFonts w:ascii="Times New Roman" w:hAnsi="Times New Roman" w:cs="Times New Roman"/>
          <w:sz w:val="24"/>
          <w:szCs w:val="24"/>
        </w:rPr>
        <w:t xml:space="preserve"> the key factors that drives an organization. These factors are interdependent and compliments each other </w:t>
      </w:r>
      <w:r w:rsidR="00432F19">
        <w:rPr>
          <w:rFonts w:ascii="Times New Roman" w:hAnsi="Times New Roman" w:cs="Times New Roman"/>
          <w:sz w:val="24"/>
          <w:szCs w:val="24"/>
        </w:rPr>
        <w:t xml:space="preserve">resulting increased productivity among the employees. The factors (also called elements) are broadly </w:t>
      </w:r>
      <w:r w:rsidR="008E25CB">
        <w:rPr>
          <w:rFonts w:ascii="Times New Roman" w:hAnsi="Times New Roman" w:cs="Times New Roman"/>
          <w:sz w:val="24"/>
          <w:szCs w:val="24"/>
        </w:rPr>
        <w:t xml:space="preserve">classified into four </w:t>
      </w:r>
      <w:r w:rsidR="00432F19">
        <w:rPr>
          <w:rFonts w:ascii="Times New Roman" w:hAnsi="Times New Roman" w:cs="Times New Roman"/>
          <w:sz w:val="24"/>
          <w:szCs w:val="24"/>
        </w:rPr>
        <w:t xml:space="preserve">categories with leadership at the core of the circle. Moreover, the categories are subdivided into two-except leadership and control, creating the ten elements. </w:t>
      </w:r>
      <w:r w:rsidR="008E25CB">
        <w:rPr>
          <w:rFonts w:ascii="Times New Roman" w:hAnsi="Times New Roman" w:cs="Times New Roman"/>
          <w:sz w:val="24"/>
          <w:szCs w:val="24"/>
        </w:rPr>
        <w:t>For instance, drive is subdivided into motivation and commitment, conditions has structure and communication whereas retention has processes and policies</w:t>
      </w:r>
      <w:sdt>
        <w:sdtPr>
          <w:rPr>
            <w:rFonts w:ascii="Times New Roman" w:hAnsi="Times New Roman" w:cs="Times New Roman"/>
            <w:sz w:val="24"/>
            <w:szCs w:val="24"/>
          </w:rPr>
          <w:id w:val="-1714115341"/>
          <w:citation/>
        </w:sdtPr>
        <w:sdtContent>
          <w:r w:rsidR="005D01BD">
            <w:rPr>
              <w:rFonts w:ascii="Times New Roman" w:hAnsi="Times New Roman" w:cs="Times New Roman"/>
              <w:sz w:val="24"/>
              <w:szCs w:val="24"/>
            </w:rPr>
            <w:fldChar w:fldCharType="begin"/>
          </w:r>
          <w:r w:rsidR="005D01BD">
            <w:rPr>
              <w:rFonts w:ascii="Times New Roman" w:hAnsi="Times New Roman" w:cs="Times New Roman"/>
              <w:sz w:val="24"/>
              <w:szCs w:val="24"/>
            </w:rPr>
            <w:instrText xml:space="preserve"> CITATION Sco15 \l 1033 </w:instrText>
          </w:r>
          <w:r w:rsidR="005D01BD">
            <w:rPr>
              <w:rFonts w:ascii="Times New Roman" w:hAnsi="Times New Roman" w:cs="Times New Roman"/>
              <w:sz w:val="24"/>
              <w:szCs w:val="24"/>
            </w:rPr>
            <w:fldChar w:fldCharType="separate"/>
          </w:r>
          <w:r w:rsidR="005D01BD">
            <w:rPr>
              <w:rFonts w:ascii="Times New Roman" w:hAnsi="Times New Roman" w:cs="Times New Roman"/>
              <w:noProof/>
              <w:sz w:val="24"/>
              <w:szCs w:val="24"/>
            </w:rPr>
            <w:t xml:space="preserve"> </w:t>
          </w:r>
          <w:r w:rsidR="005D01BD" w:rsidRPr="005D01BD">
            <w:rPr>
              <w:rFonts w:ascii="Times New Roman" w:hAnsi="Times New Roman" w:cs="Times New Roman"/>
              <w:noProof/>
              <w:sz w:val="24"/>
              <w:szCs w:val="24"/>
            </w:rPr>
            <w:t>(Scott, 2015)</w:t>
          </w:r>
          <w:r w:rsidR="005D01BD">
            <w:rPr>
              <w:rFonts w:ascii="Times New Roman" w:hAnsi="Times New Roman" w:cs="Times New Roman"/>
              <w:sz w:val="24"/>
              <w:szCs w:val="24"/>
            </w:rPr>
            <w:fldChar w:fldCharType="end"/>
          </w:r>
        </w:sdtContent>
      </w:sdt>
      <w:r w:rsidR="008E25CB">
        <w:rPr>
          <w:rFonts w:ascii="Times New Roman" w:hAnsi="Times New Roman" w:cs="Times New Roman"/>
          <w:sz w:val="24"/>
          <w:szCs w:val="24"/>
        </w:rPr>
        <w:t>. Additionally, potential has expertise and information technology. Leadership and control are at the center of the elements’ circle as they apply in all categories.</w:t>
      </w:r>
    </w:p>
    <w:p w:rsidR="008E25CB" w:rsidRDefault="008E25CB"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In essence, the course provided a simple elaboration on what it takes to effectively</w:t>
      </w:r>
      <w:r w:rsidR="00E9170A">
        <w:rPr>
          <w:rFonts w:ascii="Times New Roman" w:hAnsi="Times New Roman" w:cs="Times New Roman"/>
          <w:sz w:val="24"/>
          <w:szCs w:val="24"/>
        </w:rPr>
        <w:t xml:space="preserve"> manage a company</w:t>
      </w:r>
      <w:r>
        <w:rPr>
          <w:rFonts w:ascii="Times New Roman" w:hAnsi="Times New Roman" w:cs="Times New Roman"/>
          <w:sz w:val="24"/>
          <w:szCs w:val="24"/>
        </w:rPr>
        <w:t xml:space="preserve">. </w:t>
      </w:r>
      <w:r w:rsidR="00E442E8">
        <w:rPr>
          <w:rFonts w:ascii="Times New Roman" w:hAnsi="Times New Roman" w:cs="Times New Roman"/>
          <w:sz w:val="24"/>
          <w:szCs w:val="24"/>
        </w:rPr>
        <w:t xml:space="preserve">The drive elements focus on improving employees’ productivity by enhancing his or her attachment to the company’s goals. Motivation and commitment are key factors when it comes to performance of the staffs. A motivated </w:t>
      </w:r>
      <w:r w:rsidR="00C63E1F">
        <w:rPr>
          <w:rFonts w:ascii="Times New Roman" w:hAnsi="Times New Roman" w:cs="Times New Roman"/>
          <w:sz w:val="24"/>
          <w:szCs w:val="24"/>
        </w:rPr>
        <w:t xml:space="preserve">and committed </w:t>
      </w:r>
      <w:r w:rsidR="00E442E8">
        <w:rPr>
          <w:rFonts w:ascii="Times New Roman" w:hAnsi="Times New Roman" w:cs="Times New Roman"/>
          <w:sz w:val="24"/>
          <w:szCs w:val="24"/>
        </w:rPr>
        <w:t>employee is more product</w:t>
      </w:r>
      <w:r w:rsidR="00C63E1F">
        <w:rPr>
          <w:rFonts w:ascii="Times New Roman" w:hAnsi="Times New Roman" w:cs="Times New Roman"/>
          <w:sz w:val="24"/>
          <w:szCs w:val="24"/>
        </w:rPr>
        <w:t>ive resulting in improved overall output of the institution</w:t>
      </w:r>
      <w:sdt>
        <w:sdtPr>
          <w:rPr>
            <w:rFonts w:ascii="Times New Roman" w:hAnsi="Times New Roman" w:cs="Times New Roman"/>
            <w:sz w:val="24"/>
            <w:szCs w:val="24"/>
          </w:rPr>
          <w:id w:val="758262620"/>
          <w:citation/>
        </w:sdtPr>
        <w:sdtContent>
          <w:r w:rsidR="00E9170A">
            <w:rPr>
              <w:rFonts w:ascii="Times New Roman" w:hAnsi="Times New Roman" w:cs="Times New Roman"/>
              <w:sz w:val="24"/>
              <w:szCs w:val="24"/>
            </w:rPr>
            <w:fldChar w:fldCharType="begin"/>
          </w:r>
          <w:r w:rsidR="00E9170A">
            <w:rPr>
              <w:rFonts w:ascii="Times New Roman" w:hAnsi="Times New Roman" w:cs="Times New Roman"/>
              <w:sz w:val="24"/>
              <w:szCs w:val="24"/>
            </w:rPr>
            <w:instrText xml:space="preserve"> CITATION Laz151 \l 1033 </w:instrText>
          </w:r>
          <w:r w:rsidR="00E9170A">
            <w:rPr>
              <w:rFonts w:ascii="Times New Roman" w:hAnsi="Times New Roman" w:cs="Times New Roman"/>
              <w:sz w:val="24"/>
              <w:szCs w:val="24"/>
            </w:rPr>
            <w:fldChar w:fldCharType="separate"/>
          </w:r>
          <w:r w:rsidR="00E9170A">
            <w:rPr>
              <w:rFonts w:ascii="Times New Roman" w:hAnsi="Times New Roman" w:cs="Times New Roman"/>
              <w:noProof/>
              <w:sz w:val="24"/>
              <w:szCs w:val="24"/>
            </w:rPr>
            <w:t xml:space="preserve"> </w:t>
          </w:r>
          <w:r w:rsidR="00E9170A" w:rsidRPr="00E9170A">
            <w:rPr>
              <w:rFonts w:ascii="Times New Roman" w:hAnsi="Times New Roman" w:cs="Times New Roman"/>
              <w:noProof/>
              <w:sz w:val="24"/>
              <w:szCs w:val="24"/>
            </w:rPr>
            <w:t>(Lazaroiu, 2015)</w:t>
          </w:r>
          <w:r w:rsidR="00E9170A">
            <w:rPr>
              <w:rFonts w:ascii="Times New Roman" w:hAnsi="Times New Roman" w:cs="Times New Roman"/>
              <w:sz w:val="24"/>
              <w:szCs w:val="24"/>
            </w:rPr>
            <w:fldChar w:fldCharType="end"/>
          </w:r>
        </w:sdtContent>
      </w:sdt>
      <w:r w:rsidR="00C63E1F">
        <w:rPr>
          <w:rFonts w:ascii="Times New Roman" w:hAnsi="Times New Roman" w:cs="Times New Roman"/>
          <w:sz w:val="24"/>
          <w:szCs w:val="24"/>
        </w:rPr>
        <w:t xml:space="preserve">. On the hand, a demotivated and less committed worker is unproductive hence underutilization of the company’s human and capital resources. Consequently, the </w:t>
      </w:r>
      <w:r w:rsidR="00B97B59">
        <w:rPr>
          <w:rFonts w:ascii="Times New Roman" w:hAnsi="Times New Roman" w:cs="Times New Roman"/>
          <w:sz w:val="24"/>
          <w:szCs w:val="24"/>
        </w:rPr>
        <w:t xml:space="preserve">output decreases which directly impacts the profit. </w:t>
      </w:r>
      <w:r w:rsidR="00CA20EC">
        <w:rPr>
          <w:rFonts w:ascii="Times New Roman" w:hAnsi="Times New Roman" w:cs="Times New Roman"/>
          <w:sz w:val="24"/>
          <w:szCs w:val="24"/>
        </w:rPr>
        <w:t>Some of the possible measures to motivate employees include rewards either through promotion, cash or even trips</w:t>
      </w:r>
      <w:sdt>
        <w:sdtPr>
          <w:rPr>
            <w:rFonts w:ascii="Times New Roman" w:hAnsi="Times New Roman" w:cs="Times New Roman"/>
            <w:sz w:val="24"/>
            <w:szCs w:val="24"/>
          </w:rPr>
          <w:id w:val="238676100"/>
          <w:citation/>
        </w:sdtPr>
        <w:sdtContent>
          <w:r w:rsidR="00F23BDF">
            <w:rPr>
              <w:rFonts w:ascii="Times New Roman" w:hAnsi="Times New Roman" w:cs="Times New Roman"/>
              <w:sz w:val="24"/>
              <w:szCs w:val="24"/>
            </w:rPr>
            <w:fldChar w:fldCharType="begin"/>
          </w:r>
          <w:r w:rsidR="00F23BDF">
            <w:rPr>
              <w:rFonts w:ascii="Times New Roman" w:hAnsi="Times New Roman" w:cs="Times New Roman"/>
              <w:sz w:val="24"/>
              <w:szCs w:val="24"/>
            </w:rPr>
            <w:instrText xml:space="preserve"> CITATION Laz151 \l 1033 </w:instrText>
          </w:r>
          <w:r w:rsidR="00F23BDF">
            <w:rPr>
              <w:rFonts w:ascii="Times New Roman" w:hAnsi="Times New Roman" w:cs="Times New Roman"/>
              <w:sz w:val="24"/>
              <w:szCs w:val="24"/>
            </w:rPr>
            <w:fldChar w:fldCharType="separate"/>
          </w:r>
          <w:r w:rsidR="00F23BDF">
            <w:rPr>
              <w:rFonts w:ascii="Times New Roman" w:hAnsi="Times New Roman" w:cs="Times New Roman"/>
              <w:noProof/>
              <w:sz w:val="24"/>
              <w:szCs w:val="24"/>
            </w:rPr>
            <w:t xml:space="preserve"> </w:t>
          </w:r>
          <w:r w:rsidR="00F23BDF" w:rsidRPr="00F23BDF">
            <w:rPr>
              <w:rFonts w:ascii="Times New Roman" w:hAnsi="Times New Roman" w:cs="Times New Roman"/>
              <w:noProof/>
              <w:sz w:val="24"/>
              <w:szCs w:val="24"/>
            </w:rPr>
            <w:t>(Lazaroiu, 2015)</w:t>
          </w:r>
          <w:r w:rsidR="00F23BDF">
            <w:rPr>
              <w:rFonts w:ascii="Times New Roman" w:hAnsi="Times New Roman" w:cs="Times New Roman"/>
              <w:sz w:val="24"/>
              <w:szCs w:val="24"/>
            </w:rPr>
            <w:fldChar w:fldCharType="end"/>
          </w:r>
        </w:sdtContent>
      </w:sdt>
      <w:r w:rsidR="00CA20EC">
        <w:rPr>
          <w:rFonts w:ascii="Times New Roman" w:hAnsi="Times New Roman" w:cs="Times New Roman"/>
          <w:sz w:val="24"/>
          <w:szCs w:val="24"/>
        </w:rPr>
        <w:t xml:space="preserve">. However, the manager must understand </w:t>
      </w:r>
      <w:r w:rsidR="00FA740F">
        <w:rPr>
          <w:rFonts w:ascii="Times New Roman" w:hAnsi="Times New Roman" w:cs="Times New Roman"/>
          <w:sz w:val="24"/>
          <w:szCs w:val="24"/>
        </w:rPr>
        <w:t>the nature of their employee whether they are extrinsically or intrinsically motivated.</w:t>
      </w:r>
    </w:p>
    <w:p w:rsidR="00C70E9D" w:rsidRDefault="001E7668"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addition, I have learnt the role of workplace conditions in improving employees’ performance. The conditions in this context refers to the company’s structure and </w:t>
      </w:r>
      <w:r w:rsidR="0034507F">
        <w:rPr>
          <w:rFonts w:ascii="Times New Roman" w:hAnsi="Times New Roman" w:cs="Times New Roman"/>
          <w:sz w:val="24"/>
          <w:szCs w:val="24"/>
        </w:rPr>
        <w:t xml:space="preserve">communication. An organization with defined leadership structure </w:t>
      </w:r>
      <w:r w:rsidR="00636F62">
        <w:rPr>
          <w:rFonts w:ascii="Times New Roman" w:hAnsi="Times New Roman" w:cs="Times New Roman"/>
          <w:sz w:val="24"/>
          <w:szCs w:val="24"/>
        </w:rPr>
        <w:t>gets the best from its employees. Management structure defines the roles and responsibilities of each team hence reducing cases of overlapping functions and internal sabotage. Every staff has his or her roles defined and set targets to meet within a given duration. These targets creates commitment among the workers as they easily evaluate their performance. Besides, the structures make it easy for management to identify any loophole or non-performing member of the team.</w:t>
      </w:r>
      <w:r w:rsidR="00C70E9D">
        <w:rPr>
          <w:rFonts w:ascii="Times New Roman" w:hAnsi="Times New Roman" w:cs="Times New Roman"/>
          <w:sz w:val="24"/>
          <w:szCs w:val="24"/>
        </w:rPr>
        <w:t xml:space="preserve"> Effective communication also plays an important role in promoting performance. Human beings are social animals and relies on communication-both verbal and non-verbal, to pass information.  Excellent communication among employees creates </w:t>
      </w:r>
      <w:r w:rsidR="00C70E9D">
        <w:rPr>
          <w:rFonts w:ascii="Times New Roman" w:hAnsi="Times New Roman" w:cs="Times New Roman"/>
          <w:sz w:val="24"/>
          <w:szCs w:val="24"/>
        </w:rPr>
        <w:lastRenderedPageBreak/>
        <w:t xml:space="preserve">an enabling environment for optimum productivity. As a leader I must ensure there is understanding between me and juniors. </w:t>
      </w:r>
    </w:p>
    <w:p w:rsidR="006057C3" w:rsidRDefault="002F0210"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Achieving full potential of employees is also essential to successfully run an organization. </w:t>
      </w:r>
      <w:r w:rsidR="0042665D">
        <w:rPr>
          <w:rFonts w:ascii="Times New Roman" w:hAnsi="Times New Roman" w:cs="Times New Roman"/>
          <w:sz w:val="24"/>
          <w:szCs w:val="24"/>
        </w:rPr>
        <w:t xml:space="preserve">Managers have responsibilities to facilitate their employees by providing the best technologies they can afford. The world is fast changing and it is prudent for any organization leadership to provide latest affordable technologies to their employees. Mechanization of institutions directly impacts the workforce performance as it makes it easier to undertake some tasks. For instance, it is impractical for an organization in the current century to rely on hand-written documents as primary source of communication when </w:t>
      </w:r>
      <w:r w:rsidR="000D4139">
        <w:rPr>
          <w:rFonts w:ascii="Times New Roman" w:hAnsi="Times New Roman" w:cs="Times New Roman"/>
          <w:sz w:val="24"/>
          <w:szCs w:val="24"/>
        </w:rPr>
        <w:t>com</w:t>
      </w:r>
      <w:r w:rsidR="00FF0488">
        <w:rPr>
          <w:rFonts w:ascii="Times New Roman" w:hAnsi="Times New Roman" w:cs="Times New Roman"/>
          <w:sz w:val="24"/>
          <w:szCs w:val="24"/>
        </w:rPr>
        <w:t xml:space="preserve">puters are readily available. Others like the internet services also plays acritical role by enhancing internal communication and research. </w:t>
      </w:r>
      <w:r w:rsidR="006057C3">
        <w:rPr>
          <w:rFonts w:ascii="Times New Roman" w:hAnsi="Times New Roman" w:cs="Times New Roman"/>
          <w:sz w:val="24"/>
          <w:szCs w:val="24"/>
        </w:rPr>
        <w:t>Besides, employees should be assigned responsibilities based on their expertise and experience to maximize their productivity. A person is likely to feel motivated whenever they are assigned roles they are qualified. The motivation also comes with in confidence which leads to enhanced performance.</w:t>
      </w:r>
    </w:p>
    <w:p w:rsidR="00493B53" w:rsidRDefault="006057C3"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Finally, retaining employees is</w:t>
      </w:r>
      <w:r w:rsidR="00C00682">
        <w:rPr>
          <w:rFonts w:ascii="Times New Roman" w:hAnsi="Times New Roman" w:cs="Times New Roman"/>
          <w:sz w:val="24"/>
          <w:szCs w:val="24"/>
        </w:rPr>
        <w:t xml:space="preserve"> essential for the continuity in the organization. Retention is only possible through adoption of sound policies</w:t>
      </w:r>
      <w:r w:rsidR="00FF0488">
        <w:rPr>
          <w:rFonts w:ascii="Times New Roman" w:hAnsi="Times New Roman" w:cs="Times New Roman"/>
          <w:sz w:val="24"/>
          <w:szCs w:val="24"/>
        </w:rPr>
        <w:t xml:space="preserve"> </w:t>
      </w:r>
      <w:r w:rsidR="00C00682">
        <w:rPr>
          <w:rFonts w:ascii="Times New Roman" w:hAnsi="Times New Roman" w:cs="Times New Roman"/>
          <w:sz w:val="24"/>
          <w:szCs w:val="24"/>
        </w:rPr>
        <w:t>and clearly defined decision-making process. The policies covers various aspects of management, rewards and disciplinary procedures. Every employee must understand the do and don’ts before accepting to work for the company. This helps in avoiding</w:t>
      </w:r>
      <w:r w:rsidR="00AA11D4">
        <w:rPr>
          <w:rFonts w:ascii="Times New Roman" w:hAnsi="Times New Roman" w:cs="Times New Roman"/>
          <w:sz w:val="24"/>
          <w:szCs w:val="24"/>
        </w:rPr>
        <w:t xml:space="preserve"> conflicts among staffs or</w:t>
      </w:r>
      <w:r w:rsidR="00C00682">
        <w:rPr>
          <w:rFonts w:ascii="Times New Roman" w:hAnsi="Times New Roman" w:cs="Times New Roman"/>
          <w:sz w:val="24"/>
          <w:szCs w:val="24"/>
        </w:rPr>
        <w:t xml:space="preserve"> with the institution’s management. Additionally, it sets ground for work ethics hence avoiding issues like </w:t>
      </w:r>
      <w:r w:rsidR="003C4E85">
        <w:rPr>
          <w:rFonts w:ascii="Times New Roman" w:hAnsi="Times New Roman" w:cs="Times New Roman"/>
          <w:sz w:val="24"/>
          <w:szCs w:val="24"/>
        </w:rPr>
        <w:t xml:space="preserve">workplace bullying. Everyone likes to work in a place they feel appreciated </w:t>
      </w:r>
      <w:r w:rsidR="003C4E85">
        <w:rPr>
          <w:rFonts w:ascii="Times New Roman" w:hAnsi="Times New Roman" w:cs="Times New Roman"/>
          <w:sz w:val="24"/>
          <w:szCs w:val="24"/>
        </w:rPr>
        <w:lastRenderedPageBreak/>
        <w:t xml:space="preserve">and respected. The policies also </w:t>
      </w:r>
      <w:r w:rsidR="00493B53">
        <w:rPr>
          <w:rFonts w:ascii="Times New Roman" w:hAnsi="Times New Roman" w:cs="Times New Roman"/>
          <w:sz w:val="24"/>
          <w:szCs w:val="24"/>
        </w:rPr>
        <w:t xml:space="preserve">help in creating a long-term link between the employee and organization as the former knows what he or she signed up for. </w:t>
      </w:r>
    </w:p>
    <w:p w:rsidR="00D20CE0" w:rsidRDefault="001A3BB5"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D20CE0">
        <w:rPr>
          <w:rFonts w:ascii="Times New Roman" w:hAnsi="Times New Roman" w:cs="Times New Roman"/>
          <w:sz w:val="24"/>
          <w:szCs w:val="24"/>
        </w:rPr>
        <w:t xml:space="preserve">I have learnt that the success of any organization I lead squarely relies on my ability to steer it. As a leader, I will always ensure that all the ten organization elements are </w:t>
      </w:r>
      <w:r w:rsidR="002373FC">
        <w:rPr>
          <w:rFonts w:ascii="Times New Roman" w:hAnsi="Times New Roman" w:cs="Times New Roman"/>
          <w:sz w:val="24"/>
          <w:szCs w:val="24"/>
        </w:rPr>
        <w:t xml:space="preserve">fully implemented </w:t>
      </w:r>
      <w:r w:rsidR="002207A1">
        <w:rPr>
          <w:rFonts w:ascii="Times New Roman" w:hAnsi="Times New Roman" w:cs="Times New Roman"/>
          <w:sz w:val="24"/>
          <w:szCs w:val="24"/>
        </w:rPr>
        <w:t xml:space="preserve">for </w:t>
      </w:r>
      <w:r w:rsidR="002373FC">
        <w:rPr>
          <w:rFonts w:ascii="Times New Roman" w:hAnsi="Times New Roman" w:cs="Times New Roman"/>
          <w:sz w:val="24"/>
          <w:szCs w:val="24"/>
        </w:rPr>
        <w:t xml:space="preserve">optimum productivity. For instance, I will develop a well-defined reward system to motivate the employees and also enhance their commitment to the company’s goals. Secondly, I will always ensure we have the latest affordable technology </w:t>
      </w:r>
      <w:r w:rsidR="007E6C04">
        <w:rPr>
          <w:rFonts w:ascii="Times New Roman" w:hAnsi="Times New Roman" w:cs="Times New Roman"/>
          <w:sz w:val="24"/>
          <w:szCs w:val="24"/>
        </w:rPr>
        <w:t xml:space="preserve">and every employee is assigned tasked based on his or her expertise. </w:t>
      </w:r>
      <w:r w:rsidR="002207A1">
        <w:rPr>
          <w:rFonts w:ascii="Times New Roman" w:hAnsi="Times New Roman" w:cs="Times New Roman"/>
          <w:sz w:val="24"/>
          <w:szCs w:val="24"/>
        </w:rPr>
        <w:t>Besides, I have to exhibit</w:t>
      </w:r>
      <w:r w:rsidR="00E525FF">
        <w:rPr>
          <w:rFonts w:ascii="Times New Roman" w:hAnsi="Times New Roman" w:cs="Times New Roman"/>
          <w:sz w:val="24"/>
          <w:szCs w:val="24"/>
        </w:rPr>
        <w:t xml:space="preserve"> some control over my juniors by first wining their trust and confidence. </w:t>
      </w:r>
      <w:r w:rsidR="00A31EDD">
        <w:rPr>
          <w:rFonts w:ascii="Times New Roman" w:hAnsi="Times New Roman" w:cs="Times New Roman"/>
          <w:sz w:val="24"/>
          <w:szCs w:val="24"/>
        </w:rPr>
        <w:t>Consequently, they will motivated and committed to their work which in turn benefits the organization.</w:t>
      </w: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856C9C">
      <w:pPr>
        <w:spacing w:line="480" w:lineRule="auto"/>
        <w:ind w:left="720" w:firstLine="720"/>
        <w:rPr>
          <w:rFonts w:ascii="Times New Roman" w:hAnsi="Times New Roman" w:cs="Times New Roman"/>
          <w:sz w:val="24"/>
          <w:szCs w:val="24"/>
        </w:rPr>
      </w:pPr>
    </w:p>
    <w:p w:rsidR="00E62EA7" w:rsidRDefault="00E62EA7" w:rsidP="00E62EA7">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62EA7" w:rsidRDefault="00E62EA7" w:rsidP="00E62EA7">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Iqbal, N., Anwar, S., &amp; Haider, N. (2015). Effect of leadership style on employee performance. </w:t>
      </w:r>
      <w:r>
        <w:rPr>
          <w:i/>
          <w:iCs/>
          <w:noProof/>
        </w:rPr>
        <w:t>Arabian Journal of Business and Management Review, 5(5)</w:t>
      </w:r>
      <w:r>
        <w:rPr>
          <w:noProof/>
        </w:rPr>
        <w:t>, 1-6.</w:t>
      </w:r>
    </w:p>
    <w:p w:rsidR="00E62EA7" w:rsidRDefault="00E62EA7" w:rsidP="00E62EA7">
      <w:pPr>
        <w:pStyle w:val="Bibliography"/>
        <w:ind w:left="720" w:hanging="720"/>
        <w:rPr>
          <w:noProof/>
        </w:rPr>
      </w:pPr>
      <w:r>
        <w:rPr>
          <w:noProof/>
        </w:rPr>
        <w:t xml:space="preserve">Lazaroiu, G. (2015). Employee motivation and job performance. </w:t>
      </w:r>
      <w:r>
        <w:rPr>
          <w:i/>
          <w:iCs/>
          <w:noProof/>
        </w:rPr>
        <w:t xml:space="preserve">Linguistic and Philosophical Investigations 14 </w:t>
      </w:r>
      <w:r>
        <w:rPr>
          <w:noProof/>
        </w:rPr>
        <w:t>, 97.</w:t>
      </w:r>
    </w:p>
    <w:p w:rsidR="00E62EA7" w:rsidRDefault="00E62EA7" w:rsidP="00E62EA7">
      <w:pPr>
        <w:pStyle w:val="Bibliography"/>
        <w:ind w:left="720" w:hanging="720"/>
        <w:rPr>
          <w:noProof/>
        </w:rPr>
      </w:pPr>
      <w:r>
        <w:rPr>
          <w:noProof/>
        </w:rPr>
        <w:t xml:space="preserve">Scott, W. R. (2015). </w:t>
      </w:r>
      <w:r>
        <w:rPr>
          <w:i/>
          <w:iCs/>
          <w:noProof/>
        </w:rPr>
        <w:t>Organizations and organizing: Rational, natural and open systems perspectives.</w:t>
      </w:r>
      <w:r>
        <w:rPr>
          <w:noProof/>
        </w:rPr>
        <w:t xml:space="preserve"> Routledge.</w:t>
      </w:r>
    </w:p>
    <w:p w:rsidR="00E62EA7" w:rsidRDefault="00E62EA7" w:rsidP="00E62EA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FA740F" w:rsidRPr="005F53C4" w:rsidRDefault="00C00682" w:rsidP="00856C9C">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p>
    <w:sectPr w:rsidR="00FA740F" w:rsidRPr="005F53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11E" w:rsidRDefault="0053511E" w:rsidP="005F53C4">
      <w:pPr>
        <w:spacing w:after="0" w:line="240" w:lineRule="auto"/>
      </w:pPr>
      <w:r>
        <w:separator/>
      </w:r>
    </w:p>
  </w:endnote>
  <w:endnote w:type="continuationSeparator" w:id="0">
    <w:p w:rsidR="0053511E" w:rsidRDefault="0053511E" w:rsidP="005F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11E" w:rsidRDefault="0053511E" w:rsidP="005F53C4">
      <w:pPr>
        <w:spacing w:after="0" w:line="240" w:lineRule="auto"/>
      </w:pPr>
      <w:r>
        <w:separator/>
      </w:r>
    </w:p>
  </w:footnote>
  <w:footnote w:type="continuationSeparator" w:id="0">
    <w:p w:rsidR="0053511E" w:rsidRDefault="0053511E" w:rsidP="005F53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3C4" w:rsidRPr="005F53C4" w:rsidRDefault="005F53C4" w:rsidP="005F53C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5F53C4">
      <w:rPr>
        <w:rFonts w:ascii="Times New Roman" w:hAnsi="Times New Roman" w:cs="Times New Roman"/>
        <w:sz w:val="24"/>
        <w:szCs w:val="24"/>
      </w:rPr>
      <w:fldChar w:fldCharType="begin"/>
    </w:r>
    <w:r w:rsidRPr="005F53C4">
      <w:rPr>
        <w:rFonts w:ascii="Times New Roman" w:hAnsi="Times New Roman" w:cs="Times New Roman"/>
        <w:sz w:val="24"/>
        <w:szCs w:val="24"/>
      </w:rPr>
      <w:instrText xml:space="preserve"> PAGE   \* MERGEFORMAT </w:instrText>
    </w:r>
    <w:r w:rsidRPr="005F53C4">
      <w:rPr>
        <w:rFonts w:ascii="Times New Roman" w:hAnsi="Times New Roman" w:cs="Times New Roman"/>
        <w:sz w:val="24"/>
        <w:szCs w:val="24"/>
      </w:rPr>
      <w:fldChar w:fldCharType="separate"/>
    </w:r>
    <w:r w:rsidR="00E62EA7">
      <w:rPr>
        <w:rFonts w:ascii="Times New Roman" w:hAnsi="Times New Roman" w:cs="Times New Roman"/>
        <w:noProof/>
        <w:sz w:val="24"/>
        <w:szCs w:val="24"/>
      </w:rPr>
      <w:t>5</w:t>
    </w:r>
    <w:r w:rsidRPr="005F53C4">
      <w:rPr>
        <w:rFonts w:ascii="Times New Roman" w:hAnsi="Times New Roman" w:cs="Times New Roman"/>
        <w:noProof/>
        <w:sz w:val="24"/>
        <w:szCs w:val="24"/>
      </w:rPr>
      <w:fldChar w:fldCharType="end"/>
    </w:r>
  </w:p>
  <w:p w:rsidR="005F53C4" w:rsidRDefault="005F53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3C4"/>
    <w:rsid w:val="000B069D"/>
    <w:rsid w:val="000D4139"/>
    <w:rsid w:val="001A3BB5"/>
    <w:rsid w:val="001E7668"/>
    <w:rsid w:val="002207A1"/>
    <w:rsid w:val="002373FC"/>
    <w:rsid w:val="002F0210"/>
    <w:rsid w:val="003352D9"/>
    <w:rsid w:val="0034507F"/>
    <w:rsid w:val="003C4E85"/>
    <w:rsid w:val="0042665D"/>
    <w:rsid w:val="00432F19"/>
    <w:rsid w:val="0045036A"/>
    <w:rsid w:val="00493B53"/>
    <w:rsid w:val="004C4FB5"/>
    <w:rsid w:val="0053511E"/>
    <w:rsid w:val="00590C34"/>
    <w:rsid w:val="005D01BD"/>
    <w:rsid w:val="005D7C9A"/>
    <w:rsid w:val="005F53C4"/>
    <w:rsid w:val="005F6917"/>
    <w:rsid w:val="006057C3"/>
    <w:rsid w:val="00636F62"/>
    <w:rsid w:val="006B5877"/>
    <w:rsid w:val="00726350"/>
    <w:rsid w:val="00795A5A"/>
    <w:rsid w:val="007E6C04"/>
    <w:rsid w:val="00856C9C"/>
    <w:rsid w:val="008E25CB"/>
    <w:rsid w:val="00A31EDD"/>
    <w:rsid w:val="00A93387"/>
    <w:rsid w:val="00AA11D4"/>
    <w:rsid w:val="00AF2514"/>
    <w:rsid w:val="00B97B59"/>
    <w:rsid w:val="00BE0B5D"/>
    <w:rsid w:val="00C00682"/>
    <w:rsid w:val="00C63E1F"/>
    <w:rsid w:val="00C70E9D"/>
    <w:rsid w:val="00CA20EC"/>
    <w:rsid w:val="00CB4B95"/>
    <w:rsid w:val="00D122E2"/>
    <w:rsid w:val="00D20CE0"/>
    <w:rsid w:val="00DD20FC"/>
    <w:rsid w:val="00E442E8"/>
    <w:rsid w:val="00E525FF"/>
    <w:rsid w:val="00E62EA7"/>
    <w:rsid w:val="00E9170A"/>
    <w:rsid w:val="00F23BDF"/>
    <w:rsid w:val="00FA740F"/>
    <w:rsid w:val="00FD0F04"/>
    <w:rsid w:val="00FF0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5B92B-C4B6-4830-B333-11053DAC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3C4"/>
  </w:style>
  <w:style w:type="paragraph" w:styleId="Footer">
    <w:name w:val="footer"/>
    <w:basedOn w:val="Normal"/>
    <w:link w:val="FooterChar"/>
    <w:uiPriority w:val="99"/>
    <w:unhideWhenUsed/>
    <w:rsid w:val="005F5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3C4"/>
  </w:style>
  <w:style w:type="paragraph" w:styleId="Bibliography">
    <w:name w:val="Bibliography"/>
    <w:basedOn w:val="Normal"/>
    <w:next w:val="Normal"/>
    <w:uiPriority w:val="37"/>
    <w:unhideWhenUsed/>
    <w:rsid w:val="00E62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6406">
      <w:bodyDiv w:val="1"/>
      <w:marLeft w:val="0"/>
      <w:marRight w:val="0"/>
      <w:marTop w:val="0"/>
      <w:marBottom w:val="0"/>
      <w:divBdr>
        <w:top w:val="none" w:sz="0" w:space="0" w:color="auto"/>
        <w:left w:val="none" w:sz="0" w:space="0" w:color="auto"/>
        <w:bottom w:val="none" w:sz="0" w:space="0" w:color="auto"/>
        <w:right w:val="none" w:sz="0" w:space="0" w:color="auto"/>
      </w:divBdr>
    </w:div>
    <w:div w:id="561646954">
      <w:bodyDiv w:val="1"/>
      <w:marLeft w:val="0"/>
      <w:marRight w:val="0"/>
      <w:marTop w:val="0"/>
      <w:marBottom w:val="0"/>
      <w:divBdr>
        <w:top w:val="none" w:sz="0" w:space="0" w:color="auto"/>
        <w:left w:val="none" w:sz="0" w:space="0" w:color="auto"/>
        <w:bottom w:val="none" w:sz="0" w:space="0" w:color="auto"/>
        <w:right w:val="none" w:sz="0" w:space="0" w:color="auto"/>
      </w:divBdr>
    </w:div>
    <w:div w:id="1072313411">
      <w:bodyDiv w:val="1"/>
      <w:marLeft w:val="0"/>
      <w:marRight w:val="0"/>
      <w:marTop w:val="0"/>
      <w:marBottom w:val="0"/>
      <w:divBdr>
        <w:top w:val="none" w:sz="0" w:space="0" w:color="auto"/>
        <w:left w:val="none" w:sz="0" w:space="0" w:color="auto"/>
        <w:bottom w:val="none" w:sz="0" w:space="0" w:color="auto"/>
        <w:right w:val="none" w:sz="0" w:space="0" w:color="auto"/>
      </w:divBdr>
    </w:div>
    <w:div w:id="1458060882">
      <w:bodyDiv w:val="1"/>
      <w:marLeft w:val="0"/>
      <w:marRight w:val="0"/>
      <w:marTop w:val="0"/>
      <w:marBottom w:val="0"/>
      <w:divBdr>
        <w:top w:val="none" w:sz="0" w:space="0" w:color="auto"/>
        <w:left w:val="none" w:sz="0" w:space="0" w:color="auto"/>
        <w:bottom w:val="none" w:sz="0" w:space="0" w:color="auto"/>
        <w:right w:val="none" w:sz="0" w:space="0" w:color="auto"/>
      </w:divBdr>
    </w:div>
    <w:div w:id="188660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Iqb15</b:Tag>
    <b:SourceType>JournalArticle</b:SourceType>
    <b:Guid>{A8C7753B-43EF-49B4-8C14-2F992705A65A}</b:Guid>
    <b:Title>Effect of leadership style on employee performance</b:Title>
    <b:Year>2015</b:Year>
    <b:Pages>1-6</b:Pages>
    <b:Author>
      <b:Author>
        <b:NameList>
          <b:Person>
            <b:Last>Iqbal</b:Last>
            <b:First>N.</b:First>
          </b:Person>
          <b:Person>
            <b:Last>Anwar</b:Last>
            <b:First>S</b:First>
          </b:Person>
          <b:Person>
            <b:Last>Haider</b:Last>
            <b:First>N</b:First>
          </b:Person>
        </b:NameList>
      </b:Author>
    </b:Author>
    <b:JournalName> Arabian Journal of Business and Management Review, 5(5)</b:JournalName>
    <b:RefOrder>1</b:RefOrder>
  </b:Source>
  <b:Source>
    <b:Tag>Sco15</b:Tag>
    <b:SourceType>Book</b:SourceType>
    <b:Guid>{21AE8600-118D-4F03-9165-9328AD7AA9AB}</b:Guid>
    <b:Title>Organizations and organizing: Rational, natural and open systems perspectives</b:Title>
    <b:Year>2015</b:Year>
    <b:Author>
      <b:Author>
        <b:NameList>
          <b:Person>
            <b:Last>Scott</b:Last>
            <b:First>W.</b:First>
            <b:Middle>Richard</b:Middle>
          </b:Person>
        </b:NameList>
      </b:Author>
    </b:Author>
    <b:Publisher>Routledge</b:Publisher>
    <b:RefOrder>2</b:RefOrder>
  </b:Source>
  <b:Source>
    <b:Tag>Laz151</b:Tag>
    <b:SourceType>JournalArticle</b:SourceType>
    <b:Guid>{1E74BDCA-3784-4E46-94F7-332FC330F95C}</b:Guid>
    <b:Author>
      <b:Author>
        <b:NameList>
          <b:Person>
            <b:Last>Lazaroiu</b:Last>
            <b:First>George</b:First>
          </b:Person>
        </b:NameList>
      </b:Author>
    </b:Author>
    <b:Title>Employee motivation and job performance</b:Title>
    <b:Year>2015</b:Year>
    <b:JournalName>Linguistic and Philosophical Investigations 14 </b:JournalName>
    <b:Pages>97</b:Pages>
    <b:RefOrder>3</b:RefOrder>
  </b:Source>
</b:Sources>
</file>

<file path=customXml/itemProps1.xml><?xml version="1.0" encoding="utf-8"?>
<ds:datastoreItem xmlns:ds="http://schemas.openxmlformats.org/officeDocument/2006/customXml" ds:itemID="{A3D1524E-A326-4E01-81A1-EBA3E6138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30</cp:revision>
  <dcterms:created xsi:type="dcterms:W3CDTF">2018-10-13T23:38:00Z</dcterms:created>
  <dcterms:modified xsi:type="dcterms:W3CDTF">2018-10-14T08:12:00Z</dcterms:modified>
</cp:coreProperties>
</file>