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Informal Essay on </w:t>
      </w:r>
      <w:proofErr w:type="spellStart"/>
      <w:r>
        <w:rPr>
          <w:rFonts w:ascii="Times New Roman" w:hAnsi="Times New Roman" w:cs="Times New Roman"/>
          <w:sz w:val="24"/>
          <w:szCs w:val="24"/>
        </w:rPr>
        <w:t>Elie</w:t>
      </w:r>
      <w:proofErr w:type="spellEnd"/>
      <w:r>
        <w:rPr>
          <w:rFonts w:ascii="Times New Roman" w:hAnsi="Times New Roman" w:cs="Times New Roman"/>
          <w:sz w:val="24"/>
          <w:szCs w:val="24"/>
        </w:rPr>
        <w:t xml:space="preserve"> Wiesel Statement</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AE76E5" w:rsidRDefault="00AE76E5" w:rsidP="00AE76E5">
      <w:pPr>
        <w:shd w:val="clear" w:color="auto" w:fill="FFFFFF"/>
        <w:spacing w:before="100" w:beforeAutospacing="1" w:after="100" w:afterAutospacing="1" w:line="240" w:lineRule="auto"/>
        <w:jc w:val="center"/>
        <w:rPr>
          <w:rFonts w:ascii="Times New Roman" w:hAnsi="Times New Roman" w:cs="Times New Roman"/>
          <w:sz w:val="24"/>
          <w:szCs w:val="24"/>
        </w:rPr>
      </w:pPr>
    </w:p>
    <w:p w:rsidR="00AE76E5" w:rsidRDefault="00AE76E5"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942937">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942937" w:rsidRDefault="00942937"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546C49" w:rsidRDefault="00FC5152" w:rsidP="00DA40E4">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proofErr w:type="spellStart"/>
      <w:r>
        <w:rPr>
          <w:rFonts w:ascii="Times New Roman" w:eastAsia="Times New Roman" w:hAnsi="Times New Roman" w:cs="Times New Roman"/>
          <w:color w:val="1A1A1A"/>
          <w:sz w:val="24"/>
          <w:szCs w:val="24"/>
        </w:rPr>
        <w:lastRenderedPageBreak/>
        <w:t>Elie</w:t>
      </w:r>
      <w:proofErr w:type="spellEnd"/>
      <w:r>
        <w:rPr>
          <w:rFonts w:ascii="Times New Roman" w:eastAsia="Times New Roman" w:hAnsi="Times New Roman" w:cs="Times New Roman"/>
          <w:color w:val="1A1A1A"/>
          <w:sz w:val="24"/>
          <w:szCs w:val="24"/>
        </w:rPr>
        <w:t xml:space="preserve"> Wiesel</w:t>
      </w:r>
      <w:r w:rsidR="000D64C5">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s</w:t>
      </w:r>
      <w:r w:rsidR="00C2441B">
        <w:rPr>
          <w:rFonts w:ascii="Times New Roman" w:eastAsia="Times New Roman" w:hAnsi="Times New Roman" w:cs="Times New Roman"/>
          <w:color w:val="1A1A1A"/>
          <w:sz w:val="24"/>
          <w:szCs w:val="24"/>
        </w:rPr>
        <w:t xml:space="preserve"> sentiments are </w:t>
      </w:r>
      <w:r w:rsidR="000D64C5">
        <w:rPr>
          <w:rFonts w:ascii="Times New Roman" w:eastAsia="Times New Roman" w:hAnsi="Times New Roman" w:cs="Times New Roman"/>
          <w:color w:val="1A1A1A"/>
          <w:sz w:val="24"/>
          <w:szCs w:val="24"/>
        </w:rPr>
        <w:t>valid</w:t>
      </w:r>
      <w:r w:rsidR="00C2441B">
        <w:rPr>
          <w:rFonts w:ascii="Times New Roman" w:eastAsia="Times New Roman" w:hAnsi="Times New Roman" w:cs="Times New Roman"/>
          <w:color w:val="1A1A1A"/>
          <w:sz w:val="24"/>
          <w:szCs w:val="24"/>
        </w:rPr>
        <w:t xml:space="preserve"> based on the fact that</w:t>
      </w:r>
      <w:r w:rsidR="000D64C5">
        <w:rPr>
          <w:rFonts w:ascii="Times New Roman" w:eastAsia="Times New Roman" w:hAnsi="Times New Roman" w:cs="Times New Roman"/>
          <w:color w:val="1A1A1A"/>
          <w:sz w:val="24"/>
          <w:szCs w:val="24"/>
        </w:rPr>
        <w:t xml:space="preserve"> people </w:t>
      </w:r>
      <w:r w:rsidR="00C2441B">
        <w:rPr>
          <w:rFonts w:ascii="Times New Roman" w:eastAsia="Times New Roman" w:hAnsi="Times New Roman" w:cs="Times New Roman"/>
          <w:color w:val="1A1A1A"/>
          <w:sz w:val="24"/>
          <w:szCs w:val="24"/>
        </w:rPr>
        <w:t>become neutral about a burning issue in the society. I</w:t>
      </w:r>
      <w:r w:rsidR="000D64C5">
        <w:rPr>
          <w:rFonts w:ascii="Times New Roman" w:eastAsia="Times New Roman" w:hAnsi="Times New Roman" w:cs="Times New Roman"/>
          <w:color w:val="1A1A1A"/>
          <w:sz w:val="24"/>
          <w:szCs w:val="24"/>
        </w:rPr>
        <w:t xml:space="preserve">t is those in power </w:t>
      </w:r>
      <w:r w:rsidR="00C2441B">
        <w:rPr>
          <w:rFonts w:ascii="Times New Roman" w:eastAsia="Times New Roman" w:hAnsi="Times New Roman" w:cs="Times New Roman"/>
          <w:color w:val="1A1A1A"/>
          <w:sz w:val="24"/>
          <w:szCs w:val="24"/>
        </w:rPr>
        <w:t>‘</w:t>
      </w:r>
      <w:r w:rsidR="000D64C5">
        <w:rPr>
          <w:rFonts w:ascii="Times New Roman" w:eastAsia="Times New Roman" w:hAnsi="Times New Roman" w:cs="Times New Roman"/>
          <w:color w:val="1A1A1A"/>
          <w:sz w:val="24"/>
          <w:szCs w:val="24"/>
        </w:rPr>
        <w:t>oppressors</w:t>
      </w:r>
      <w:r w:rsidR="00C2441B">
        <w:rPr>
          <w:rFonts w:ascii="Times New Roman" w:eastAsia="Times New Roman" w:hAnsi="Times New Roman" w:cs="Times New Roman"/>
          <w:color w:val="1A1A1A"/>
          <w:sz w:val="24"/>
          <w:szCs w:val="24"/>
        </w:rPr>
        <w:t>’ who</w:t>
      </w:r>
      <w:r w:rsidR="000D64C5">
        <w:rPr>
          <w:rFonts w:ascii="Times New Roman" w:eastAsia="Times New Roman" w:hAnsi="Times New Roman" w:cs="Times New Roman"/>
          <w:color w:val="1A1A1A"/>
          <w:sz w:val="24"/>
          <w:szCs w:val="24"/>
        </w:rPr>
        <w:t xml:space="preserve"> benefit</w:t>
      </w:r>
      <w:r w:rsidR="00C2441B">
        <w:rPr>
          <w:rFonts w:ascii="Times New Roman" w:eastAsia="Times New Roman" w:hAnsi="Times New Roman" w:cs="Times New Roman"/>
          <w:color w:val="1A1A1A"/>
          <w:sz w:val="24"/>
          <w:szCs w:val="24"/>
        </w:rPr>
        <w:t xml:space="preserve"> in such a situation</w:t>
      </w:r>
      <w:r w:rsidR="008715F9">
        <w:rPr>
          <w:rFonts w:ascii="Times New Roman" w:eastAsia="Times New Roman" w:hAnsi="Times New Roman" w:cs="Times New Roman"/>
          <w:color w:val="1A1A1A"/>
          <w:sz w:val="24"/>
          <w:szCs w:val="24"/>
        </w:rPr>
        <w:t>. The victims</w:t>
      </w:r>
      <w:r w:rsidR="000D64C5">
        <w:rPr>
          <w:rFonts w:ascii="Times New Roman" w:eastAsia="Times New Roman" w:hAnsi="Times New Roman" w:cs="Times New Roman"/>
          <w:color w:val="1A1A1A"/>
          <w:sz w:val="24"/>
          <w:szCs w:val="24"/>
        </w:rPr>
        <w:t xml:space="preserve"> or the oppressed do not in any way benefit from neutrality. They continue to suffer as the oppressors continue to car</w:t>
      </w:r>
      <w:r w:rsidR="0084551E">
        <w:rPr>
          <w:rFonts w:ascii="Times New Roman" w:eastAsia="Times New Roman" w:hAnsi="Times New Roman" w:cs="Times New Roman"/>
          <w:color w:val="1A1A1A"/>
          <w:sz w:val="24"/>
          <w:szCs w:val="24"/>
        </w:rPr>
        <w:t>ry on</w:t>
      </w:r>
      <w:r w:rsidR="000D64C5">
        <w:rPr>
          <w:rFonts w:ascii="Times New Roman" w:eastAsia="Times New Roman" w:hAnsi="Times New Roman" w:cs="Times New Roman"/>
          <w:color w:val="1A1A1A"/>
          <w:sz w:val="24"/>
          <w:szCs w:val="24"/>
        </w:rPr>
        <w:t xml:space="preserve"> their heinous acts </w:t>
      </w:r>
      <w:r w:rsidR="001D2135">
        <w:rPr>
          <w:rFonts w:ascii="Times New Roman" w:eastAsia="Times New Roman" w:hAnsi="Times New Roman" w:cs="Times New Roman"/>
          <w:color w:val="1A1A1A"/>
          <w:sz w:val="24"/>
          <w:szCs w:val="24"/>
        </w:rPr>
        <w:t>to</w:t>
      </w:r>
      <w:r w:rsidR="000D64C5">
        <w:rPr>
          <w:rFonts w:ascii="Times New Roman" w:eastAsia="Times New Roman" w:hAnsi="Times New Roman" w:cs="Times New Roman"/>
          <w:color w:val="1A1A1A"/>
          <w:sz w:val="24"/>
          <w:szCs w:val="24"/>
        </w:rPr>
        <w:t xml:space="preserve"> the common citizens. </w:t>
      </w:r>
      <w:r w:rsidR="00677FAC">
        <w:rPr>
          <w:rFonts w:ascii="Times New Roman" w:eastAsia="Times New Roman" w:hAnsi="Times New Roman" w:cs="Times New Roman"/>
          <w:color w:val="1A1A1A"/>
          <w:sz w:val="24"/>
          <w:szCs w:val="24"/>
        </w:rPr>
        <w:t xml:space="preserve">Wiesel goes further to say that silence encourages the tormentor and not the tormented. When the society goes silent </w:t>
      </w:r>
      <w:r w:rsidR="001D2135">
        <w:rPr>
          <w:rFonts w:ascii="Times New Roman" w:eastAsia="Times New Roman" w:hAnsi="Times New Roman" w:cs="Times New Roman"/>
          <w:color w:val="1A1A1A"/>
          <w:sz w:val="24"/>
          <w:szCs w:val="24"/>
        </w:rPr>
        <w:t>about burning issues</w:t>
      </w:r>
      <w:r w:rsidR="00677FAC">
        <w:rPr>
          <w:rFonts w:ascii="Times New Roman" w:eastAsia="Times New Roman" w:hAnsi="Times New Roman" w:cs="Times New Roman"/>
          <w:color w:val="1A1A1A"/>
          <w:sz w:val="24"/>
          <w:szCs w:val="24"/>
        </w:rPr>
        <w:t xml:space="preserve"> in the community, the perpetrators are encouraged</w:t>
      </w:r>
      <w:r w:rsidR="001D2135">
        <w:rPr>
          <w:rFonts w:ascii="Times New Roman" w:eastAsia="Times New Roman" w:hAnsi="Times New Roman" w:cs="Times New Roman"/>
          <w:color w:val="1A1A1A"/>
          <w:sz w:val="24"/>
          <w:szCs w:val="24"/>
        </w:rPr>
        <w:t xml:space="preserve"> to keep oppressing the poor</w:t>
      </w:r>
      <w:r w:rsidR="008715F9">
        <w:rPr>
          <w:rFonts w:ascii="Times New Roman" w:eastAsia="Times New Roman" w:hAnsi="Times New Roman" w:cs="Times New Roman"/>
          <w:color w:val="1A1A1A"/>
          <w:sz w:val="24"/>
          <w:szCs w:val="24"/>
        </w:rPr>
        <w:t xml:space="preserve"> </w:t>
      </w:r>
      <w:r w:rsidR="001D2135">
        <w:rPr>
          <w:rFonts w:ascii="Times New Roman" w:eastAsia="Times New Roman" w:hAnsi="Times New Roman" w:cs="Times New Roman"/>
          <w:color w:val="1A1A1A"/>
          <w:sz w:val="24"/>
          <w:szCs w:val="24"/>
        </w:rPr>
        <w:t>since</w:t>
      </w:r>
      <w:r w:rsidR="00677FAC">
        <w:rPr>
          <w:rFonts w:ascii="Times New Roman" w:eastAsia="Times New Roman" w:hAnsi="Times New Roman" w:cs="Times New Roman"/>
          <w:color w:val="1A1A1A"/>
          <w:sz w:val="24"/>
          <w:szCs w:val="24"/>
        </w:rPr>
        <w:t xml:space="preserve"> there is no reaction or action taken against </w:t>
      </w:r>
      <w:r w:rsidR="00382B7A">
        <w:rPr>
          <w:rFonts w:ascii="Times New Roman" w:eastAsia="Times New Roman" w:hAnsi="Times New Roman" w:cs="Times New Roman"/>
          <w:color w:val="1A1A1A"/>
          <w:sz w:val="24"/>
          <w:szCs w:val="24"/>
        </w:rPr>
        <w:t>them</w:t>
      </w:r>
      <w:r w:rsidR="001D2135">
        <w:rPr>
          <w:rFonts w:ascii="Times New Roman" w:eastAsia="Times New Roman" w:hAnsi="Times New Roman" w:cs="Times New Roman"/>
          <w:color w:val="1A1A1A"/>
          <w:sz w:val="24"/>
          <w:szCs w:val="24"/>
        </w:rPr>
        <w:t xml:space="preserve"> to deter them from carrying on their deeds</w:t>
      </w:r>
      <w:r w:rsidR="00382B7A">
        <w:rPr>
          <w:rFonts w:ascii="Times New Roman" w:eastAsia="Times New Roman" w:hAnsi="Times New Roman" w:cs="Times New Roman"/>
          <w:color w:val="1A1A1A"/>
          <w:sz w:val="24"/>
          <w:szCs w:val="24"/>
        </w:rPr>
        <w:t xml:space="preserve">. This statement enlightens and encourages the people to rise up and take action against the wrongdoings </w:t>
      </w:r>
      <w:r w:rsidR="00C2441B">
        <w:rPr>
          <w:rFonts w:ascii="Times New Roman" w:eastAsia="Times New Roman" w:hAnsi="Times New Roman" w:cs="Times New Roman"/>
          <w:color w:val="1A1A1A"/>
          <w:sz w:val="24"/>
          <w:szCs w:val="24"/>
        </w:rPr>
        <w:t xml:space="preserve">of the oppressors since silence of the </w:t>
      </w:r>
      <w:r w:rsidR="00341D53">
        <w:rPr>
          <w:rFonts w:ascii="Times New Roman" w:eastAsia="Times New Roman" w:hAnsi="Times New Roman" w:cs="Times New Roman"/>
          <w:color w:val="1A1A1A"/>
          <w:sz w:val="24"/>
          <w:szCs w:val="24"/>
        </w:rPr>
        <w:t xml:space="preserve">oppressed </w:t>
      </w:r>
      <w:r w:rsidR="00C2441B">
        <w:rPr>
          <w:rFonts w:ascii="Times New Roman" w:eastAsia="Times New Roman" w:hAnsi="Times New Roman" w:cs="Times New Roman"/>
          <w:color w:val="1A1A1A"/>
          <w:sz w:val="24"/>
          <w:szCs w:val="24"/>
        </w:rPr>
        <w:t>encourage</w:t>
      </w:r>
      <w:r w:rsidR="00341D53">
        <w:rPr>
          <w:rFonts w:ascii="Times New Roman" w:eastAsia="Times New Roman" w:hAnsi="Times New Roman" w:cs="Times New Roman"/>
          <w:color w:val="1A1A1A"/>
          <w:sz w:val="24"/>
          <w:szCs w:val="24"/>
        </w:rPr>
        <w:t>s</w:t>
      </w:r>
      <w:r w:rsidR="00DA40E4">
        <w:rPr>
          <w:rFonts w:ascii="Times New Roman" w:eastAsia="Times New Roman" w:hAnsi="Times New Roman" w:cs="Times New Roman"/>
          <w:color w:val="1A1A1A"/>
          <w:sz w:val="24"/>
          <w:szCs w:val="24"/>
        </w:rPr>
        <w:t xml:space="preserve"> the</w:t>
      </w:r>
      <w:r w:rsidR="001D2135">
        <w:rPr>
          <w:rFonts w:ascii="Times New Roman" w:eastAsia="Times New Roman" w:hAnsi="Times New Roman" w:cs="Times New Roman"/>
          <w:color w:val="1A1A1A"/>
          <w:sz w:val="24"/>
          <w:szCs w:val="24"/>
        </w:rPr>
        <w:t>m</w:t>
      </w:r>
      <w:r w:rsidR="00DA40E4">
        <w:rPr>
          <w:rFonts w:ascii="Times New Roman" w:eastAsia="Times New Roman" w:hAnsi="Times New Roman" w:cs="Times New Roman"/>
          <w:color w:val="1A1A1A"/>
          <w:sz w:val="24"/>
          <w:szCs w:val="24"/>
        </w:rPr>
        <w:t xml:space="preserve">.  </w:t>
      </w:r>
    </w:p>
    <w:p w:rsidR="00D328C5" w:rsidRDefault="00D328C5" w:rsidP="00D328C5">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The sta</w:t>
      </w:r>
      <w:r w:rsidR="00863F03">
        <w:rPr>
          <w:rFonts w:ascii="Times New Roman" w:eastAsia="Times New Roman" w:hAnsi="Times New Roman" w:cs="Times New Roman"/>
          <w:color w:val="1A1A1A"/>
          <w:sz w:val="24"/>
          <w:szCs w:val="24"/>
        </w:rPr>
        <w:t xml:space="preserve">tement encourages </w:t>
      </w:r>
      <w:r>
        <w:rPr>
          <w:rFonts w:ascii="Times New Roman" w:eastAsia="Times New Roman" w:hAnsi="Times New Roman" w:cs="Times New Roman"/>
          <w:color w:val="1A1A1A"/>
          <w:sz w:val="24"/>
          <w:szCs w:val="24"/>
        </w:rPr>
        <w:t xml:space="preserve">people to </w:t>
      </w:r>
      <w:r w:rsidR="00863F03">
        <w:rPr>
          <w:rFonts w:ascii="Times New Roman" w:eastAsia="Times New Roman" w:hAnsi="Times New Roman" w:cs="Times New Roman"/>
          <w:color w:val="1A1A1A"/>
          <w:sz w:val="24"/>
          <w:szCs w:val="24"/>
        </w:rPr>
        <w:t>correct the</w:t>
      </w:r>
      <w:r>
        <w:rPr>
          <w:rFonts w:ascii="Times New Roman" w:eastAsia="Times New Roman" w:hAnsi="Times New Roman" w:cs="Times New Roman"/>
          <w:color w:val="1A1A1A"/>
          <w:sz w:val="24"/>
          <w:szCs w:val="24"/>
        </w:rPr>
        <w:t xml:space="preserve"> le</w:t>
      </w:r>
      <w:r w:rsidR="00863F03">
        <w:rPr>
          <w:rFonts w:ascii="Times New Roman" w:eastAsia="Times New Roman" w:hAnsi="Times New Roman" w:cs="Times New Roman"/>
          <w:color w:val="1A1A1A"/>
          <w:sz w:val="24"/>
          <w:szCs w:val="24"/>
        </w:rPr>
        <w:t>a</w:t>
      </w:r>
      <w:r>
        <w:rPr>
          <w:rFonts w:ascii="Times New Roman" w:eastAsia="Times New Roman" w:hAnsi="Times New Roman" w:cs="Times New Roman"/>
          <w:color w:val="1A1A1A"/>
          <w:sz w:val="24"/>
          <w:szCs w:val="24"/>
        </w:rPr>
        <w:t>d</w:t>
      </w:r>
      <w:r w:rsidR="00863F03">
        <w:rPr>
          <w:rFonts w:ascii="Times New Roman" w:eastAsia="Times New Roman" w:hAnsi="Times New Roman" w:cs="Times New Roman"/>
          <w:color w:val="1A1A1A"/>
          <w:sz w:val="24"/>
          <w:szCs w:val="24"/>
        </w:rPr>
        <w:t>ership of the state</w:t>
      </w:r>
      <w:r>
        <w:rPr>
          <w:rFonts w:ascii="Times New Roman" w:eastAsia="Times New Roman" w:hAnsi="Times New Roman" w:cs="Times New Roman"/>
          <w:color w:val="1A1A1A"/>
          <w:sz w:val="24"/>
          <w:szCs w:val="24"/>
        </w:rPr>
        <w:t xml:space="preserve"> because when human lives are endangered, then the human dignity is in jeopardy. For instance, when funds meant for healthcare are looted by those in power, citizens are left to suffer the impact. There are no medicines or necessary </w:t>
      </w:r>
      <w:r w:rsidR="00C2441B">
        <w:rPr>
          <w:rFonts w:ascii="Times New Roman" w:eastAsia="Times New Roman" w:hAnsi="Times New Roman" w:cs="Times New Roman"/>
          <w:color w:val="1A1A1A"/>
          <w:sz w:val="24"/>
          <w:szCs w:val="24"/>
        </w:rPr>
        <w:t>equipment</w:t>
      </w:r>
      <w:r>
        <w:rPr>
          <w:rFonts w:ascii="Times New Roman" w:eastAsia="Times New Roman" w:hAnsi="Times New Roman" w:cs="Times New Roman"/>
          <w:color w:val="1A1A1A"/>
          <w:sz w:val="24"/>
          <w:szCs w:val="24"/>
        </w:rPr>
        <w:t xml:space="preserve"> to facilitate proper healthcare for the people while the oppressors bag all the money to their individual accounts. Wiesel goes further to say that when it reaches a point where people are persecuted due to their race, religion or political views; </w:t>
      </w:r>
      <w:r w:rsidR="00341D53">
        <w:rPr>
          <w:rFonts w:ascii="Times New Roman" w:eastAsia="Times New Roman" w:hAnsi="Times New Roman" w:cs="Times New Roman"/>
          <w:color w:val="1A1A1A"/>
          <w:sz w:val="24"/>
          <w:szCs w:val="24"/>
        </w:rPr>
        <w:t>broad intervention measures should be employed to rescue the human dignity</w:t>
      </w:r>
      <w:r>
        <w:rPr>
          <w:rFonts w:ascii="Times New Roman" w:eastAsia="Times New Roman" w:hAnsi="Times New Roman" w:cs="Times New Roman"/>
          <w:color w:val="1A1A1A"/>
          <w:sz w:val="24"/>
          <w:szCs w:val="24"/>
        </w:rPr>
        <w:t xml:space="preserve">. </w:t>
      </w:r>
    </w:p>
    <w:p w:rsidR="00DB332D" w:rsidRDefault="00D328C5"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For example</w:t>
      </w:r>
      <w:r w:rsidR="00341D53">
        <w:rPr>
          <w:rFonts w:ascii="Times New Roman" w:eastAsia="Times New Roman" w:hAnsi="Times New Roman" w:cs="Times New Roman"/>
          <w:color w:val="1A1A1A"/>
          <w:sz w:val="24"/>
          <w:szCs w:val="24"/>
        </w:rPr>
        <w:t>,</w:t>
      </w:r>
      <w:r>
        <w:rPr>
          <w:rFonts w:ascii="Times New Roman" w:eastAsia="Times New Roman" w:hAnsi="Times New Roman" w:cs="Times New Roman"/>
          <w:color w:val="1A1A1A"/>
          <w:sz w:val="24"/>
          <w:szCs w:val="24"/>
        </w:rPr>
        <w:t xml:space="preserve"> r</w:t>
      </w:r>
      <w:r w:rsidR="00DB332D">
        <w:rPr>
          <w:rFonts w:ascii="Times New Roman" w:eastAsia="Times New Roman" w:hAnsi="Times New Roman" w:cs="Times New Roman"/>
          <w:color w:val="1A1A1A"/>
          <w:sz w:val="24"/>
          <w:szCs w:val="24"/>
        </w:rPr>
        <w:t xml:space="preserve">acism is all over the world. In Canada, though in the lowest form, in one way or the other, people are judged or treated based on their race, religion, </w:t>
      </w:r>
      <w:r w:rsidR="00863F03">
        <w:rPr>
          <w:rFonts w:ascii="Times New Roman" w:eastAsia="Times New Roman" w:hAnsi="Times New Roman" w:cs="Times New Roman"/>
          <w:color w:val="1A1A1A"/>
          <w:sz w:val="24"/>
          <w:szCs w:val="24"/>
        </w:rPr>
        <w:t xml:space="preserve">and </w:t>
      </w:r>
      <w:r w:rsidR="00DB332D">
        <w:rPr>
          <w:rFonts w:ascii="Times New Roman" w:eastAsia="Times New Roman" w:hAnsi="Times New Roman" w:cs="Times New Roman"/>
          <w:color w:val="1A1A1A"/>
          <w:sz w:val="24"/>
          <w:szCs w:val="24"/>
        </w:rPr>
        <w:t>pol</w:t>
      </w:r>
      <w:r w:rsidR="00863F03">
        <w:rPr>
          <w:rFonts w:ascii="Times New Roman" w:eastAsia="Times New Roman" w:hAnsi="Times New Roman" w:cs="Times New Roman"/>
          <w:color w:val="1A1A1A"/>
          <w:sz w:val="24"/>
          <w:szCs w:val="24"/>
        </w:rPr>
        <w:t>itical views</w:t>
      </w:r>
      <w:r w:rsidR="00DB332D">
        <w:rPr>
          <w:rFonts w:ascii="Times New Roman" w:eastAsia="Times New Roman" w:hAnsi="Times New Roman" w:cs="Times New Roman"/>
          <w:color w:val="1A1A1A"/>
          <w:sz w:val="24"/>
          <w:szCs w:val="24"/>
        </w:rPr>
        <w:t>. This is</w:t>
      </w:r>
      <w:r w:rsidR="006D32B2">
        <w:rPr>
          <w:rFonts w:ascii="Times New Roman" w:eastAsia="Times New Roman" w:hAnsi="Times New Roman" w:cs="Times New Roman"/>
          <w:color w:val="1A1A1A"/>
          <w:sz w:val="24"/>
          <w:szCs w:val="24"/>
        </w:rPr>
        <w:t xml:space="preserve"> in</w:t>
      </w:r>
      <w:r w:rsidR="00DB332D">
        <w:rPr>
          <w:rFonts w:ascii="Times New Roman" w:eastAsia="Times New Roman" w:hAnsi="Times New Roman" w:cs="Times New Roman"/>
          <w:color w:val="1A1A1A"/>
          <w:sz w:val="24"/>
          <w:szCs w:val="24"/>
        </w:rPr>
        <w:t xml:space="preserve"> both the higher ranks of the government and lower level citizens. It is as a result of an issue like this that Wiesel </w:t>
      </w:r>
      <w:r w:rsidR="00863F03">
        <w:rPr>
          <w:rFonts w:ascii="Times New Roman" w:eastAsia="Times New Roman" w:hAnsi="Times New Roman" w:cs="Times New Roman"/>
          <w:color w:val="1A1A1A"/>
          <w:sz w:val="24"/>
          <w:szCs w:val="24"/>
        </w:rPr>
        <w:t>indicates,</w:t>
      </w:r>
      <w:r w:rsidR="00DB332D">
        <w:rPr>
          <w:rFonts w:ascii="Times New Roman" w:eastAsia="Times New Roman" w:hAnsi="Times New Roman" w:cs="Times New Roman"/>
          <w:color w:val="1A1A1A"/>
          <w:sz w:val="24"/>
          <w:szCs w:val="24"/>
        </w:rPr>
        <w:t xml:space="preserve"> whenever men and women are persecuted because of their race, religion, political and so forth, that place at that moment should become the center of the universe. Every other part of the world </w:t>
      </w:r>
      <w:r w:rsidR="008715F9">
        <w:rPr>
          <w:rFonts w:ascii="Times New Roman" w:eastAsia="Times New Roman" w:hAnsi="Times New Roman" w:cs="Times New Roman"/>
          <w:color w:val="1A1A1A"/>
          <w:sz w:val="24"/>
          <w:szCs w:val="24"/>
        </w:rPr>
        <w:t xml:space="preserve">and especially </w:t>
      </w:r>
      <w:r w:rsidR="00D65D34">
        <w:rPr>
          <w:rFonts w:ascii="Times New Roman" w:eastAsia="Times New Roman" w:hAnsi="Times New Roman" w:cs="Times New Roman"/>
          <w:color w:val="1A1A1A"/>
          <w:sz w:val="24"/>
          <w:szCs w:val="24"/>
        </w:rPr>
        <w:t xml:space="preserve">the citizens of that country should rise up </w:t>
      </w:r>
      <w:r w:rsidR="00D65D34">
        <w:rPr>
          <w:rFonts w:ascii="Times New Roman" w:eastAsia="Times New Roman" w:hAnsi="Times New Roman" w:cs="Times New Roman"/>
          <w:color w:val="1A1A1A"/>
          <w:sz w:val="24"/>
          <w:szCs w:val="24"/>
        </w:rPr>
        <w:lastRenderedPageBreak/>
        <w:t xml:space="preserve">and fight against such. These forms of discriminations and persecution can be </w:t>
      </w:r>
      <w:r w:rsidR="00CE7DA8">
        <w:rPr>
          <w:rFonts w:ascii="Times New Roman" w:eastAsia="Times New Roman" w:hAnsi="Times New Roman" w:cs="Times New Roman"/>
          <w:color w:val="1A1A1A"/>
          <w:sz w:val="24"/>
          <w:szCs w:val="24"/>
        </w:rPr>
        <w:t>disrupted by forming laws and policies that make persecution and discrimination based on race, religion, political views and such aspects be</w:t>
      </w:r>
      <w:r w:rsidR="00FE5655">
        <w:rPr>
          <w:rFonts w:ascii="Times New Roman" w:eastAsia="Times New Roman" w:hAnsi="Times New Roman" w:cs="Times New Roman"/>
          <w:color w:val="1A1A1A"/>
          <w:sz w:val="24"/>
          <w:szCs w:val="24"/>
        </w:rPr>
        <w:t>come</w:t>
      </w:r>
      <w:r w:rsidR="00CE7DA8">
        <w:rPr>
          <w:rFonts w:ascii="Times New Roman" w:eastAsia="Times New Roman" w:hAnsi="Times New Roman" w:cs="Times New Roman"/>
          <w:color w:val="1A1A1A"/>
          <w:sz w:val="24"/>
          <w:szCs w:val="24"/>
        </w:rPr>
        <w:t xml:space="preserve"> punishable by law.  </w:t>
      </w:r>
    </w:p>
    <w:p w:rsidR="00CE7DA8" w:rsidRDefault="006D32B2"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w:t>
      </w:r>
      <w:r w:rsidR="00CE7DA8">
        <w:rPr>
          <w:rFonts w:ascii="Times New Roman" w:eastAsia="Times New Roman" w:hAnsi="Times New Roman" w:cs="Times New Roman"/>
          <w:color w:val="1A1A1A"/>
          <w:sz w:val="24"/>
          <w:szCs w:val="24"/>
        </w:rPr>
        <w:t xml:space="preserve">ndifferences </w:t>
      </w:r>
      <w:r>
        <w:rPr>
          <w:rFonts w:ascii="Times New Roman" w:eastAsia="Times New Roman" w:hAnsi="Times New Roman" w:cs="Times New Roman"/>
          <w:color w:val="1A1A1A"/>
          <w:sz w:val="24"/>
          <w:szCs w:val="24"/>
        </w:rPr>
        <w:t xml:space="preserve">in </w:t>
      </w:r>
      <w:r w:rsidR="00CE7DA8">
        <w:rPr>
          <w:rFonts w:ascii="Times New Roman" w:eastAsia="Times New Roman" w:hAnsi="Times New Roman" w:cs="Times New Roman"/>
          <w:color w:val="1A1A1A"/>
          <w:sz w:val="24"/>
          <w:szCs w:val="24"/>
        </w:rPr>
        <w:t xml:space="preserve">communities </w:t>
      </w:r>
      <w:r w:rsidR="00FC08CE">
        <w:rPr>
          <w:rFonts w:ascii="Times New Roman" w:eastAsia="Times New Roman" w:hAnsi="Times New Roman" w:cs="Times New Roman"/>
          <w:color w:val="1A1A1A"/>
          <w:sz w:val="24"/>
          <w:szCs w:val="24"/>
        </w:rPr>
        <w:t>influence</w:t>
      </w:r>
      <w:r w:rsidR="00DE66B2">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the</w:t>
      </w:r>
      <w:r w:rsidR="0006530D">
        <w:rPr>
          <w:rFonts w:ascii="Times New Roman" w:eastAsia="Times New Roman" w:hAnsi="Times New Roman" w:cs="Times New Roman"/>
          <w:color w:val="1A1A1A"/>
          <w:sz w:val="24"/>
          <w:szCs w:val="24"/>
        </w:rPr>
        <w:t xml:space="preserve"> issue</w:t>
      </w:r>
      <w:r w:rsidR="006E0A87">
        <w:rPr>
          <w:rFonts w:ascii="Times New Roman" w:eastAsia="Times New Roman" w:hAnsi="Times New Roman" w:cs="Times New Roman"/>
          <w:color w:val="1A1A1A"/>
          <w:sz w:val="24"/>
          <w:szCs w:val="24"/>
        </w:rPr>
        <w:t xml:space="preserve"> of </w:t>
      </w:r>
      <w:r w:rsidR="00CE7DA8">
        <w:rPr>
          <w:rFonts w:ascii="Times New Roman" w:eastAsia="Times New Roman" w:hAnsi="Times New Roman" w:cs="Times New Roman"/>
          <w:color w:val="1A1A1A"/>
          <w:sz w:val="24"/>
          <w:szCs w:val="24"/>
        </w:rPr>
        <w:t xml:space="preserve">persecution based on race, political </w:t>
      </w:r>
      <w:r w:rsidR="00FC08CE">
        <w:rPr>
          <w:rFonts w:ascii="Times New Roman" w:eastAsia="Times New Roman" w:hAnsi="Times New Roman" w:cs="Times New Roman"/>
          <w:color w:val="1A1A1A"/>
          <w:sz w:val="24"/>
          <w:szCs w:val="24"/>
        </w:rPr>
        <w:t>ideologies, and religion.</w:t>
      </w:r>
      <w:r w:rsidR="00DE66B2">
        <w:rPr>
          <w:rFonts w:ascii="Times New Roman" w:eastAsia="Times New Roman" w:hAnsi="Times New Roman" w:cs="Times New Roman"/>
          <w:color w:val="1A1A1A"/>
          <w:sz w:val="24"/>
          <w:szCs w:val="24"/>
        </w:rPr>
        <w:t xml:space="preserve"> </w:t>
      </w:r>
      <w:r w:rsidR="00FC08CE">
        <w:rPr>
          <w:rFonts w:ascii="Times New Roman" w:eastAsia="Times New Roman" w:hAnsi="Times New Roman" w:cs="Times New Roman"/>
          <w:color w:val="1A1A1A"/>
          <w:sz w:val="24"/>
          <w:szCs w:val="24"/>
        </w:rPr>
        <w:t>It is hard to eliminate the vice</w:t>
      </w:r>
      <w:r>
        <w:rPr>
          <w:rFonts w:ascii="Times New Roman" w:eastAsia="Times New Roman" w:hAnsi="Times New Roman" w:cs="Times New Roman"/>
          <w:color w:val="1A1A1A"/>
          <w:sz w:val="24"/>
          <w:szCs w:val="24"/>
        </w:rPr>
        <w:t xml:space="preserve"> since s</w:t>
      </w:r>
      <w:r w:rsidR="006E0A87">
        <w:rPr>
          <w:rFonts w:ascii="Times New Roman" w:eastAsia="Times New Roman" w:hAnsi="Times New Roman" w:cs="Times New Roman"/>
          <w:color w:val="1A1A1A"/>
          <w:sz w:val="24"/>
          <w:szCs w:val="24"/>
        </w:rPr>
        <w:t xml:space="preserve">ome people are not interested in fighting the problem when it does not affect them directly. </w:t>
      </w:r>
      <w:r w:rsidR="0006530D">
        <w:rPr>
          <w:rFonts w:ascii="Times New Roman" w:eastAsia="Times New Roman" w:hAnsi="Times New Roman" w:cs="Times New Roman"/>
          <w:color w:val="1A1A1A"/>
          <w:sz w:val="24"/>
          <w:szCs w:val="24"/>
        </w:rPr>
        <w:t xml:space="preserve">The fight against this </w:t>
      </w:r>
      <w:r w:rsidR="00DE66B2">
        <w:rPr>
          <w:rFonts w:ascii="Times New Roman" w:eastAsia="Times New Roman" w:hAnsi="Times New Roman" w:cs="Times New Roman"/>
          <w:color w:val="1A1A1A"/>
          <w:sz w:val="24"/>
          <w:szCs w:val="24"/>
        </w:rPr>
        <w:t>vice</w:t>
      </w:r>
      <w:r w:rsidR="0006530D">
        <w:rPr>
          <w:rFonts w:ascii="Times New Roman" w:eastAsia="Times New Roman" w:hAnsi="Times New Roman" w:cs="Times New Roman"/>
          <w:color w:val="1A1A1A"/>
          <w:sz w:val="24"/>
          <w:szCs w:val="24"/>
        </w:rPr>
        <w:t xml:space="preserve"> has lagged behind because the </w:t>
      </w:r>
      <w:r w:rsidR="00FE5655">
        <w:rPr>
          <w:rFonts w:ascii="Times New Roman" w:eastAsia="Times New Roman" w:hAnsi="Times New Roman" w:cs="Times New Roman"/>
          <w:color w:val="1A1A1A"/>
          <w:sz w:val="24"/>
          <w:szCs w:val="24"/>
        </w:rPr>
        <w:t xml:space="preserve">people with the willingness to fight this </w:t>
      </w:r>
      <w:r w:rsidR="00DE66B2">
        <w:rPr>
          <w:rFonts w:ascii="Times New Roman" w:eastAsia="Times New Roman" w:hAnsi="Times New Roman" w:cs="Times New Roman"/>
          <w:color w:val="1A1A1A"/>
          <w:sz w:val="24"/>
          <w:szCs w:val="24"/>
        </w:rPr>
        <w:t xml:space="preserve">it </w:t>
      </w:r>
      <w:r w:rsidR="00FE5655">
        <w:rPr>
          <w:rFonts w:ascii="Times New Roman" w:eastAsia="Times New Roman" w:hAnsi="Times New Roman" w:cs="Times New Roman"/>
          <w:color w:val="1A1A1A"/>
          <w:sz w:val="24"/>
          <w:szCs w:val="24"/>
        </w:rPr>
        <w:t xml:space="preserve">are the minority, the immediate victims or the people it affects directly. </w:t>
      </w:r>
      <w:r w:rsidR="00392298">
        <w:rPr>
          <w:rFonts w:ascii="Times New Roman" w:eastAsia="Times New Roman" w:hAnsi="Times New Roman" w:cs="Times New Roman"/>
          <w:color w:val="1A1A1A"/>
          <w:sz w:val="24"/>
          <w:szCs w:val="24"/>
        </w:rPr>
        <w:t>For examp</w:t>
      </w:r>
      <w:r>
        <w:rPr>
          <w:rFonts w:ascii="Times New Roman" w:eastAsia="Times New Roman" w:hAnsi="Times New Roman" w:cs="Times New Roman"/>
          <w:color w:val="1A1A1A"/>
          <w:sz w:val="24"/>
          <w:szCs w:val="24"/>
        </w:rPr>
        <w:t>le, fighting this issue fully in</w:t>
      </w:r>
      <w:r w:rsidR="00DE66B2">
        <w:rPr>
          <w:rFonts w:ascii="Times New Roman" w:eastAsia="Times New Roman" w:hAnsi="Times New Roman" w:cs="Times New Roman"/>
          <w:color w:val="1A1A1A"/>
          <w:sz w:val="24"/>
          <w:szCs w:val="24"/>
        </w:rPr>
        <w:t xml:space="preserve"> </w:t>
      </w:r>
      <w:r w:rsidR="00201EF6">
        <w:rPr>
          <w:rFonts w:ascii="Times New Roman" w:eastAsia="Times New Roman" w:hAnsi="Times New Roman" w:cs="Times New Roman"/>
          <w:color w:val="1A1A1A"/>
          <w:sz w:val="24"/>
          <w:szCs w:val="24"/>
        </w:rPr>
        <w:t xml:space="preserve">Canada has become challenging due to lack of full collaboration in all levels of citizenship. </w:t>
      </w:r>
    </w:p>
    <w:p w:rsidR="00BD6643" w:rsidRDefault="00863F03" w:rsidP="00A06796">
      <w:pPr>
        <w:shd w:val="clear" w:color="auto" w:fill="FFFFFF"/>
        <w:spacing w:before="100" w:beforeAutospacing="1" w:after="100" w:afterAutospacing="1" w:line="480" w:lineRule="auto"/>
        <w:ind w:firstLine="720"/>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In summation</w:t>
      </w:r>
      <w:r w:rsidR="00BD6643">
        <w:rPr>
          <w:rFonts w:ascii="Times New Roman" w:eastAsia="Times New Roman" w:hAnsi="Times New Roman" w:cs="Times New Roman"/>
          <w:color w:val="1A1A1A"/>
          <w:sz w:val="24"/>
          <w:szCs w:val="24"/>
        </w:rPr>
        <w:t xml:space="preserve">, Wiesel’s statement advocates for action against oppressors and tormentors. </w:t>
      </w:r>
      <w:r w:rsidR="003334BA">
        <w:rPr>
          <w:rFonts w:ascii="Times New Roman" w:eastAsia="Times New Roman" w:hAnsi="Times New Roman" w:cs="Times New Roman"/>
          <w:color w:val="1A1A1A"/>
          <w:sz w:val="24"/>
          <w:szCs w:val="24"/>
        </w:rPr>
        <w:t>As such,</w:t>
      </w:r>
      <w:r w:rsidR="005951C1">
        <w:rPr>
          <w:rFonts w:ascii="Times New Roman" w:eastAsia="Times New Roman" w:hAnsi="Times New Roman" w:cs="Times New Roman"/>
          <w:color w:val="1A1A1A"/>
          <w:sz w:val="24"/>
          <w:szCs w:val="24"/>
        </w:rPr>
        <w:t xml:space="preserve"> common citizens and senior citizens should work together and push </w:t>
      </w:r>
      <w:r w:rsidR="00A01570">
        <w:rPr>
          <w:rFonts w:ascii="Times New Roman" w:eastAsia="Times New Roman" w:hAnsi="Times New Roman" w:cs="Times New Roman"/>
          <w:color w:val="1A1A1A"/>
          <w:sz w:val="24"/>
          <w:szCs w:val="24"/>
        </w:rPr>
        <w:t>for the passing of laws and policies that make persecution based on race, religion or pol</w:t>
      </w:r>
      <w:r w:rsidR="003334BA">
        <w:rPr>
          <w:rFonts w:ascii="Times New Roman" w:eastAsia="Times New Roman" w:hAnsi="Times New Roman" w:cs="Times New Roman"/>
          <w:color w:val="1A1A1A"/>
          <w:sz w:val="24"/>
          <w:szCs w:val="24"/>
        </w:rPr>
        <w:t>itical affiliation punishable by</w:t>
      </w:r>
      <w:r w:rsidR="00A01570">
        <w:rPr>
          <w:rFonts w:ascii="Times New Roman" w:eastAsia="Times New Roman" w:hAnsi="Times New Roman" w:cs="Times New Roman"/>
          <w:color w:val="1A1A1A"/>
          <w:sz w:val="24"/>
          <w:szCs w:val="24"/>
        </w:rPr>
        <w:t xml:space="preserve"> law.</w:t>
      </w:r>
      <w:r w:rsidR="005951C1">
        <w:rPr>
          <w:rFonts w:ascii="Times New Roman" w:eastAsia="Times New Roman" w:hAnsi="Times New Roman" w:cs="Times New Roman"/>
          <w:color w:val="1A1A1A"/>
          <w:sz w:val="24"/>
          <w:szCs w:val="24"/>
        </w:rPr>
        <w:t xml:space="preserve"> </w:t>
      </w:r>
      <w:r w:rsidR="00BD6643">
        <w:rPr>
          <w:rFonts w:ascii="Times New Roman" w:eastAsia="Times New Roman" w:hAnsi="Times New Roman" w:cs="Times New Roman"/>
          <w:color w:val="1A1A1A"/>
          <w:sz w:val="24"/>
          <w:szCs w:val="24"/>
        </w:rPr>
        <w:t>He tells</w:t>
      </w:r>
      <w:r w:rsidR="007C46E6">
        <w:rPr>
          <w:rFonts w:ascii="Times New Roman" w:eastAsia="Times New Roman" w:hAnsi="Times New Roman" w:cs="Times New Roman"/>
          <w:color w:val="1A1A1A"/>
          <w:sz w:val="24"/>
          <w:szCs w:val="24"/>
        </w:rPr>
        <w:t xml:space="preserve"> the</w:t>
      </w:r>
      <w:r w:rsidR="00BD6643">
        <w:rPr>
          <w:rFonts w:ascii="Times New Roman" w:eastAsia="Times New Roman" w:hAnsi="Times New Roman" w:cs="Times New Roman"/>
          <w:color w:val="1A1A1A"/>
          <w:sz w:val="24"/>
          <w:szCs w:val="24"/>
        </w:rPr>
        <w:t xml:space="preserve"> people to stop being neutral and silent about any</w:t>
      </w:r>
      <w:r w:rsidR="007C46E6">
        <w:rPr>
          <w:rFonts w:ascii="Times New Roman" w:eastAsia="Times New Roman" w:hAnsi="Times New Roman" w:cs="Times New Roman"/>
          <w:color w:val="1A1A1A"/>
          <w:sz w:val="24"/>
          <w:szCs w:val="24"/>
        </w:rPr>
        <w:t xml:space="preserve"> f</w:t>
      </w:r>
      <w:r w:rsidR="00BD6643">
        <w:rPr>
          <w:rFonts w:ascii="Times New Roman" w:eastAsia="Times New Roman" w:hAnsi="Times New Roman" w:cs="Times New Roman"/>
          <w:color w:val="1A1A1A"/>
          <w:sz w:val="24"/>
          <w:szCs w:val="24"/>
        </w:rPr>
        <w:t>orm of oppression because neutrality and silence encourages the oppressors and not the victims.</w:t>
      </w:r>
      <w:r w:rsidR="00A01570">
        <w:rPr>
          <w:rFonts w:ascii="Times New Roman" w:eastAsia="Times New Roman" w:hAnsi="Times New Roman" w:cs="Times New Roman"/>
          <w:color w:val="1A1A1A"/>
          <w:sz w:val="24"/>
          <w:szCs w:val="24"/>
        </w:rPr>
        <w:t xml:space="preserve"> Since the common citizens may not have the capacity to sue the oppressors due to their statuses in the society, citizens can start by exercis</w:t>
      </w:r>
      <w:r w:rsidR="00831EAF">
        <w:rPr>
          <w:rFonts w:ascii="Times New Roman" w:eastAsia="Times New Roman" w:hAnsi="Times New Roman" w:cs="Times New Roman"/>
          <w:color w:val="1A1A1A"/>
          <w:sz w:val="24"/>
          <w:szCs w:val="24"/>
        </w:rPr>
        <w:t xml:space="preserve">ing their rights to assembly and </w:t>
      </w:r>
      <w:r w:rsidR="00A01570">
        <w:rPr>
          <w:rFonts w:ascii="Times New Roman" w:eastAsia="Times New Roman" w:hAnsi="Times New Roman" w:cs="Times New Roman"/>
          <w:color w:val="1A1A1A"/>
          <w:sz w:val="24"/>
          <w:szCs w:val="24"/>
        </w:rPr>
        <w:t xml:space="preserve">protest against </w:t>
      </w:r>
      <w:r w:rsidR="00831EAF">
        <w:rPr>
          <w:rFonts w:ascii="Times New Roman" w:eastAsia="Times New Roman" w:hAnsi="Times New Roman" w:cs="Times New Roman"/>
          <w:color w:val="1A1A1A"/>
          <w:sz w:val="24"/>
          <w:szCs w:val="24"/>
        </w:rPr>
        <w:t xml:space="preserve">the </w:t>
      </w:r>
      <w:r w:rsidR="00A01570">
        <w:rPr>
          <w:rFonts w:ascii="Times New Roman" w:eastAsia="Times New Roman" w:hAnsi="Times New Roman" w:cs="Times New Roman"/>
          <w:color w:val="1A1A1A"/>
          <w:sz w:val="24"/>
          <w:szCs w:val="24"/>
        </w:rPr>
        <w:t>loo</w:t>
      </w:r>
      <w:r w:rsidR="00DE5C0B">
        <w:rPr>
          <w:rFonts w:ascii="Times New Roman" w:eastAsia="Times New Roman" w:hAnsi="Times New Roman" w:cs="Times New Roman"/>
          <w:color w:val="1A1A1A"/>
          <w:sz w:val="24"/>
          <w:szCs w:val="24"/>
        </w:rPr>
        <w:t xml:space="preserve">ting </w:t>
      </w:r>
      <w:r w:rsidR="00831EAF">
        <w:rPr>
          <w:rFonts w:ascii="Times New Roman" w:eastAsia="Times New Roman" w:hAnsi="Times New Roman" w:cs="Times New Roman"/>
          <w:color w:val="1A1A1A"/>
          <w:sz w:val="24"/>
          <w:szCs w:val="24"/>
        </w:rPr>
        <w:t xml:space="preserve">of </w:t>
      </w:r>
      <w:r w:rsidR="00DE5C0B">
        <w:rPr>
          <w:rFonts w:ascii="Times New Roman" w:eastAsia="Times New Roman" w:hAnsi="Times New Roman" w:cs="Times New Roman"/>
          <w:color w:val="1A1A1A"/>
          <w:sz w:val="24"/>
          <w:szCs w:val="24"/>
        </w:rPr>
        <w:t>public</w:t>
      </w:r>
      <w:r w:rsidR="00375AF9">
        <w:rPr>
          <w:rFonts w:ascii="Times New Roman" w:eastAsia="Times New Roman" w:hAnsi="Times New Roman" w:cs="Times New Roman"/>
          <w:color w:val="1A1A1A"/>
          <w:sz w:val="24"/>
          <w:szCs w:val="24"/>
        </w:rPr>
        <w:t xml:space="preserve"> health</w:t>
      </w:r>
      <w:r w:rsidR="00831EAF">
        <w:rPr>
          <w:rFonts w:ascii="Times New Roman" w:eastAsia="Times New Roman" w:hAnsi="Times New Roman" w:cs="Times New Roman"/>
          <w:color w:val="1A1A1A"/>
          <w:sz w:val="24"/>
          <w:szCs w:val="24"/>
        </w:rPr>
        <w:t xml:space="preserve"> funds. In addition, they can</w:t>
      </w:r>
      <w:r w:rsidR="00DE5C0B">
        <w:rPr>
          <w:rFonts w:ascii="Times New Roman" w:eastAsia="Times New Roman" w:hAnsi="Times New Roman" w:cs="Times New Roman"/>
          <w:color w:val="1A1A1A"/>
          <w:sz w:val="24"/>
          <w:szCs w:val="24"/>
        </w:rPr>
        <w:t xml:space="preserve"> </w:t>
      </w:r>
      <w:r w:rsidR="00AE7B0E">
        <w:rPr>
          <w:rFonts w:ascii="Times New Roman" w:eastAsia="Times New Roman" w:hAnsi="Times New Roman" w:cs="Times New Roman"/>
          <w:color w:val="1A1A1A"/>
          <w:sz w:val="24"/>
          <w:szCs w:val="24"/>
        </w:rPr>
        <w:t xml:space="preserve">take action by </w:t>
      </w:r>
      <w:r w:rsidR="00831EAF">
        <w:rPr>
          <w:rFonts w:ascii="Times New Roman" w:eastAsia="Times New Roman" w:hAnsi="Times New Roman" w:cs="Times New Roman"/>
          <w:color w:val="1A1A1A"/>
          <w:sz w:val="24"/>
          <w:szCs w:val="24"/>
        </w:rPr>
        <w:t>not voting</w:t>
      </w:r>
      <w:r w:rsidR="00AE7B0E">
        <w:rPr>
          <w:rFonts w:ascii="Times New Roman" w:eastAsia="Times New Roman" w:hAnsi="Times New Roman" w:cs="Times New Roman"/>
          <w:color w:val="1A1A1A"/>
          <w:sz w:val="24"/>
          <w:szCs w:val="24"/>
        </w:rPr>
        <w:t xml:space="preserve"> in the oppressors into </w:t>
      </w:r>
      <w:r w:rsidR="00831EAF">
        <w:rPr>
          <w:rFonts w:ascii="Times New Roman" w:eastAsia="Times New Roman" w:hAnsi="Times New Roman" w:cs="Times New Roman"/>
          <w:color w:val="1A1A1A"/>
          <w:sz w:val="24"/>
          <w:szCs w:val="24"/>
        </w:rPr>
        <w:t xml:space="preserve">public </w:t>
      </w:r>
      <w:r w:rsidR="00AE7B0E">
        <w:rPr>
          <w:rFonts w:ascii="Times New Roman" w:eastAsia="Times New Roman" w:hAnsi="Times New Roman" w:cs="Times New Roman"/>
          <w:color w:val="1A1A1A"/>
          <w:sz w:val="24"/>
          <w:szCs w:val="24"/>
        </w:rPr>
        <w:t>o</w:t>
      </w:r>
      <w:r w:rsidR="00831EAF">
        <w:rPr>
          <w:rFonts w:ascii="Times New Roman" w:eastAsia="Times New Roman" w:hAnsi="Times New Roman" w:cs="Times New Roman"/>
          <w:color w:val="1A1A1A"/>
          <w:sz w:val="24"/>
          <w:szCs w:val="24"/>
        </w:rPr>
        <w:t>ffice</w:t>
      </w:r>
      <w:bookmarkStart w:id="0" w:name="_GoBack"/>
      <w:bookmarkEnd w:id="0"/>
      <w:r w:rsidR="00AE7B0E">
        <w:rPr>
          <w:rFonts w:ascii="Times New Roman" w:eastAsia="Times New Roman" w:hAnsi="Times New Roman" w:cs="Times New Roman"/>
          <w:color w:val="1A1A1A"/>
          <w:sz w:val="24"/>
          <w:szCs w:val="24"/>
        </w:rPr>
        <w:t>.</w:t>
      </w:r>
      <w:r w:rsidR="00BD6643">
        <w:rPr>
          <w:rFonts w:ascii="Times New Roman" w:eastAsia="Times New Roman" w:hAnsi="Times New Roman" w:cs="Times New Roman"/>
          <w:color w:val="1A1A1A"/>
          <w:sz w:val="24"/>
          <w:szCs w:val="24"/>
        </w:rPr>
        <w:t xml:space="preserve"> The take </w:t>
      </w:r>
      <w:r w:rsidR="006F3BD4">
        <w:rPr>
          <w:rFonts w:ascii="Times New Roman" w:eastAsia="Times New Roman" w:hAnsi="Times New Roman" w:cs="Times New Roman"/>
          <w:color w:val="1A1A1A"/>
          <w:sz w:val="24"/>
          <w:szCs w:val="24"/>
        </w:rPr>
        <w:t xml:space="preserve">home point in </w:t>
      </w:r>
      <w:r w:rsidR="00AE7B0E">
        <w:rPr>
          <w:rFonts w:ascii="Times New Roman" w:eastAsia="Times New Roman" w:hAnsi="Times New Roman" w:cs="Times New Roman"/>
          <w:color w:val="1A1A1A"/>
          <w:sz w:val="24"/>
          <w:szCs w:val="24"/>
        </w:rPr>
        <w:t>Wiesel’s</w:t>
      </w:r>
      <w:r w:rsidR="006F3BD4">
        <w:rPr>
          <w:rFonts w:ascii="Times New Roman" w:eastAsia="Times New Roman" w:hAnsi="Times New Roman" w:cs="Times New Roman"/>
          <w:color w:val="1A1A1A"/>
          <w:sz w:val="24"/>
          <w:szCs w:val="24"/>
        </w:rPr>
        <w:t xml:space="preserve"> statement is that</w:t>
      </w:r>
      <w:r w:rsidR="00375AF9">
        <w:rPr>
          <w:rFonts w:ascii="Times New Roman" w:eastAsia="Times New Roman" w:hAnsi="Times New Roman" w:cs="Times New Roman"/>
          <w:color w:val="1A1A1A"/>
          <w:sz w:val="24"/>
          <w:szCs w:val="24"/>
        </w:rPr>
        <w:t>;</w:t>
      </w:r>
      <w:r w:rsidR="006F3BD4">
        <w:rPr>
          <w:rFonts w:ascii="Times New Roman" w:eastAsia="Times New Roman" w:hAnsi="Times New Roman" w:cs="Times New Roman"/>
          <w:color w:val="1A1A1A"/>
          <w:sz w:val="24"/>
          <w:szCs w:val="24"/>
        </w:rPr>
        <w:t xml:space="preserve"> any form of oppression</w:t>
      </w:r>
      <w:r w:rsidR="00AE7B0E">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be it political, racial, religious or social must be condemned by rising and taking action. Taking action is the</w:t>
      </w:r>
      <w:r w:rsidR="00D65089">
        <w:rPr>
          <w:rFonts w:ascii="Times New Roman" w:eastAsia="Times New Roman" w:hAnsi="Times New Roman" w:cs="Times New Roman"/>
          <w:color w:val="1A1A1A"/>
          <w:sz w:val="24"/>
          <w:szCs w:val="24"/>
        </w:rPr>
        <w:t xml:space="preserve"> only</w:t>
      </w:r>
      <w:r w:rsidR="006F3BD4">
        <w:rPr>
          <w:rFonts w:ascii="Times New Roman" w:eastAsia="Times New Roman" w:hAnsi="Times New Roman" w:cs="Times New Roman"/>
          <w:color w:val="1A1A1A"/>
          <w:sz w:val="24"/>
          <w:szCs w:val="24"/>
        </w:rPr>
        <w:t xml:space="preserve"> remedy to indifference</w:t>
      </w:r>
      <w:r w:rsidR="00D65089">
        <w:rPr>
          <w:rFonts w:ascii="Times New Roman" w:eastAsia="Times New Roman" w:hAnsi="Times New Roman" w:cs="Times New Roman"/>
          <w:color w:val="1A1A1A"/>
          <w:sz w:val="24"/>
          <w:szCs w:val="24"/>
        </w:rPr>
        <w:t xml:space="preserve">, </w:t>
      </w:r>
      <w:r w:rsidR="006F3BD4">
        <w:rPr>
          <w:rFonts w:ascii="Times New Roman" w:eastAsia="Times New Roman" w:hAnsi="Times New Roman" w:cs="Times New Roman"/>
          <w:color w:val="1A1A1A"/>
          <w:sz w:val="24"/>
          <w:szCs w:val="24"/>
        </w:rPr>
        <w:t xml:space="preserve">the most insidious danger of all. </w:t>
      </w:r>
    </w:p>
    <w:p w:rsidR="00546C49" w:rsidRDefault="00546C49" w:rsidP="00AE76E5">
      <w:pPr>
        <w:shd w:val="clear" w:color="auto" w:fill="FFFFFF"/>
        <w:spacing w:before="100" w:beforeAutospacing="1" w:after="100" w:afterAutospacing="1" w:line="240" w:lineRule="auto"/>
        <w:rPr>
          <w:rFonts w:ascii="inherit" w:eastAsia="Times New Roman" w:hAnsi="inherit" w:cs="Times New Roman"/>
          <w:color w:val="1A1A1A"/>
          <w:sz w:val="27"/>
          <w:szCs w:val="27"/>
        </w:rPr>
      </w:pPr>
    </w:p>
    <w:p w:rsidR="001C4EDE" w:rsidRDefault="001C4EDE"/>
    <w:sectPr w:rsidR="001C4EDE" w:rsidSect="00AE7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F45" w:rsidRDefault="001A5F45" w:rsidP="00AE76E5">
      <w:pPr>
        <w:spacing w:after="0" w:line="240" w:lineRule="auto"/>
      </w:pPr>
      <w:r>
        <w:separator/>
      </w:r>
    </w:p>
  </w:endnote>
  <w:endnote w:type="continuationSeparator" w:id="0">
    <w:p w:rsidR="001A5F45" w:rsidRDefault="001A5F45" w:rsidP="00A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F45" w:rsidRDefault="001A5F45" w:rsidP="00AE76E5">
      <w:pPr>
        <w:spacing w:after="0" w:line="240" w:lineRule="auto"/>
      </w:pPr>
      <w:r>
        <w:separator/>
      </w:r>
    </w:p>
  </w:footnote>
  <w:footnote w:type="continuationSeparator" w:id="0">
    <w:p w:rsidR="001A5F45" w:rsidRDefault="001A5F45" w:rsidP="00A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49" w:rsidRDefault="00546C49">
    <w:pPr>
      <w:pStyle w:val="Header"/>
    </w:pPr>
    <w:r>
      <w:rPr>
        <w:rFonts w:ascii="Times New Roman" w:hAnsi="Times New Roman" w:cs="Times New Roman"/>
        <w:sz w:val="24"/>
        <w:szCs w:val="24"/>
      </w:rPr>
      <w:t>INFORMAL ESSAY ON ELIE WIESEL STATEMENT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6E5" w:rsidRPr="00AE76E5" w:rsidRDefault="00AE76E5">
    <w:pPr>
      <w:pStyle w:val="Header"/>
      <w:jc w:val="right"/>
      <w:rPr>
        <w:rFonts w:ascii="Times New Roman" w:hAnsi="Times New Roman" w:cs="Times New Roman"/>
        <w:sz w:val="24"/>
        <w:szCs w:val="24"/>
      </w:rPr>
    </w:pPr>
    <w:r w:rsidRPr="00AE76E5">
      <w:rPr>
        <w:rFonts w:ascii="Times New Roman" w:hAnsi="Times New Roman" w:cs="Times New Roman"/>
        <w:sz w:val="24"/>
        <w:szCs w:val="24"/>
      </w:rPr>
      <w:t>Running head</w:t>
    </w:r>
    <w:r>
      <w:rPr>
        <w:rFonts w:ascii="Times New Roman" w:hAnsi="Times New Roman" w:cs="Times New Roman"/>
        <w:sz w:val="24"/>
        <w:szCs w:val="24"/>
      </w:rPr>
      <w:t>: INFORMAL ESSAY ON ELIE WIESEL STATEMENT</w:t>
    </w:r>
    <w:r>
      <w:rPr>
        <w:rFonts w:ascii="Times New Roman" w:hAnsi="Times New Roman" w:cs="Times New Roman"/>
        <w:sz w:val="24"/>
        <w:szCs w:val="24"/>
      </w:rPr>
      <w:tab/>
    </w:r>
    <w:sdt>
      <w:sdtPr>
        <w:rPr>
          <w:rFonts w:ascii="Times New Roman" w:hAnsi="Times New Roman" w:cs="Times New Roman"/>
          <w:sz w:val="24"/>
          <w:szCs w:val="24"/>
        </w:rPr>
        <w:id w:val="194663314"/>
        <w:docPartObj>
          <w:docPartGallery w:val="Page Numbers (Top of Page)"/>
          <w:docPartUnique/>
        </w:docPartObj>
      </w:sdtPr>
      <w:sdtEndPr/>
      <w:sdtContent>
        <w:r w:rsidR="00755B59" w:rsidRPr="00AE76E5">
          <w:rPr>
            <w:rFonts w:ascii="Times New Roman" w:hAnsi="Times New Roman" w:cs="Times New Roman"/>
            <w:sz w:val="24"/>
            <w:szCs w:val="24"/>
          </w:rPr>
          <w:fldChar w:fldCharType="begin"/>
        </w:r>
        <w:r w:rsidRPr="00AE76E5">
          <w:rPr>
            <w:rFonts w:ascii="Times New Roman" w:hAnsi="Times New Roman" w:cs="Times New Roman"/>
            <w:sz w:val="24"/>
            <w:szCs w:val="24"/>
          </w:rPr>
          <w:instrText xml:space="preserve"> PAGE   \* MERGEFORMAT </w:instrText>
        </w:r>
        <w:r w:rsidR="00755B59" w:rsidRPr="00AE76E5">
          <w:rPr>
            <w:rFonts w:ascii="Times New Roman" w:hAnsi="Times New Roman" w:cs="Times New Roman"/>
            <w:sz w:val="24"/>
            <w:szCs w:val="24"/>
          </w:rPr>
          <w:fldChar w:fldCharType="separate"/>
        </w:r>
        <w:r w:rsidR="00831EAF">
          <w:rPr>
            <w:rFonts w:ascii="Times New Roman" w:hAnsi="Times New Roman" w:cs="Times New Roman"/>
            <w:noProof/>
            <w:sz w:val="24"/>
            <w:szCs w:val="24"/>
          </w:rPr>
          <w:t>1</w:t>
        </w:r>
        <w:r w:rsidR="00755B59" w:rsidRPr="00AE76E5">
          <w:rPr>
            <w:rFonts w:ascii="Times New Roman" w:hAnsi="Times New Roman" w:cs="Times New Roman"/>
            <w:sz w:val="24"/>
            <w:szCs w:val="24"/>
          </w:rPr>
          <w:fldChar w:fldCharType="end"/>
        </w:r>
      </w:sdtContent>
    </w:sdt>
  </w:p>
  <w:p w:rsidR="00AE76E5" w:rsidRDefault="00AE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937"/>
    <w:rsid w:val="0006530D"/>
    <w:rsid w:val="000D64C5"/>
    <w:rsid w:val="0015457C"/>
    <w:rsid w:val="00181667"/>
    <w:rsid w:val="001A5F45"/>
    <w:rsid w:val="001A720F"/>
    <w:rsid w:val="001C4EDE"/>
    <w:rsid w:val="001D2135"/>
    <w:rsid w:val="001D30F5"/>
    <w:rsid w:val="00201EF6"/>
    <w:rsid w:val="00236382"/>
    <w:rsid w:val="00237F7E"/>
    <w:rsid w:val="002C563A"/>
    <w:rsid w:val="003131DB"/>
    <w:rsid w:val="003334BA"/>
    <w:rsid w:val="00341D53"/>
    <w:rsid w:val="00375AF9"/>
    <w:rsid w:val="00382B7A"/>
    <w:rsid w:val="00392298"/>
    <w:rsid w:val="003B2460"/>
    <w:rsid w:val="003F6866"/>
    <w:rsid w:val="00481EBE"/>
    <w:rsid w:val="00501DB2"/>
    <w:rsid w:val="00513021"/>
    <w:rsid w:val="00546C49"/>
    <w:rsid w:val="005951C1"/>
    <w:rsid w:val="006006EC"/>
    <w:rsid w:val="0061735B"/>
    <w:rsid w:val="00677FAC"/>
    <w:rsid w:val="00690231"/>
    <w:rsid w:val="006D32B2"/>
    <w:rsid w:val="006E0A87"/>
    <w:rsid w:val="006F28ED"/>
    <w:rsid w:val="006F3BD4"/>
    <w:rsid w:val="0070414B"/>
    <w:rsid w:val="00734051"/>
    <w:rsid w:val="00755B59"/>
    <w:rsid w:val="007C01CB"/>
    <w:rsid w:val="007C46E6"/>
    <w:rsid w:val="008252DB"/>
    <w:rsid w:val="00831EAF"/>
    <w:rsid w:val="0084551E"/>
    <w:rsid w:val="00863F03"/>
    <w:rsid w:val="008715F9"/>
    <w:rsid w:val="008C635C"/>
    <w:rsid w:val="00942937"/>
    <w:rsid w:val="00944E28"/>
    <w:rsid w:val="00975CC7"/>
    <w:rsid w:val="009A6820"/>
    <w:rsid w:val="00A01570"/>
    <w:rsid w:val="00A06796"/>
    <w:rsid w:val="00A902BE"/>
    <w:rsid w:val="00AE76E5"/>
    <w:rsid w:val="00AE7B0E"/>
    <w:rsid w:val="00B17D27"/>
    <w:rsid w:val="00B83C59"/>
    <w:rsid w:val="00BB479A"/>
    <w:rsid w:val="00BD6643"/>
    <w:rsid w:val="00C2441B"/>
    <w:rsid w:val="00C34841"/>
    <w:rsid w:val="00C81D8C"/>
    <w:rsid w:val="00CD46CF"/>
    <w:rsid w:val="00CE7DA8"/>
    <w:rsid w:val="00D328C5"/>
    <w:rsid w:val="00D65089"/>
    <w:rsid w:val="00D65D34"/>
    <w:rsid w:val="00D70A0C"/>
    <w:rsid w:val="00DA40E4"/>
    <w:rsid w:val="00DB332D"/>
    <w:rsid w:val="00DE5C0B"/>
    <w:rsid w:val="00DE66B2"/>
    <w:rsid w:val="00E00282"/>
    <w:rsid w:val="00E301F1"/>
    <w:rsid w:val="00E919D1"/>
    <w:rsid w:val="00EB1014"/>
    <w:rsid w:val="00EB7A40"/>
    <w:rsid w:val="00F6629B"/>
    <w:rsid w:val="00FC08CE"/>
    <w:rsid w:val="00FC5152"/>
    <w:rsid w:val="00FE5655"/>
    <w:rsid w:val="00FF2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5DCDAB-C5A7-4060-B19E-737E0379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6E5"/>
  </w:style>
  <w:style w:type="paragraph" w:styleId="Footer">
    <w:name w:val="footer"/>
    <w:basedOn w:val="Normal"/>
    <w:link w:val="FooterChar"/>
    <w:uiPriority w:val="99"/>
    <w:semiHidden/>
    <w:unhideWhenUsed/>
    <w:rsid w:val="00AE76E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7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2020-03-03T22:17:00Z</dcterms:created>
  <dcterms:modified xsi:type="dcterms:W3CDTF">2020-03-03T22:17:00Z</dcterms:modified>
</cp:coreProperties>
</file>