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853AB" w14:textId="77777777" w:rsidR="00C55AA3" w:rsidRDefault="00C55AA3" w:rsidP="00EF0609">
      <w:pPr>
        <w:spacing w:line="480" w:lineRule="auto"/>
        <w:jc w:val="center"/>
        <w:rPr>
          <w:rFonts w:asciiTheme="majorBidi" w:hAnsiTheme="majorBidi" w:cstheme="majorBidi"/>
          <w:sz w:val="24"/>
          <w:szCs w:val="24"/>
        </w:rPr>
      </w:pPr>
    </w:p>
    <w:p w14:paraId="380A73EC" w14:textId="77777777" w:rsidR="00EF0609" w:rsidRDefault="00EF0609" w:rsidP="00EF0609">
      <w:pPr>
        <w:spacing w:line="480" w:lineRule="auto"/>
        <w:jc w:val="center"/>
        <w:rPr>
          <w:rFonts w:asciiTheme="majorBidi" w:hAnsiTheme="majorBidi" w:cstheme="majorBidi"/>
          <w:sz w:val="24"/>
          <w:szCs w:val="24"/>
        </w:rPr>
      </w:pPr>
      <w:r>
        <w:rPr>
          <w:rFonts w:asciiTheme="majorBidi" w:hAnsiTheme="majorBidi" w:cstheme="majorBidi"/>
          <w:sz w:val="24"/>
          <w:szCs w:val="24"/>
        </w:rPr>
        <w:t>Booth Library</w:t>
      </w:r>
      <w:r w:rsidR="00DE7B43">
        <w:rPr>
          <w:rFonts w:asciiTheme="majorBidi" w:hAnsiTheme="majorBidi" w:cstheme="majorBidi"/>
          <w:sz w:val="24"/>
          <w:szCs w:val="24"/>
        </w:rPr>
        <w:t>: A Valuable Resource</w:t>
      </w:r>
    </w:p>
    <w:p w14:paraId="040E041F" w14:textId="77777777" w:rsidR="00EF0609" w:rsidRDefault="00EF06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Booth Library offers several different resources for the students, faculty, and staff of Davis &amp; Elkins College. These resources are also available during the open hours for community members.</w:t>
      </w:r>
      <w:r w:rsidRPr="00EF0609">
        <w:rPr>
          <w:rFonts w:asciiTheme="majorBidi" w:hAnsiTheme="majorBidi" w:cstheme="majorBidi"/>
          <w:sz w:val="24"/>
          <w:szCs w:val="24"/>
        </w:rPr>
        <w:t xml:space="preserve"> The library is excellent for answering questions, doing homework, studying, and many other things for the college community.</w:t>
      </w:r>
      <w:r>
        <w:rPr>
          <w:rFonts w:asciiTheme="majorBidi" w:hAnsiTheme="majorBidi" w:cstheme="majorBidi"/>
          <w:sz w:val="24"/>
          <w:szCs w:val="24"/>
        </w:rPr>
        <w:t xml:space="preserve"> </w:t>
      </w:r>
      <w:r w:rsidRPr="00EF0609">
        <w:rPr>
          <w:rFonts w:asciiTheme="majorBidi" w:hAnsiTheme="majorBidi" w:cstheme="majorBidi"/>
          <w:sz w:val="24"/>
          <w:szCs w:val="24"/>
        </w:rPr>
        <w:t xml:space="preserve">This facility offers several different books, magazines, maps, newspapers, and even a hold shelf in which professors can place books for their classes. </w:t>
      </w:r>
      <w:r>
        <w:rPr>
          <w:rFonts w:asciiTheme="majorBidi" w:hAnsiTheme="majorBidi" w:cstheme="majorBidi"/>
          <w:sz w:val="24"/>
          <w:szCs w:val="24"/>
        </w:rPr>
        <w:t>Booth</w:t>
      </w:r>
      <w:r w:rsidRPr="00EF0609">
        <w:rPr>
          <w:rFonts w:asciiTheme="majorBidi" w:hAnsiTheme="majorBidi" w:cstheme="majorBidi"/>
          <w:sz w:val="24"/>
          <w:szCs w:val="24"/>
        </w:rPr>
        <w:t xml:space="preserve"> </w:t>
      </w:r>
      <w:r>
        <w:rPr>
          <w:rFonts w:asciiTheme="majorBidi" w:hAnsiTheme="majorBidi" w:cstheme="majorBidi"/>
          <w:sz w:val="24"/>
          <w:szCs w:val="24"/>
        </w:rPr>
        <w:t>L</w:t>
      </w:r>
      <w:r w:rsidRPr="00EF0609">
        <w:rPr>
          <w:rFonts w:asciiTheme="majorBidi" w:hAnsiTheme="majorBidi" w:cstheme="majorBidi"/>
          <w:sz w:val="24"/>
          <w:szCs w:val="24"/>
        </w:rPr>
        <w:t xml:space="preserve">ibrary is placed in the middle of the campus of Davis &amp; Elkins </w:t>
      </w:r>
      <w:r>
        <w:rPr>
          <w:rFonts w:asciiTheme="majorBidi" w:hAnsiTheme="majorBidi" w:cstheme="majorBidi"/>
          <w:sz w:val="24"/>
          <w:szCs w:val="24"/>
        </w:rPr>
        <w:t>C</w:t>
      </w:r>
      <w:r w:rsidRPr="00EF0609">
        <w:rPr>
          <w:rFonts w:asciiTheme="majorBidi" w:hAnsiTheme="majorBidi" w:cstheme="majorBidi"/>
          <w:sz w:val="24"/>
          <w:szCs w:val="24"/>
        </w:rPr>
        <w:t>ollege</w:t>
      </w:r>
      <w:r>
        <w:rPr>
          <w:rFonts w:asciiTheme="majorBidi" w:hAnsiTheme="majorBidi" w:cstheme="majorBidi"/>
          <w:sz w:val="24"/>
          <w:szCs w:val="24"/>
        </w:rPr>
        <w:t>, and i</w:t>
      </w:r>
      <w:r w:rsidRPr="00EF0609">
        <w:rPr>
          <w:rFonts w:asciiTheme="majorBidi" w:hAnsiTheme="majorBidi" w:cstheme="majorBidi"/>
          <w:sz w:val="24"/>
          <w:szCs w:val="24"/>
        </w:rPr>
        <w:t>t is often a high traffic area for students, faculty, staff, and community members. The bridge that is in front of the library is one of the only routes to get to the other side of campus</w:t>
      </w:r>
      <w:r>
        <w:rPr>
          <w:rFonts w:asciiTheme="majorBidi" w:hAnsiTheme="majorBidi" w:cstheme="majorBidi"/>
          <w:sz w:val="24"/>
          <w:szCs w:val="24"/>
        </w:rPr>
        <w:t xml:space="preserve">, due to this central location, it would bring much attention to the building. </w:t>
      </w:r>
      <w:r w:rsidRPr="00EF0609">
        <w:rPr>
          <w:rFonts w:asciiTheme="majorBidi" w:hAnsiTheme="majorBidi" w:cstheme="majorBidi"/>
          <w:sz w:val="24"/>
          <w:szCs w:val="24"/>
        </w:rPr>
        <w:t>It is</w:t>
      </w:r>
      <w:r>
        <w:rPr>
          <w:rFonts w:asciiTheme="majorBidi" w:hAnsiTheme="majorBidi" w:cstheme="majorBidi"/>
          <w:sz w:val="24"/>
          <w:szCs w:val="24"/>
        </w:rPr>
        <w:t xml:space="preserve"> strategically</w:t>
      </w:r>
      <w:r w:rsidRPr="00EF0609">
        <w:rPr>
          <w:rFonts w:asciiTheme="majorBidi" w:hAnsiTheme="majorBidi" w:cstheme="majorBidi"/>
          <w:sz w:val="24"/>
          <w:szCs w:val="24"/>
        </w:rPr>
        <w:t xml:space="preserve"> placed and used for the benefit of those who need the resources. Since there are several </w:t>
      </w:r>
      <w:r w:rsidR="00090A09">
        <w:rPr>
          <w:rFonts w:asciiTheme="majorBidi" w:hAnsiTheme="majorBidi" w:cstheme="majorBidi"/>
          <w:sz w:val="24"/>
          <w:szCs w:val="24"/>
        </w:rPr>
        <w:t>types of</w:t>
      </w:r>
      <w:r w:rsidRPr="00EF0609">
        <w:rPr>
          <w:rFonts w:asciiTheme="majorBidi" w:hAnsiTheme="majorBidi" w:cstheme="majorBidi"/>
          <w:sz w:val="24"/>
          <w:szCs w:val="24"/>
        </w:rPr>
        <w:t xml:space="preserve"> boo</w:t>
      </w:r>
      <w:r w:rsidR="00090A09">
        <w:rPr>
          <w:rFonts w:asciiTheme="majorBidi" w:hAnsiTheme="majorBidi" w:cstheme="majorBidi"/>
          <w:sz w:val="24"/>
          <w:szCs w:val="24"/>
        </w:rPr>
        <w:t>ks</w:t>
      </w:r>
      <w:r w:rsidRPr="00EF0609">
        <w:rPr>
          <w:rFonts w:asciiTheme="majorBidi" w:hAnsiTheme="majorBidi" w:cstheme="majorBidi"/>
          <w:sz w:val="24"/>
          <w:szCs w:val="24"/>
        </w:rPr>
        <w:t>, magazines,</w:t>
      </w:r>
      <w:r w:rsidR="00090A09">
        <w:rPr>
          <w:rFonts w:asciiTheme="majorBidi" w:hAnsiTheme="majorBidi" w:cstheme="majorBidi"/>
          <w:sz w:val="24"/>
          <w:szCs w:val="24"/>
        </w:rPr>
        <w:t xml:space="preserve"> journals,</w:t>
      </w:r>
      <w:r w:rsidRPr="00EF0609">
        <w:rPr>
          <w:rFonts w:asciiTheme="majorBidi" w:hAnsiTheme="majorBidi" w:cstheme="majorBidi"/>
          <w:sz w:val="24"/>
          <w:szCs w:val="24"/>
        </w:rPr>
        <w:t xml:space="preserve"> maps, and newspapers, there is almost always a resource for everyone. </w:t>
      </w:r>
    </w:p>
    <w:p w14:paraId="28C0D581" w14:textId="77777777" w:rsidR="00EF0609" w:rsidRDefault="00EF06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r>
      <w:r w:rsidRPr="00EF0609">
        <w:rPr>
          <w:rFonts w:asciiTheme="majorBidi" w:hAnsiTheme="majorBidi" w:cstheme="majorBidi"/>
          <w:sz w:val="24"/>
          <w:szCs w:val="24"/>
        </w:rPr>
        <w:t xml:space="preserve">When thinking of the individual that does not go to the library, there are several things that they are missing out. The resources that are being offered are very beneficial for the learning process. There are specific areas for printing, computer usage, and several study spaces. If students do not take advantage of the things the library offers, they are missing out on great opportunities that will only benefit their learning and studying experience. There are </w:t>
      </w:r>
      <w:r>
        <w:rPr>
          <w:rFonts w:asciiTheme="majorBidi" w:hAnsiTheme="majorBidi" w:cstheme="majorBidi"/>
          <w:sz w:val="24"/>
          <w:szCs w:val="24"/>
        </w:rPr>
        <w:t>certain</w:t>
      </w:r>
      <w:r w:rsidRPr="00EF0609">
        <w:rPr>
          <w:rFonts w:asciiTheme="majorBidi" w:hAnsiTheme="majorBidi" w:cstheme="majorBidi"/>
          <w:sz w:val="24"/>
          <w:szCs w:val="24"/>
        </w:rPr>
        <w:t xml:space="preserve"> areas that are being used specifically for studying. These include four private study rooms on the third floor and the entire first floor. The first floor is the quiet floor</w:t>
      </w:r>
      <w:r w:rsidR="00DE7B43">
        <w:rPr>
          <w:rFonts w:asciiTheme="majorBidi" w:hAnsiTheme="majorBidi" w:cstheme="majorBidi"/>
          <w:sz w:val="24"/>
          <w:szCs w:val="24"/>
        </w:rPr>
        <w:t>,</w:t>
      </w:r>
      <w:r w:rsidRPr="00EF0609">
        <w:rPr>
          <w:rFonts w:asciiTheme="majorBidi" w:hAnsiTheme="majorBidi" w:cstheme="majorBidi"/>
          <w:sz w:val="24"/>
          <w:szCs w:val="24"/>
        </w:rPr>
        <w:t xml:space="preserve"> meaning there should be no conversation, and if there is</w:t>
      </w:r>
      <w:r w:rsidR="00ED3E50">
        <w:rPr>
          <w:rFonts w:asciiTheme="majorBidi" w:hAnsiTheme="majorBidi" w:cstheme="majorBidi"/>
          <w:sz w:val="24"/>
          <w:szCs w:val="24"/>
        </w:rPr>
        <w:t>,</w:t>
      </w:r>
      <w:r w:rsidRPr="00EF0609">
        <w:rPr>
          <w:rFonts w:asciiTheme="majorBidi" w:hAnsiTheme="majorBidi" w:cstheme="majorBidi"/>
          <w:sz w:val="24"/>
          <w:szCs w:val="24"/>
        </w:rPr>
        <w:t xml:space="preserve"> it needs to be at a whispering</w:t>
      </w:r>
      <w:r>
        <w:rPr>
          <w:rFonts w:asciiTheme="majorBidi" w:hAnsiTheme="majorBidi" w:cstheme="majorBidi"/>
          <w:sz w:val="24"/>
          <w:szCs w:val="24"/>
        </w:rPr>
        <w:t xml:space="preserve"> or lower</w:t>
      </w:r>
      <w:r w:rsidRPr="00EF0609">
        <w:rPr>
          <w:rFonts w:asciiTheme="majorBidi" w:hAnsiTheme="majorBidi" w:cstheme="majorBidi"/>
          <w:sz w:val="24"/>
          <w:szCs w:val="24"/>
        </w:rPr>
        <w:t xml:space="preserve"> level. Due to this, it would force the people who are using this floor to study or do homework. There is another large room </w:t>
      </w:r>
      <w:r w:rsidRPr="00EF0609">
        <w:rPr>
          <w:rFonts w:asciiTheme="majorBidi" w:hAnsiTheme="majorBidi" w:cstheme="majorBidi"/>
          <w:sz w:val="24"/>
          <w:szCs w:val="24"/>
        </w:rPr>
        <w:lastRenderedPageBreak/>
        <w:t xml:space="preserve">on the third floor, the student lounge, which can be closed off and can be used for studying or doing homework in large groups. </w:t>
      </w:r>
    </w:p>
    <w:p w14:paraId="08CB9134" w14:textId="77777777" w:rsidR="00EF0609" w:rsidRDefault="00EF06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One of the most used resources of Booth Library would be the printing services. Students are given a certain amount of </w:t>
      </w:r>
      <w:proofErr w:type="spellStart"/>
      <w:r>
        <w:rPr>
          <w:rFonts w:asciiTheme="majorBidi" w:hAnsiTheme="majorBidi" w:cstheme="majorBidi"/>
          <w:sz w:val="24"/>
          <w:szCs w:val="24"/>
        </w:rPr>
        <w:t>PaperCut</w:t>
      </w:r>
      <w:proofErr w:type="spellEnd"/>
      <w:r>
        <w:rPr>
          <w:rFonts w:asciiTheme="majorBidi" w:hAnsiTheme="majorBidi" w:cstheme="majorBidi"/>
          <w:sz w:val="24"/>
          <w:szCs w:val="24"/>
        </w:rPr>
        <w:t xml:space="preserve"> money, which is to be used for the printing services in the library. When </w:t>
      </w:r>
      <w:proofErr w:type="gramStart"/>
      <w:r>
        <w:rPr>
          <w:rFonts w:asciiTheme="majorBidi" w:hAnsiTheme="majorBidi" w:cstheme="majorBidi"/>
          <w:sz w:val="24"/>
          <w:szCs w:val="24"/>
        </w:rPr>
        <w:t>a student needs</w:t>
      </w:r>
      <w:proofErr w:type="gramEnd"/>
      <w:r>
        <w:rPr>
          <w:rFonts w:asciiTheme="majorBidi" w:hAnsiTheme="majorBidi" w:cstheme="majorBidi"/>
          <w:sz w:val="24"/>
          <w:szCs w:val="24"/>
        </w:rPr>
        <w:t xml:space="preserve"> to print something</w:t>
      </w:r>
      <w:r w:rsidR="00ED3E50">
        <w:rPr>
          <w:rFonts w:asciiTheme="majorBidi" w:hAnsiTheme="majorBidi" w:cstheme="majorBidi"/>
          <w:sz w:val="24"/>
          <w:szCs w:val="24"/>
        </w:rPr>
        <w:t>,</w:t>
      </w:r>
      <w:r>
        <w:rPr>
          <w:rFonts w:asciiTheme="majorBidi" w:hAnsiTheme="majorBidi" w:cstheme="majorBidi"/>
          <w:sz w:val="24"/>
          <w:szCs w:val="24"/>
        </w:rPr>
        <w:t xml:space="preserve"> they can use any of the computers on the first floor as well as all of the computer in the lab. They are asked to input their </w:t>
      </w:r>
      <w:proofErr w:type="spellStart"/>
      <w:r>
        <w:rPr>
          <w:rFonts w:asciiTheme="majorBidi" w:hAnsiTheme="majorBidi" w:cstheme="majorBidi"/>
          <w:sz w:val="24"/>
          <w:szCs w:val="24"/>
        </w:rPr>
        <w:t>PaperCut</w:t>
      </w:r>
      <w:proofErr w:type="spellEnd"/>
      <w:r>
        <w:rPr>
          <w:rFonts w:asciiTheme="majorBidi" w:hAnsiTheme="majorBidi" w:cstheme="majorBidi"/>
          <w:sz w:val="24"/>
          <w:szCs w:val="24"/>
        </w:rPr>
        <w:t xml:space="preserve"> login information when they are about to print. Each page is a certain amount of money, and each of their printing sessions is taken off of their total amount of money on their account. It is possible to add more money to this account through the business office. However, if all money is not spent on this account, then it is lost at the end of the year. </w:t>
      </w:r>
    </w:p>
    <w:p w14:paraId="048E3B7B" w14:textId="77777777" w:rsidR="00EF0609" w:rsidRDefault="00EF06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Another most used resource that the library offers would be the online sources that can be used for research. The online databases do come in handy often when a student is trying to research for an assignment. All of these sources are scholarly and very beneficial to the learning process. This is also a feature that is available for community members. If research is being done in the library, then anyone can use it. However, if anyone is trying to access this off-campus, then there is a secure login that must be used. This is likely one of the best features that the library offers because it is so useful. Many professors require students to have scholarly sources for assignments; therefore, these databases can be beneficial. </w:t>
      </w:r>
    </w:p>
    <w:p w14:paraId="5F8C8B03" w14:textId="77777777" w:rsidR="00EF0609" w:rsidRDefault="00EF06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The library is a very central location on campus. It is nearly impossible to go from one side of campus to the other without passing by or in front of the library. The library is often used as a hangout place for students who are waiting between classes. This is especially true for commuter students. It is often easier for commuter students to go and sit in the library and study or relax than to drive back home and then return for their next class. On-campus students also do </w:t>
      </w:r>
      <w:r>
        <w:rPr>
          <w:rFonts w:asciiTheme="majorBidi" w:hAnsiTheme="majorBidi" w:cstheme="majorBidi"/>
          <w:sz w:val="24"/>
          <w:szCs w:val="24"/>
        </w:rPr>
        <w:lastRenderedPageBreak/>
        <w:t xml:space="preserve">this because sometimes there are only a few minutes to </w:t>
      </w:r>
      <w:r w:rsidR="009215FD">
        <w:rPr>
          <w:rFonts w:asciiTheme="majorBidi" w:hAnsiTheme="majorBidi" w:cstheme="majorBidi"/>
          <w:sz w:val="24"/>
          <w:szCs w:val="24"/>
        </w:rPr>
        <w:t>waste</w:t>
      </w:r>
      <w:r>
        <w:rPr>
          <w:rFonts w:asciiTheme="majorBidi" w:hAnsiTheme="majorBidi" w:cstheme="majorBidi"/>
          <w:sz w:val="24"/>
          <w:szCs w:val="24"/>
        </w:rPr>
        <w:t xml:space="preserve"> time between classes, and by the time they would walk back to their dorm room, it would be time to turn around and come back to class. However, students who stay in the dorms that are in the center of campus often go back there, but this usually counts for the ones who live in the dorms further away.</w:t>
      </w:r>
    </w:p>
    <w:p w14:paraId="2DBDEE2C" w14:textId="77777777" w:rsidR="00EF0609" w:rsidRDefault="00EF06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The library is an excellent place for students to go and meet other students to study together or to work on group projects. Dorm rooms are tiny, and not many people can fit in them. The library becomes a central location for these types of situations so that all individuals are comfortable enough to be able to work together. It is also beneficial for study groups. There are areas where groups of students can meet and work together. I have always enjoyed the library for the simple fact that it is quiet. Doing homework or studying at home can be very distracting, but being in a different place with fewer distractions helps me focus better. </w:t>
      </w:r>
    </w:p>
    <w:p w14:paraId="6A66E007" w14:textId="77777777" w:rsidR="00090A09" w:rsidRDefault="00090A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Another </w:t>
      </w:r>
      <w:r w:rsidR="003F2A68">
        <w:rPr>
          <w:rFonts w:asciiTheme="majorBidi" w:hAnsiTheme="majorBidi" w:cstheme="majorBidi"/>
          <w:sz w:val="24"/>
          <w:szCs w:val="24"/>
        </w:rPr>
        <w:t>exci</w:t>
      </w:r>
      <w:r>
        <w:rPr>
          <w:rFonts w:asciiTheme="majorBidi" w:hAnsiTheme="majorBidi" w:cstheme="majorBidi"/>
          <w:sz w:val="24"/>
          <w:szCs w:val="24"/>
        </w:rPr>
        <w:t>ting feature of the library is the maker space area. Maker space is an area that is only able to be used by Computer Science students</w:t>
      </w:r>
      <w:r w:rsidR="00DE7B43">
        <w:rPr>
          <w:rFonts w:asciiTheme="majorBidi" w:hAnsiTheme="majorBidi" w:cstheme="majorBidi"/>
          <w:sz w:val="24"/>
          <w:szCs w:val="24"/>
        </w:rPr>
        <w:t>. Some of the machines available are</w:t>
      </w:r>
      <w:r>
        <w:rPr>
          <w:rFonts w:asciiTheme="majorBidi" w:hAnsiTheme="majorBidi" w:cstheme="majorBidi"/>
          <w:sz w:val="24"/>
          <w:szCs w:val="24"/>
        </w:rPr>
        <w:t xml:space="preserve"> laser cutting, 3D printing, a sewing machine, and other types of machinery. Dr. </w:t>
      </w:r>
      <w:proofErr w:type="spellStart"/>
      <w:r>
        <w:rPr>
          <w:rFonts w:asciiTheme="majorBidi" w:hAnsiTheme="majorBidi" w:cstheme="majorBidi"/>
          <w:sz w:val="24"/>
          <w:szCs w:val="24"/>
        </w:rPr>
        <w:t>Stauber</w:t>
      </w:r>
      <w:proofErr w:type="spellEnd"/>
      <w:r>
        <w:rPr>
          <w:rFonts w:asciiTheme="majorBidi" w:hAnsiTheme="majorBidi" w:cstheme="majorBidi"/>
          <w:sz w:val="24"/>
          <w:szCs w:val="24"/>
        </w:rPr>
        <w:t xml:space="preserve">, one of the computer science instructors, often teaches classes in the library. This is done because maker space has the tools necessary for teaching the class that he would not have use to in a regular classroom setting. </w:t>
      </w:r>
    </w:p>
    <w:p w14:paraId="07AD68C7" w14:textId="77777777" w:rsidR="00090A09" w:rsidRDefault="00090A09" w:rsidP="00EF06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Personally, I use the maker space often because I am a computer science major. I have previously had classes in the library where the maker space is being used. I believe this technology is very beneficial to computer science students because it allows improving education. Since technology is a significant aspect of this century, this is helpful because if a student wants to continue education or work somewhere there, these things are being used, then </w:t>
      </w:r>
      <w:r>
        <w:rPr>
          <w:rFonts w:asciiTheme="majorBidi" w:hAnsiTheme="majorBidi" w:cstheme="majorBidi"/>
          <w:sz w:val="24"/>
          <w:szCs w:val="24"/>
        </w:rPr>
        <w:lastRenderedPageBreak/>
        <w:t xml:space="preserve">they will already have some training. Maker space has been </w:t>
      </w:r>
      <w:r w:rsidR="00DE7B43">
        <w:rPr>
          <w:rFonts w:asciiTheme="majorBidi" w:hAnsiTheme="majorBidi" w:cstheme="majorBidi"/>
          <w:sz w:val="24"/>
          <w:szCs w:val="24"/>
        </w:rPr>
        <w:t>helpful</w:t>
      </w:r>
      <w:r>
        <w:rPr>
          <w:rFonts w:asciiTheme="majorBidi" w:hAnsiTheme="majorBidi" w:cstheme="majorBidi"/>
          <w:sz w:val="24"/>
          <w:szCs w:val="24"/>
        </w:rPr>
        <w:t xml:space="preserve"> to me because it has taught me many things about technology and has allowed me to practice these skills before graduating. </w:t>
      </w:r>
    </w:p>
    <w:p w14:paraId="229953EA" w14:textId="77777777" w:rsidR="00090A09" w:rsidRDefault="00090A09" w:rsidP="00090A09">
      <w:pPr>
        <w:spacing w:line="480" w:lineRule="auto"/>
        <w:contextualSpacing/>
        <w:rPr>
          <w:rFonts w:asciiTheme="majorBidi" w:hAnsiTheme="majorBidi" w:cstheme="majorBidi"/>
          <w:sz w:val="24"/>
          <w:szCs w:val="24"/>
        </w:rPr>
      </w:pPr>
      <w:r>
        <w:rPr>
          <w:rFonts w:asciiTheme="majorBidi" w:hAnsiTheme="majorBidi" w:cstheme="majorBidi"/>
          <w:sz w:val="24"/>
          <w:szCs w:val="24"/>
        </w:rPr>
        <w:tab/>
        <w:t>There are other things that can be used in the library. There are certain materials that can be checked out</w:t>
      </w:r>
      <w:r w:rsidR="00DE7B43">
        <w:rPr>
          <w:rFonts w:asciiTheme="majorBidi" w:hAnsiTheme="majorBidi" w:cstheme="majorBidi"/>
          <w:sz w:val="24"/>
          <w:szCs w:val="24"/>
        </w:rPr>
        <w:t>,</w:t>
      </w:r>
      <w:r>
        <w:rPr>
          <w:rFonts w:asciiTheme="majorBidi" w:hAnsiTheme="majorBidi" w:cstheme="majorBidi"/>
          <w:sz w:val="24"/>
          <w:szCs w:val="24"/>
        </w:rPr>
        <w:t xml:space="preserve"> such as calculators, scissors, markers, and even cell phone chargers. However, the use of the library does not just stop with students using things on the inside. Outside of the entrance</w:t>
      </w:r>
      <w:r w:rsidR="00DE7B43">
        <w:rPr>
          <w:rFonts w:asciiTheme="majorBidi" w:hAnsiTheme="majorBidi" w:cstheme="majorBidi"/>
          <w:sz w:val="24"/>
          <w:szCs w:val="24"/>
        </w:rPr>
        <w:t>,</w:t>
      </w:r>
      <w:r>
        <w:rPr>
          <w:rFonts w:asciiTheme="majorBidi" w:hAnsiTheme="majorBidi" w:cstheme="majorBidi"/>
          <w:sz w:val="24"/>
          <w:szCs w:val="24"/>
        </w:rPr>
        <w:t xml:space="preserve"> there is a picnic table located on the balcony of the library. It is normal to find students sitting there with friends or sitting there alone and studying. Since the bridge is such a high traffic area</w:t>
      </w:r>
      <w:r w:rsidR="003F2A68">
        <w:rPr>
          <w:rFonts w:asciiTheme="majorBidi" w:hAnsiTheme="majorBidi" w:cstheme="majorBidi"/>
          <w:sz w:val="24"/>
          <w:szCs w:val="24"/>
        </w:rPr>
        <w:t>,</w:t>
      </w:r>
      <w:r>
        <w:rPr>
          <w:rFonts w:asciiTheme="majorBidi" w:hAnsiTheme="majorBidi" w:cstheme="majorBidi"/>
          <w:sz w:val="24"/>
          <w:szCs w:val="24"/>
        </w:rPr>
        <w:t xml:space="preserve"> there have been psychology experiments conducted there since there are many people walking through there at once. </w:t>
      </w:r>
    </w:p>
    <w:p w14:paraId="6F3505A2" w14:textId="77777777" w:rsidR="00090A09" w:rsidRDefault="00090A09" w:rsidP="00090A09">
      <w:pPr>
        <w:spacing w:line="480" w:lineRule="auto"/>
        <w:contextualSpacing/>
        <w:rPr>
          <w:rFonts w:asciiTheme="majorBidi" w:hAnsiTheme="majorBidi" w:cstheme="majorBidi"/>
          <w:sz w:val="24"/>
          <w:szCs w:val="24"/>
        </w:rPr>
      </w:pPr>
      <w:r>
        <w:rPr>
          <w:rFonts w:asciiTheme="majorBidi" w:hAnsiTheme="majorBidi" w:cstheme="majorBidi"/>
          <w:sz w:val="24"/>
          <w:szCs w:val="24"/>
        </w:rPr>
        <w:tab/>
        <w:t xml:space="preserve">I think for me, I make use of mostly the maker space, the printing services, and mostly just being able to go there between my classes. Booth Library is an interesting place for me because it is much different from the library of my old college. It is very modern; the employees know a lot about what is going on and are always available to answer questions. The employees are beneficial in the sense that if I would go to them with a question, they would likely come with me to wherever I am working to help me resolve the issue, and they do not seem bothered by having to answer questions or offer assistance. </w:t>
      </w:r>
    </w:p>
    <w:p w14:paraId="6025F895" w14:textId="77777777" w:rsidR="00EF0609" w:rsidRDefault="00EF0609" w:rsidP="00090A09">
      <w:pPr>
        <w:spacing w:line="480" w:lineRule="auto"/>
        <w:ind w:firstLine="720"/>
        <w:contextualSpacing/>
        <w:rPr>
          <w:rFonts w:asciiTheme="majorBidi" w:hAnsiTheme="majorBidi" w:cstheme="majorBidi"/>
          <w:sz w:val="24"/>
          <w:szCs w:val="24"/>
        </w:rPr>
      </w:pPr>
      <w:r>
        <w:rPr>
          <w:rFonts w:asciiTheme="majorBidi" w:hAnsiTheme="majorBidi" w:cstheme="majorBidi"/>
          <w:sz w:val="24"/>
          <w:szCs w:val="24"/>
        </w:rPr>
        <w:t>Booth Library has many beneficial resources for several different groups of people. It is helpful when it comes to studying, relaxing, seeing friends, printing assignments, and many other things.</w:t>
      </w:r>
      <w:r w:rsidR="00090A09">
        <w:rPr>
          <w:rFonts w:asciiTheme="majorBidi" w:hAnsiTheme="majorBidi" w:cstheme="majorBidi"/>
          <w:sz w:val="24"/>
          <w:szCs w:val="24"/>
        </w:rPr>
        <w:t xml:space="preserve"> Maker space is a relatively new but very beneficial aspect of the library as it helps broaden the education of those students who can use it. The different types of materials that can be checked out are also beneficial because if you have forgotten your calculator or your phone is dying or even if you need a random tool for your education, the library most likely has it available.</w:t>
      </w:r>
      <w:r w:rsidR="00DE7B43">
        <w:rPr>
          <w:rFonts w:asciiTheme="majorBidi" w:hAnsiTheme="majorBidi" w:cstheme="majorBidi"/>
          <w:sz w:val="24"/>
          <w:szCs w:val="24"/>
        </w:rPr>
        <w:t xml:space="preserve"> The resources Booth Library has to offer are useful for students, faculty, staff, and </w:t>
      </w:r>
      <w:r w:rsidR="00DE7B43">
        <w:rPr>
          <w:rFonts w:asciiTheme="majorBidi" w:hAnsiTheme="majorBidi" w:cstheme="majorBidi"/>
          <w:sz w:val="24"/>
          <w:szCs w:val="24"/>
        </w:rPr>
        <w:lastRenderedPageBreak/>
        <w:t>community members</w:t>
      </w:r>
      <w:r w:rsidR="00ED3E50">
        <w:rPr>
          <w:rFonts w:asciiTheme="majorBidi" w:hAnsiTheme="majorBidi" w:cstheme="majorBidi"/>
          <w:sz w:val="24"/>
          <w:szCs w:val="24"/>
        </w:rPr>
        <w:t>.</w:t>
      </w:r>
      <w:r>
        <w:rPr>
          <w:rFonts w:asciiTheme="majorBidi" w:hAnsiTheme="majorBidi" w:cstheme="majorBidi"/>
          <w:sz w:val="24"/>
          <w:szCs w:val="24"/>
        </w:rPr>
        <w:t xml:space="preserve"> The late nights studying, the lines of </w:t>
      </w:r>
      <w:r w:rsidR="003F2A68">
        <w:rPr>
          <w:rFonts w:asciiTheme="majorBidi" w:hAnsiTheme="majorBidi" w:cstheme="majorBidi"/>
          <w:sz w:val="24"/>
          <w:szCs w:val="24"/>
        </w:rPr>
        <w:t xml:space="preserve">students </w:t>
      </w:r>
      <w:r>
        <w:rPr>
          <w:rFonts w:asciiTheme="majorBidi" w:hAnsiTheme="majorBidi" w:cstheme="majorBidi"/>
          <w:sz w:val="24"/>
          <w:szCs w:val="24"/>
        </w:rPr>
        <w:t>waiting to print assignments, paper jams, people</w:t>
      </w:r>
      <w:r w:rsidR="003F2A68">
        <w:rPr>
          <w:rFonts w:asciiTheme="majorBidi" w:hAnsiTheme="majorBidi" w:cstheme="majorBidi"/>
          <w:sz w:val="24"/>
          <w:szCs w:val="24"/>
        </w:rPr>
        <w:t xml:space="preserve"> are</w:t>
      </w:r>
      <w:r>
        <w:rPr>
          <w:rFonts w:asciiTheme="majorBidi" w:hAnsiTheme="majorBidi" w:cstheme="majorBidi"/>
          <w:sz w:val="24"/>
          <w:szCs w:val="24"/>
        </w:rPr>
        <w:t xml:space="preserve"> talking when you are trying to study, and just the atmosphere of a college library. Booth Library is a </w:t>
      </w:r>
      <w:r w:rsidR="00DE7B43">
        <w:rPr>
          <w:rFonts w:asciiTheme="majorBidi" w:hAnsiTheme="majorBidi" w:cstheme="majorBidi"/>
          <w:sz w:val="24"/>
          <w:szCs w:val="24"/>
        </w:rPr>
        <w:t>substantial</w:t>
      </w:r>
      <w:r>
        <w:rPr>
          <w:rFonts w:asciiTheme="majorBidi" w:hAnsiTheme="majorBidi" w:cstheme="majorBidi"/>
          <w:sz w:val="24"/>
          <w:szCs w:val="24"/>
        </w:rPr>
        <w:t xml:space="preserve"> part of the campus of Davis &amp; Elkins College</w:t>
      </w:r>
      <w:r w:rsidR="00ED3E50">
        <w:rPr>
          <w:rFonts w:asciiTheme="majorBidi" w:hAnsiTheme="majorBidi" w:cstheme="majorBidi"/>
          <w:sz w:val="24"/>
          <w:szCs w:val="24"/>
        </w:rPr>
        <w:t>.</w:t>
      </w:r>
      <w:r>
        <w:rPr>
          <w:rFonts w:asciiTheme="majorBidi" w:hAnsiTheme="majorBidi" w:cstheme="majorBidi"/>
          <w:sz w:val="24"/>
          <w:szCs w:val="24"/>
        </w:rPr>
        <w:t xml:space="preserve"> </w:t>
      </w:r>
    </w:p>
    <w:p w14:paraId="2BBE5927" w14:textId="77777777" w:rsidR="00090A09" w:rsidRPr="00EF0609" w:rsidRDefault="00090A09" w:rsidP="00EF0609">
      <w:pPr>
        <w:spacing w:line="480" w:lineRule="auto"/>
        <w:rPr>
          <w:rFonts w:asciiTheme="majorBidi" w:hAnsiTheme="majorBidi" w:cstheme="majorBidi"/>
          <w:sz w:val="24"/>
          <w:szCs w:val="24"/>
        </w:rPr>
      </w:pPr>
      <w:r>
        <w:rPr>
          <w:rFonts w:asciiTheme="majorBidi" w:hAnsiTheme="majorBidi" w:cstheme="majorBidi"/>
          <w:sz w:val="24"/>
          <w:szCs w:val="24"/>
        </w:rPr>
        <w:tab/>
      </w:r>
    </w:p>
    <w:sectPr w:rsidR="00090A09" w:rsidRPr="00EF06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6F93B" w14:textId="77777777" w:rsidR="00116646" w:rsidRDefault="00116646" w:rsidP="00EF0609">
      <w:pPr>
        <w:spacing w:after="0" w:line="240" w:lineRule="auto"/>
      </w:pPr>
      <w:r>
        <w:separator/>
      </w:r>
    </w:p>
  </w:endnote>
  <w:endnote w:type="continuationSeparator" w:id="0">
    <w:p w14:paraId="1942E740" w14:textId="77777777" w:rsidR="00116646" w:rsidRDefault="00116646" w:rsidP="00EF0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09E32" w14:textId="77777777" w:rsidR="00C55AA3" w:rsidRDefault="00C55AA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1E611" w14:textId="77777777" w:rsidR="00C55AA3" w:rsidRDefault="00C55AA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BB835" w14:textId="77777777" w:rsidR="00C55AA3" w:rsidRDefault="00C55AA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C2F72A" w14:textId="77777777" w:rsidR="00116646" w:rsidRDefault="00116646" w:rsidP="00EF0609">
      <w:pPr>
        <w:spacing w:after="0" w:line="240" w:lineRule="auto"/>
      </w:pPr>
      <w:r>
        <w:separator/>
      </w:r>
    </w:p>
  </w:footnote>
  <w:footnote w:type="continuationSeparator" w:id="0">
    <w:p w14:paraId="5BC624A7" w14:textId="77777777" w:rsidR="00116646" w:rsidRDefault="00116646" w:rsidP="00EF060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BA417" w14:textId="77777777" w:rsidR="00C55AA3" w:rsidRDefault="00C55AA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FD7A7" w14:textId="32F2FD51" w:rsidR="00090A09" w:rsidRDefault="00C55AA3">
    <w:pPr>
      <w:pStyle w:val="Header"/>
    </w:pPr>
    <w:r>
      <w:t>Writing about place’s in Elkins</w:t>
    </w:r>
    <w:bookmarkStart w:id="0" w:name="_GoBack"/>
    <w:bookmarkEnd w:id="0"/>
  </w:p>
  <w:p w14:paraId="4D864431" w14:textId="77777777" w:rsidR="00C55AA3" w:rsidRDefault="00C55AA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F4438" w14:textId="77777777" w:rsidR="00C55AA3" w:rsidRDefault="00C55A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0NTMxNTQwNjIxtTBR0lEKTi0uzszPAykwrQUAsrquGiwAAAA="/>
  </w:docVars>
  <w:rsids>
    <w:rsidRoot w:val="00EF0609"/>
    <w:rsid w:val="00066E06"/>
    <w:rsid w:val="00090A09"/>
    <w:rsid w:val="00116646"/>
    <w:rsid w:val="00362316"/>
    <w:rsid w:val="003C4600"/>
    <w:rsid w:val="003F2A68"/>
    <w:rsid w:val="004C5453"/>
    <w:rsid w:val="009215FD"/>
    <w:rsid w:val="00B76854"/>
    <w:rsid w:val="00BC4726"/>
    <w:rsid w:val="00BE30DC"/>
    <w:rsid w:val="00C55AA3"/>
    <w:rsid w:val="00C93DDB"/>
    <w:rsid w:val="00CC734C"/>
    <w:rsid w:val="00DE7B43"/>
    <w:rsid w:val="00EC6DB2"/>
    <w:rsid w:val="00ED3E50"/>
    <w:rsid w:val="00EF0609"/>
    <w:rsid w:val="00F81E4B"/>
    <w:rsid w:val="00FF5E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940E"/>
  <w15:chartTrackingRefBased/>
  <w15:docId w15:val="{70E52C8E-BA26-4443-83E2-B323433C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609"/>
  </w:style>
  <w:style w:type="paragraph" w:styleId="Footer">
    <w:name w:val="footer"/>
    <w:basedOn w:val="Normal"/>
    <w:link w:val="FooterChar"/>
    <w:uiPriority w:val="99"/>
    <w:unhideWhenUsed/>
    <w:rsid w:val="00EF0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5</Pages>
  <Words>1247</Words>
  <Characters>7111</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Albdar, Mohammed</dc:creator>
  <cp:keywords/>
  <dc:description/>
  <cp:lastModifiedBy>kawthar fb</cp:lastModifiedBy>
  <cp:revision>10</cp:revision>
  <dcterms:created xsi:type="dcterms:W3CDTF">2019-10-07T21:14:00Z</dcterms:created>
  <dcterms:modified xsi:type="dcterms:W3CDTF">2019-12-01T01:24:00Z</dcterms:modified>
</cp:coreProperties>
</file>