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7CF" w:rsidRDefault="003B47CF"/>
    <w:p w:rsidR="00AD1814" w:rsidRDefault="00AD1814"/>
    <w:p w:rsidR="00AD1814" w:rsidRDefault="00AD1814"/>
    <w:p w:rsidR="00AD1814" w:rsidRDefault="00AD1814"/>
    <w:p w:rsidR="00AD1814" w:rsidRDefault="00AD1814"/>
    <w:p w:rsidR="00AD1814" w:rsidRDefault="00AD1814"/>
    <w:p w:rsidR="00AD1814" w:rsidRDefault="00AD1814"/>
    <w:p w:rsidR="00AD1814" w:rsidRDefault="00AD1814"/>
    <w:p w:rsidR="00AD1814" w:rsidRDefault="00E77D40" w:rsidP="00AD1814">
      <w:pPr>
        <w:jc w:val="center"/>
      </w:pPr>
      <w:r>
        <w:t>European History Homework</w:t>
      </w:r>
    </w:p>
    <w:p w:rsidR="00AD1814" w:rsidRDefault="00E77D40" w:rsidP="00AD1814">
      <w:pPr>
        <w:jc w:val="center"/>
      </w:pPr>
      <w:r>
        <w:t>Name</w:t>
      </w:r>
    </w:p>
    <w:p w:rsidR="00AD1814" w:rsidRDefault="00E77D40" w:rsidP="00AD1814">
      <w:pPr>
        <w:jc w:val="center"/>
      </w:pPr>
      <w:r>
        <w:t>Institution</w:t>
      </w:r>
    </w:p>
    <w:p w:rsidR="00AD1814" w:rsidRDefault="00E77D40" w:rsidP="00AD1814">
      <w:pPr>
        <w:jc w:val="center"/>
      </w:pPr>
      <w:r>
        <w:t>Date</w:t>
      </w:r>
    </w:p>
    <w:p w:rsidR="005F0D37" w:rsidRDefault="00E77D40">
      <w:r>
        <w:br w:type="page"/>
      </w:r>
    </w:p>
    <w:p w:rsidR="00AD1814" w:rsidRDefault="00E77D40" w:rsidP="00AD1814">
      <w:pPr>
        <w:jc w:val="center"/>
      </w:pPr>
      <w:r>
        <w:lastRenderedPageBreak/>
        <w:t>European History Homework</w:t>
      </w:r>
    </w:p>
    <w:p w:rsidR="005F0D37" w:rsidRDefault="00E77D40" w:rsidP="00B83E21">
      <w:pPr>
        <w:rPr>
          <w:b/>
        </w:rPr>
      </w:pPr>
      <w:r>
        <w:rPr>
          <w:b/>
        </w:rPr>
        <w:t>Question 1- The Long and Short Term Causes of World War 1</w:t>
      </w:r>
    </w:p>
    <w:p w:rsidR="00A850BD" w:rsidRDefault="00E77D40" w:rsidP="00434FE6">
      <w:pPr>
        <w:jc w:val="both"/>
      </w:pPr>
      <w:r>
        <w:tab/>
        <w:t xml:space="preserve">The First World War began in mid-1914 and is believed to have had five significant causes. One of the </w:t>
      </w:r>
      <w:r w:rsidR="00E934D2">
        <w:t>long term causes of the first world war militarism. The decades before the world war emerged saw European countries expand their military capabilities. This was because of the development of mistrust between the nations. Therefore, when the war broke out, it was easy for these countries to enter more easily</w:t>
      </w:r>
      <w:r w:rsidR="009558A0">
        <w:t>. The other long term cause of the outbreak of the First World War was the system of alliances existent in the years preceding the war. These alliances came from partnering countries</w:t>
      </w:r>
      <w:r w:rsidR="00205DB3">
        <w:t xml:space="preserve"> (Bamanie, 2015).</w:t>
      </w:r>
      <w:r w:rsidR="009558A0">
        <w:t xml:space="preserve"> For instance, Britain, France, and Russia formed one alliance, while Germany, Austria-Hungary, and Italy made up the other alliance. </w:t>
      </w:r>
      <w:r>
        <w:t xml:space="preserve">Therefore, when the war broke out, the differing partners fought against each other. </w:t>
      </w:r>
    </w:p>
    <w:p w:rsidR="00E342DC" w:rsidRPr="002A6495" w:rsidRDefault="00E77D40" w:rsidP="00434FE6">
      <w:pPr>
        <w:ind w:firstLine="720"/>
        <w:jc w:val="both"/>
      </w:pPr>
      <w:r>
        <w:t>This brings us to the short term cause of the outbreak of the war, which was the assassination of Franz Ferdinard. Austria-Hungary placed the blame on Serbia and threatened the nation as the assassin was the Serbian nation. However, the Russians came to Serbia's rescue as they viewed them as having a similar ethnic heritage. This act of support stimulated the Germans to support the Russians. France and Britain then came in to support the Russians and began the war. This shows that the alliances that had developed before the onset of the fighting took center stage as countries wanted to defend their allies. The other cause of the First World War was imperialism. It is during the 1800s and early 1900s that the European nations engaged in what was referred to as the scramble and partition for Africa</w:t>
      </w:r>
      <w:r w:rsidR="00205DB3">
        <w:t xml:space="preserve"> (Bamanie, 2015).</w:t>
      </w:r>
      <w:r>
        <w:t xml:space="preserve"> This accelerated the rivalry between European countries as they attempted to get the nest of the colonies. </w:t>
      </w:r>
      <w:r w:rsidR="002A6495">
        <w:t xml:space="preserve">For instance, Germany felt that France and Britain had control over the most significant parts of the African territories, which was not fair. This led to the two Moroccan crises as Germany attempted to stop </w:t>
      </w:r>
      <w:r w:rsidR="002A6495">
        <w:lastRenderedPageBreak/>
        <w:t>France from gaining control over Morocco. The countries would then threaten each other with war, eventually leading to the outbreak of World War 1 in 1914.</w:t>
      </w:r>
    </w:p>
    <w:p w:rsidR="00B83E21" w:rsidRDefault="00E77D40" w:rsidP="00B83E21">
      <w:pPr>
        <w:rPr>
          <w:b/>
        </w:rPr>
      </w:pPr>
      <w:r>
        <w:rPr>
          <w:b/>
        </w:rPr>
        <w:t>Question 2- R</w:t>
      </w:r>
      <w:r w:rsidR="00A35E30">
        <w:rPr>
          <w:b/>
        </w:rPr>
        <w:t>ise of</w:t>
      </w:r>
      <w:r>
        <w:rPr>
          <w:b/>
        </w:rPr>
        <w:t xml:space="preserve"> Totalitarianism in Italy, Germany, and Russia </w:t>
      </w:r>
    </w:p>
    <w:p w:rsidR="00A35E30" w:rsidRDefault="00E77D40" w:rsidP="00434FE6">
      <w:pPr>
        <w:jc w:val="both"/>
      </w:pPr>
      <w:r>
        <w:tab/>
        <w:t xml:space="preserve">The onset of the </w:t>
      </w:r>
      <w:r w:rsidR="000113B8">
        <w:t>First World War</w:t>
      </w:r>
      <w:r>
        <w:t xml:space="preserve"> was also the onset of totalitarianism in Italy. Benito Mussolini came together with other radicals to form a group supporting the war against Germany and Austria-Hungary. </w:t>
      </w:r>
      <w:r w:rsidR="000113B8">
        <w:t>They had their first meeting in January of 1915. The group managed to appeal to the conservatives of Italy by promoting family values. They were opposed to the socialists and attacked their offices and homes</w:t>
      </w:r>
      <w:r w:rsidR="00726842">
        <w:t xml:space="preserve"> (Bernhard, 2017)</w:t>
      </w:r>
      <w:r w:rsidR="000113B8">
        <w:t xml:space="preserve">. By 1922, they had violently occupied cities and set their site on Rome. In December of 1925, the country put a stamp to totalitarian rule in Germany by putting Mussolini solely responsible to the king. </w:t>
      </w:r>
    </w:p>
    <w:p w:rsidR="00181B7C" w:rsidRDefault="00E77D40" w:rsidP="00434FE6">
      <w:pPr>
        <w:jc w:val="both"/>
      </w:pPr>
      <w:r>
        <w:tab/>
        <w:t>In German</w:t>
      </w:r>
      <w:r w:rsidR="00726842">
        <w:t>y</w:t>
      </w:r>
      <w:r>
        <w:t>, the beginning of totalitarian rule began with the formation of the Nazi Party in 1919, after which Adolf Hitler became its leader in 1920. The party's ascension to power came gradually, and by 1939, the party had established full control of all German phases of life</w:t>
      </w:r>
      <w:r w:rsidR="00726842">
        <w:t xml:space="preserve"> (Bernhard, 2017)</w:t>
      </w:r>
      <w:r>
        <w:t xml:space="preserve">. The German nation had gone through a slow and humiliating time after the first World war. Therefore, they welcomed the decisiveness and effectiveness of Hitler's government. Even in the face of the depression, that government was still able to place Germans in some public works gaining more support. </w:t>
      </w:r>
      <w:r w:rsidR="00773E84">
        <w:t>The Nazi party continued to obtain power through mass manipulation and coercion as it had an omnipresent secret police and concentration camps that unleashed terror to those opposed to the government. The end of this totalitarian rule happened in 1945 when Adolf Hitler committed suicide in 1945.</w:t>
      </w:r>
    </w:p>
    <w:p w:rsidR="00181B7C" w:rsidRDefault="00E77D40" w:rsidP="00434FE6">
      <w:pPr>
        <w:jc w:val="both"/>
      </w:pPr>
      <w:r>
        <w:t xml:space="preserve"> </w:t>
      </w:r>
      <w:r w:rsidR="00EC0A6A">
        <w:tab/>
      </w:r>
      <w:r>
        <w:t xml:space="preserve">Russia, then known as the Soviet Union, was the first totalitarian state after World War II. After the death of Lenin, Leon Trotsky took over the leadership, but he had a competitor in Joseph Stalin. The latter manipulated the party structure to ensure his victory as he had supporters in </w:t>
      </w:r>
      <w:r>
        <w:lastRenderedPageBreak/>
        <w:t>crucial positions of the party. Eventually, Stalin managed to get rid of T</w:t>
      </w:r>
      <w:r w:rsidR="0059276B">
        <w:t>rotsky, leading to his consolidation of power. In 1928, Stalin introduced Russia to the totalitarian rule, where there were a central planning system and the introduction of the collectivization policy. When people rebelled, he unleashed terror, and about 3 million people lost their lives between 1929 and 1930. The 1930s saw Stalin eliminate any existing barriers to his achievement of total control of power by killing communist party leaders and army corps.</w:t>
      </w:r>
    </w:p>
    <w:p w:rsidR="00B83E21" w:rsidRDefault="00E77D40" w:rsidP="00B83E21">
      <w:pPr>
        <w:rPr>
          <w:b/>
        </w:rPr>
      </w:pPr>
      <w:r>
        <w:rPr>
          <w:b/>
        </w:rPr>
        <w:t>Question 3- The Causes and Impacts of World War 2</w:t>
      </w:r>
    </w:p>
    <w:p w:rsidR="00C43A0D" w:rsidRDefault="00E77D40" w:rsidP="00434FE6">
      <w:pPr>
        <w:jc w:val="both"/>
      </w:pPr>
      <w:r>
        <w:rPr>
          <w:b/>
        </w:rPr>
        <w:tab/>
      </w:r>
      <w:r>
        <w:t xml:space="preserve">After the end of World War 1, many viewed it as the end of all wars. However, the ills that happened then were not enough for the world to solve its problems, and they resorted to another war. One of the major causes of the </w:t>
      </w:r>
      <w:r w:rsidR="00044B66">
        <w:t>Second World War</w:t>
      </w:r>
      <w:r>
        <w:t xml:space="preserve"> was the treaty of Versailles. </w:t>
      </w:r>
      <w:r w:rsidR="00044B66">
        <w:t xml:space="preserve">The Germans felt short-changed by being told to accept all the responsibilities for the First World War. The reduction of their army into a skeleton did not make things better. </w:t>
      </w:r>
      <w:r>
        <w:t xml:space="preserve"> It was also a period of high economic depression. Countries were looking for leaders with the promise of a better future, and when Adolf Hitler came up promising the Germans the same, they were elated.</w:t>
      </w:r>
    </w:p>
    <w:p w:rsidR="002A6495" w:rsidRDefault="00E77D40" w:rsidP="00434FE6">
      <w:pPr>
        <w:jc w:val="both"/>
      </w:pPr>
      <w:r>
        <w:t>Therefore, the ascension of Hitler to power and his theories of 1000 years of a Ge</w:t>
      </w:r>
      <w:r w:rsidR="00990A5D">
        <w:t>rman empire led to the re-manufacture of weapons by the Germans, which was a direct opposition to the contents of the treaty. This is one of the factors leading up to the Second World War.</w:t>
      </w:r>
    </w:p>
    <w:p w:rsidR="00990A5D" w:rsidRPr="002A6495" w:rsidRDefault="00E77D40" w:rsidP="00434FE6">
      <w:pPr>
        <w:jc w:val="both"/>
      </w:pPr>
      <w:r>
        <w:tab/>
        <w:t>The failure of the appeasement was also another causative agent of the second world war</w:t>
      </w:r>
      <w:r w:rsidR="00434FE6">
        <w:t xml:space="preserve"> at outline by various sources</w:t>
      </w:r>
      <w:r>
        <w:t xml:space="preserve">. Appeasement is the act of agreeing with the demands of other states for the avoidance of conflict. The 1930s were years where the political leaders of France and Britain began seeing that the Treaty of Versailles was quite unfair to Germany. This is what is commonly referred to as the Policy of appeasement. One of these was the Munich Agreement of 1938, where Britain and France permitted Germany for the annexation of areas in Czechoslovakia. </w:t>
      </w:r>
      <w:r>
        <w:lastRenderedPageBreak/>
        <w:t xml:space="preserve">This was in return for a promise by Germany that they would not invade any other country. However, in 1939, Germany broke its promise and invaded Czechoslovakia and later Poland marking the commencement of the Second World War. </w:t>
      </w:r>
      <w:r>
        <w:tab/>
      </w:r>
    </w:p>
    <w:p w:rsidR="00B83E21" w:rsidRDefault="00E77D40" w:rsidP="00B83E21">
      <w:pPr>
        <w:rPr>
          <w:b/>
        </w:rPr>
      </w:pPr>
      <w:r>
        <w:rPr>
          <w:b/>
        </w:rPr>
        <w:t>Question 4- The Causes and Consequences of Decolonization</w:t>
      </w:r>
    </w:p>
    <w:p w:rsidR="00B83E21" w:rsidRDefault="00E77D40" w:rsidP="00434FE6">
      <w:pPr>
        <w:ind w:firstLine="720"/>
        <w:jc w:val="both"/>
      </w:pPr>
      <w:bookmarkStart w:id="0" w:name="_GoBack"/>
      <w:r>
        <w:t xml:space="preserve"> The end of World War two marked the beginning of the decolonization of several territories, especially within Africa and Asia. One of the causes of this decolonization was that most of the European countries were wrapped up in post-war debt</w:t>
      </w:r>
      <w:r w:rsidR="00205DB3">
        <w:t xml:space="preserve"> (Myrice, 2015)</w:t>
      </w:r>
      <w:r>
        <w:t>. They, therefore, could not afford to run colonies in Africa and Asia. The only option left was to grant these countries their independence. After the war, there was also the emergence of other substantial territories that ruled the world. The European nation powers were overtaken by superpowers such as the United States and the Soviet Union of Russia. Th</w:t>
      </w:r>
      <w:r w:rsidR="00E5777D">
        <w:t>ese new superpowers were against colonialism. They pushed for the European countries to exit the countries that they colonized. Since they had lost most of their financial and human resources in the period of the war, they had little alternative as they could not fight against the emergent superpowers. They, therefore, exited these countries that they had colonizes.</w:t>
      </w:r>
    </w:p>
    <w:p w:rsidR="00726842" w:rsidRDefault="00E77D40" w:rsidP="00434FE6">
      <w:pPr>
        <w:jc w:val="both"/>
      </w:pPr>
      <w:r>
        <w:t xml:space="preserve"> </w:t>
      </w:r>
      <w:r w:rsidR="00D47969">
        <w:tab/>
      </w:r>
      <w:r>
        <w:t>The other cause of decolonization was the emergence of strong opposition and revolt groups in the colonies. For instance, in Africa, some countries such as Kenya used Guerilla warfare to fight for their independence. Similarly, in Asia, countries like Vietnam would use Guerilla warfare to reclaim their freedom and defeat the French in 1954. This was because the white persons had superior weapons. However, they finally emerged victorious as the world war had drained these colonies of the financial resources to fight against far away revolts. The consequences of the decolonization included having defined countries in terms of allocating boundaries. Colonialism also led to the United States beginning the democratization process of these former colonies.</w:t>
      </w:r>
      <w:r w:rsidR="00A35E30">
        <w:t xml:space="preserve"> The </w:t>
      </w:r>
      <w:r w:rsidR="00A35E30">
        <w:lastRenderedPageBreak/>
        <w:t xml:space="preserve">Soviet Union also followed suit, although it encouraged these new states to join the communist bloc. </w:t>
      </w:r>
      <w:r>
        <w:t xml:space="preserve"> Also, the period saw the rise of neocolonialism with the introduction of globalization and capitalism. </w:t>
      </w:r>
    </w:p>
    <w:bookmarkEnd w:id="0"/>
    <w:p w:rsidR="00726842" w:rsidRDefault="00E77D40">
      <w:r>
        <w:br w:type="page"/>
      </w:r>
    </w:p>
    <w:p w:rsidR="00E5777D" w:rsidRDefault="00E77D40" w:rsidP="00726842">
      <w:pPr>
        <w:jc w:val="center"/>
      </w:pPr>
      <w:r>
        <w:lastRenderedPageBreak/>
        <w:t>References</w:t>
      </w:r>
    </w:p>
    <w:p w:rsidR="00205DB3" w:rsidRDefault="00E77D40" w:rsidP="00205DB3">
      <w:pPr>
        <w:ind w:left="720" w:hanging="720"/>
      </w:pPr>
      <w:r>
        <w:t>Bamanie, N</w:t>
      </w:r>
      <w:r w:rsidRPr="00310E5C">
        <w:t xml:space="preserve">. (2015). </w:t>
      </w:r>
      <w:r w:rsidRPr="00310E5C">
        <w:rPr>
          <w:i/>
        </w:rPr>
        <w:t>Causes of World War I.</w:t>
      </w:r>
      <w:r>
        <w:rPr>
          <w:i/>
        </w:rPr>
        <w:t xml:space="preserve"> </w:t>
      </w:r>
      <w:hyperlink r:id="rId7" w:history="1">
        <w:r>
          <w:rPr>
            <w:rStyle w:val="Hyperlink"/>
          </w:rPr>
          <w:t>https://www.researchgate.net/publication/282976251_Causes_of_World_War_I</w:t>
        </w:r>
      </w:hyperlink>
    </w:p>
    <w:p w:rsidR="00205DB3" w:rsidRDefault="00E77D40" w:rsidP="00205DB3">
      <w:pPr>
        <w:ind w:left="720" w:hanging="720"/>
        <w:rPr>
          <w:i/>
        </w:rPr>
      </w:pPr>
      <w:r>
        <w:t>Bernhard, P</w:t>
      </w:r>
      <w:r w:rsidRPr="00726842">
        <w:t xml:space="preserve">. (2017). Blueprints of Totalitarianism: How Racist Policies in Fascist Italy Inspired and Informed Nazi Germany. </w:t>
      </w:r>
      <w:r w:rsidRPr="00726842">
        <w:rPr>
          <w:i/>
        </w:rPr>
        <w:t>Fascism</w:t>
      </w:r>
    </w:p>
    <w:p w:rsidR="00205DB3" w:rsidRPr="00310E5C" w:rsidRDefault="00E77D40" w:rsidP="00205DB3">
      <w:pPr>
        <w:ind w:left="720" w:hanging="720"/>
      </w:pPr>
      <w:r>
        <w:t xml:space="preserve">Myrice, E. (2015). The Impact of the Second World War on the Decolonization of Africa. </w:t>
      </w:r>
      <w:r w:rsidRPr="00205DB3">
        <w:rPr>
          <w:i/>
        </w:rPr>
        <w:t>Africana Studies Student Research Conference.</w:t>
      </w:r>
      <w:r>
        <w:t xml:space="preserve"> 2</w:t>
      </w:r>
    </w:p>
    <w:sectPr w:rsidR="00205DB3" w:rsidRPr="00310E5C" w:rsidSect="00AD18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BF5" w:rsidRDefault="00DC6BF5">
      <w:pPr>
        <w:spacing w:line="240" w:lineRule="auto"/>
      </w:pPr>
      <w:r>
        <w:separator/>
      </w:r>
    </w:p>
  </w:endnote>
  <w:endnote w:type="continuationSeparator" w:id="0">
    <w:p w:rsidR="00DC6BF5" w:rsidRDefault="00DC6B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BF5" w:rsidRDefault="00DC6BF5">
      <w:pPr>
        <w:spacing w:line="240" w:lineRule="auto"/>
      </w:pPr>
      <w:r>
        <w:separator/>
      </w:r>
    </w:p>
  </w:footnote>
  <w:footnote w:type="continuationSeparator" w:id="0">
    <w:p w:rsidR="00DC6BF5" w:rsidRDefault="00DC6B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D37" w:rsidRDefault="00E77D40">
    <w:pPr>
      <w:pStyle w:val="Header"/>
    </w:pPr>
    <w:r>
      <w:t>EUROPEAN HISTORY HOMEWORK</w:t>
    </w:r>
    <w:r>
      <w:tab/>
    </w:r>
    <w:r>
      <w:tab/>
    </w:r>
    <w:r>
      <w:fldChar w:fldCharType="begin"/>
    </w:r>
    <w:r>
      <w:instrText xml:space="preserve"> PAGE   \* MERGEFORMAT </w:instrText>
    </w:r>
    <w:r>
      <w:fldChar w:fldCharType="separate"/>
    </w:r>
    <w:r w:rsidR="00434FE6">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814" w:rsidRDefault="00E77D40">
    <w:pPr>
      <w:pStyle w:val="Header"/>
    </w:pPr>
    <w:r>
      <w:t>Running Head: EUROPEAN HISTORY HOMEWORK</w:t>
    </w:r>
    <w:r>
      <w:tab/>
    </w:r>
    <w:r>
      <w:fldChar w:fldCharType="begin"/>
    </w:r>
    <w:r>
      <w:instrText xml:space="preserve"> PAGE   \* MERGEFORMAT </w:instrText>
    </w:r>
    <w:r>
      <w:fldChar w:fldCharType="separate"/>
    </w:r>
    <w:r w:rsidR="00434FE6">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58BA"/>
    <w:multiLevelType w:val="multilevel"/>
    <w:tmpl w:val="1C3E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96DB9"/>
    <w:multiLevelType w:val="multilevel"/>
    <w:tmpl w:val="1DFA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985D95"/>
    <w:multiLevelType w:val="multilevel"/>
    <w:tmpl w:val="E3A6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6528F0"/>
    <w:multiLevelType w:val="multilevel"/>
    <w:tmpl w:val="7A2A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22FB3"/>
    <w:multiLevelType w:val="multilevel"/>
    <w:tmpl w:val="2928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DA7545"/>
    <w:multiLevelType w:val="multilevel"/>
    <w:tmpl w:val="7128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814"/>
    <w:rsid w:val="000113B8"/>
    <w:rsid w:val="00044B66"/>
    <w:rsid w:val="00096A3A"/>
    <w:rsid w:val="000A569A"/>
    <w:rsid w:val="00105D58"/>
    <w:rsid w:val="00181B7C"/>
    <w:rsid w:val="00205DB3"/>
    <w:rsid w:val="002A6495"/>
    <w:rsid w:val="00310E5C"/>
    <w:rsid w:val="0033135B"/>
    <w:rsid w:val="003B47CF"/>
    <w:rsid w:val="00434FE6"/>
    <w:rsid w:val="00503EBE"/>
    <w:rsid w:val="0059276B"/>
    <w:rsid w:val="00597CC5"/>
    <w:rsid w:val="005F0D37"/>
    <w:rsid w:val="006279C3"/>
    <w:rsid w:val="006C6DCE"/>
    <w:rsid w:val="00726842"/>
    <w:rsid w:val="00773E84"/>
    <w:rsid w:val="007F2904"/>
    <w:rsid w:val="008230D3"/>
    <w:rsid w:val="008B213C"/>
    <w:rsid w:val="009558A0"/>
    <w:rsid w:val="00990A5D"/>
    <w:rsid w:val="009B6F0A"/>
    <w:rsid w:val="00A35E30"/>
    <w:rsid w:val="00A53005"/>
    <w:rsid w:val="00A850BD"/>
    <w:rsid w:val="00AD1814"/>
    <w:rsid w:val="00AE3DA5"/>
    <w:rsid w:val="00B83E21"/>
    <w:rsid w:val="00C43A0D"/>
    <w:rsid w:val="00D1697D"/>
    <w:rsid w:val="00D47969"/>
    <w:rsid w:val="00DC6BF5"/>
    <w:rsid w:val="00E004C5"/>
    <w:rsid w:val="00E342DC"/>
    <w:rsid w:val="00E5777D"/>
    <w:rsid w:val="00E77D40"/>
    <w:rsid w:val="00E934D2"/>
    <w:rsid w:val="00EC0A6A"/>
    <w:rsid w:val="00EF0107"/>
    <w:rsid w:val="00F57A21"/>
    <w:rsid w:val="00F636BA"/>
    <w:rsid w:val="00F74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2892"/>
  <w15:chartTrackingRefBased/>
  <w15:docId w15:val="{6C96620D-9134-4010-BD09-A3994E4A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3A0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342DC"/>
    <w:pPr>
      <w:spacing w:before="100" w:beforeAutospacing="1" w:after="100" w:afterAutospacing="1" w:line="240" w:lineRule="auto"/>
      <w:outlineLvl w:val="1"/>
    </w:pPr>
    <w:rPr>
      <w:rFonts w:eastAsia="Times New Roman" w:cs="Times New Roman"/>
      <w:b/>
      <w:bCs/>
      <w:kern w:val="0"/>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814"/>
    <w:pPr>
      <w:tabs>
        <w:tab w:val="center" w:pos="4513"/>
        <w:tab w:val="right" w:pos="9026"/>
      </w:tabs>
      <w:spacing w:line="240" w:lineRule="auto"/>
    </w:pPr>
  </w:style>
  <w:style w:type="character" w:customStyle="1" w:styleId="HeaderChar">
    <w:name w:val="Header Char"/>
    <w:basedOn w:val="DefaultParagraphFont"/>
    <w:link w:val="Header"/>
    <w:uiPriority w:val="99"/>
    <w:rsid w:val="00AD1814"/>
  </w:style>
  <w:style w:type="paragraph" w:styleId="Footer">
    <w:name w:val="footer"/>
    <w:basedOn w:val="Normal"/>
    <w:link w:val="FooterChar"/>
    <w:uiPriority w:val="99"/>
    <w:unhideWhenUsed/>
    <w:rsid w:val="00AD1814"/>
    <w:pPr>
      <w:tabs>
        <w:tab w:val="center" w:pos="4513"/>
        <w:tab w:val="right" w:pos="9026"/>
      </w:tabs>
      <w:spacing w:line="240" w:lineRule="auto"/>
    </w:pPr>
  </w:style>
  <w:style w:type="character" w:customStyle="1" w:styleId="FooterChar">
    <w:name w:val="Footer Char"/>
    <w:basedOn w:val="DefaultParagraphFont"/>
    <w:link w:val="Footer"/>
    <w:uiPriority w:val="99"/>
    <w:rsid w:val="00AD1814"/>
  </w:style>
  <w:style w:type="character" w:customStyle="1" w:styleId="Heading2Char">
    <w:name w:val="Heading 2 Char"/>
    <w:basedOn w:val="DefaultParagraphFont"/>
    <w:link w:val="Heading2"/>
    <w:uiPriority w:val="9"/>
    <w:rsid w:val="00E342DC"/>
    <w:rPr>
      <w:rFonts w:eastAsia="Times New Roman" w:cs="Times New Roman"/>
      <w:b/>
      <w:bCs/>
      <w:kern w:val="0"/>
      <w:sz w:val="36"/>
      <w:szCs w:val="36"/>
      <w:lang w:val="en-GB" w:eastAsia="en-GB"/>
    </w:rPr>
  </w:style>
  <w:style w:type="character" w:styleId="Hyperlink">
    <w:name w:val="Hyperlink"/>
    <w:basedOn w:val="DefaultParagraphFont"/>
    <w:uiPriority w:val="99"/>
    <w:semiHidden/>
    <w:unhideWhenUsed/>
    <w:rsid w:val="00E342DC"/>
    <w:rPr>
      <w:color w:val="0000FF"/>
      <w:u w:val="single"/>
    </w:rPr>
  </w:style>
  <w:style w:type="character" w:customStyle="1" w:styleId="product-grid-reset">
    <w:name w:val="product-grid-reset"/>
    <w:basedOn w:val="DefaultParagraphFont"/>
    <w:rsid w:val="00E342DC"/>
  </w:style>
  <w:style w:type="character" w:customStyle="1" w:styleId="Heading1Char">
    <w:name w:val="Heading 1 Char"/>
    <w:basedOn w:val="DefaultParagraphFont"/>
    <w:link w:val="Heading1"/>
    <w:uiPriority w:val="9"/>
    <w:rsid w:val="00C43A0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C43A0D"/>
    <w:pPr>
      <w:spacing w:before="100" w:beforeAutospacing="1" w:after="100" w:afterAutospacing="1" w:line="240" w:lineRule="auto"/>
    </w:pPr>
    <w:rPr>
      <w:rFonts w:eastAsia="Times New Roman" w:cs="Times New Roman"/>
      <w:kern w:val="0"/>
      <w:lang w:val="en-GB" w:eastAsia="en-GB"/>
    </w:rPr>
  </w:style>
  <w:style w:type="character" w:customStyle="1" w:styleId="text-smallcaps">
    <w:name w:val="text-smallcaps"/>
    <w:basedOn w:val="DefaultParagraphFont"/>
    <w:rsid w:val="00C43A0D"/>
  </w:style>
  <w:style w:type="character" w:styleId="Emphasis">
    <w:name w:val="Emphasis"/>
    <w:basedOn w:val="DefaultParagraphFont"/>
    <w:uiPriority w:val="20"/>
    <w:qFormat/>
    <w:rsid w:val="00A35E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82976251_Causes_of_World_War_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Nyambura</dc:creator>
  <cp:lastModifiedBy>Windows User</cp:lastModifiedBy>
  <cp:revision>2</cp:revision>
  <dcterms:created xsi:type="dcterms:W3CDTF">2020-06-08T09:21:00Z</dcterms:created>
  <dcterms:modified xsi:type="dcterms:W3CDTF">2020-06-08T09:21:00Z</dcterms:modified>
</cp:coreProperties>
</file>