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612" w:rsidRPr="000B0BB8" w:rsidRDefault="00F13612" w:rsidP="004731A1">
      <w:pPr>
        <w:spacing w:after="60"/>
        <w:jc w:val="center"/>
        <w:textAlignment w:val="baseline"/>
        <w:outlineLvl w:val="1"/>
        <w:rPr>
          <w:rFonts w:ascii="Times New Roman" w:eastAsia="Times New Roman" w:hAnsi="Times New Roman" w:cs="Times New Roman"/>
          <w:bCs/>
          <w:color w:val="000000" w:themeColor="text1"/>
          <w:sz w:val="24"/>
          <w:szCs w:val="24"/>
        </w:rPr>
      </w:pPr>
      <w:r w:rsidRPr="00F13612">
        <w:rPr>
          <w:rFonts w:ascii="Times New Roman" w:eastAsia="Times New Roman" w:hAnsi="Times New Roman" w:cs="Times New Roman"/>
          <w:bCs/>
          <w:color w:val="000000" w:themeColor="text1"/>
          <w:sz w:val="24"/>
          <w:szCs w:val="24"/>
          <w:bdr w:val="none" w:sz="0" w:space="0" w:color="auto" w:frame="1"/>
          <w:shd w:val="clear" w:color="auto" w:fill="FFFFFF"/>
        </w:rPr>
        <w:t xml:space="preserve">The </w:t>
      </w:r>
      <w:proofErr w:type="spellStart"/>
      <w:r w:rsidRPr="00F13612">
        <w:rPr>
          <w:rFonts w:ascii="Times New Roman" w:eastAsia="Times New Roman" w:hAnsi="Times New Roman" w:cs="Times New Roman"/>
          <w:bCs/>
          <w:color w:val="000000" w:themeColor="text1"/>
          <w:sz w:val="24"/>
          <w:szCs w:val="24"/>
          <w:bdr w:val="none" w:sz="0" w:space="0" w:color="auto" w:frame="1"/>
          <w:shd w:val="clear" w:color="auto" w:fill="FFFFFF"/>
        </w:rPr>
        <w:t>Aeneid</w:t>
      </w:r>
      <w:proofErr w:type="spellEnd"/>
      <w:r w:rsidRPr="000B0BB8">
        <w:rPr>
          <w:rFonts w:ascii="Times New Roman" w:eastAsia="Times New Roman" w:hAnsi="Times New Roman" w:cs="Times New Roman"/>
          <w:bCs/>
          <w:color w:val="000000" w:themeColor="text1"/>
          <w:sz w:val="24"/>
          <w:szCs w:val="24"/>
          <w:bdr w:val="none" w:sz="0" w:space="0" w:color="auto" w:frame="1"/>
          <w:shd w:val="clear" w:color="auto" w:fill="FFFFFF"/>
        </w:rPr>
        <w:t xml:space="preserve"> </w:t>
      </w:r>
      <w:r w:rsidRPr="00F13612">
        <w:rPr>
          <w:rFonts w:ascii="Times New Roman" w:eastAsia="Times New Roman" w:hAnsi="Times New Roman" w:cs="Times New Roman"/>
          <w:bCs/>
          <w:color w:val="000000" w:themeColor="text1"/>
          <w:sz w:val="24"/>
          <w:szCs w:val="24"/>
        </w:rPr>
        <w:t>by </w:t>
      </w:r>
      <w:hyperlink r:id="rId5" w:history="1">
        <w:r w:rsidRPr="00F13612">
          <w:rPr>
            <w:rFonts w:ascii="Times New Roman" w:eastAsia="Times New Roman" w:hAnsi="Times New Roman" w:cs="Times New Roman"/>
            <w:bCs/>
            <w:color w:val="000000" w:themeColor="text1"/>
            <w:sz w:val="24"/>
            <w:szCs w:val="24"/>
            <w:bdr w:val="none" w:sz="0" w:space="0" w:color="auto" w:frame="1"/>
          </w:rPr>
          <w:t>Virgil</w:t>
        </w:r>
      </w:hyperlink>
    </w:p>
    <w:p w:rsidR="00F13612" w:rsidRPr="00F13612" w:rsidRDefault="00F13612" w:rsidP="004731A1">
      <w:pPr>
        <w:spacing w:after="60"/>
        <w:jc w:val="center"/>
        <w:textAlignment w:val="baseline"/>
        <w:outlineLvl w:val="1"/>
        <w:rPr>
          <w:rFonts w:ascii="Times New Roman" w:eastAsia="Times New Roman" w:hAnsi="Times New Roman" w:cs="Times New Roman"/>
          <w:bCs/>
          <w:color w:val="000000" w:themeColor="text1"/>
          <w:sz w:val="24"/>
          <w:szCs w:val="24"/>
          <w:bdr w:val="none" w:sz="0" w:space="0" w:color="auto" w:frame="1"/>
          <w:shd w:val="clear" w:color="auto" w:fill="FFFFFF"/>
        </w:rPr>
      </w:pPr>
    </w:p>
    <w:p w:rsidR="001E7E08" w:rsidRPr="000B0BB8" w:rsidRDefault="001E7E08" w:rsidP="004731A1">
      <w:pPr>
        <w:rPr>
          <w:rFonts w:ascii="Times New Roman" w:hAnsi="Times New Roman" w:cs="Times New Roman"/>
          <w:color w:val="1F2626"/>
          <w:sz w:val="24"/>
          <w:szCs w:val="24"/>
          <w:shd w:val="clear" w:color="auto" w:fill="FFFFFF"/>
        </w:rPr>
      </w:pPr>
      <w:r w:rsidRPr="000B0BB8">
        <w:rPr>
          <w:rFonts w:ascii="Times New Roman" w:eastAsia="Times New Roman" w:hAnsi="Times New Roman" w:cs="Times New Roman"/>
          <w:color w:val="1F1F1F"/>
          <w:sz w:val="24"/>
          <w:szCs w:val="24"/>
        </w:rPr>
        <w:t>Arms</w:t>
      </w:r>
      <w:r w:rsidR="002536D2" w:rsidRPr="000B0BB8">
        <w:rPr>
          <w:rFonts w:ascii="Times New Roman" w:eastAsia="Times New Roman" w:hAnsi="Times New Roman" w:cs="Times New Roman"/>
          <w:color w:val="1F1F1F"/>
          <w:sz w:val="24"/>
          <w:szCs w:val="24"/>
        </w:rPr>
        <w:t>, and the man I sing, who, force</w:t>
      </w:r>
      <w:r w:rsidRPr="000B0BB8">
        <w:rPr>
          <w:rFonts w:ascii="Times New Roman" w:eastAsia="Times New Roman" w:hAnsi="Times New Roman" w:cs="Times New Roman"/>
          <w:color w:val="1F1F1F"/>
          <w:sz w:val="24"/>
          <w:szCs w:val="24"/>
        </w:rPr>
        <w:t>d by fate,</w:t>
      </w:r>
    </w:p>
    <w:p w:rsidR="001E7E08" w:rsidRPr="000B0BB8" w:rsidRDefault="001E7E08" w:rsidP="004731A1">
      <w:pPr>
        <w:shd w:val="clear" w:color="auto" w:fill="FFFFFF"/>
        <w:rPr>
          <w:rFonts w:ascii="Times New Roman" w:eastAsia="Times New Roman" w:hAnsi="Times New Roman" w:cs="Times New Roman"/>
          <w:color w:val="1F1F1F"/>
          <w:sz w:val="24"/>
          <w:szCs w:val="24"/>
        </w:rPr>
      </w:pPr>
      <w:r w:rsidRPr="000B0BB8">
        <w:rPr>
          <w:rFonts w:ascii="Times New Roman" w:eastAsia="Times New Roman" w:hAnsi="Times New Roman" w:cs="Times New Roman"/>
          <w:color w:val="1F1F1F"/>
          <w:sz w:val="24"/>
          <w:szCs w:val="24"/>
        </w:rPr>
        <w:t>And haughty Juno's unrelenting hate,</w:t>
      </w:r>
    </w:p>
    <w:p w:rsidR="001E7E08" w:rsidRPr="000B0BB8" w:rsidRDefault="001E7E08" w:rsidP="004731A1">
      <w:pPr>
        <w:shd w:val="clear" w:color="auto" w:fill="FFFFFF"/>
        <w:rPr>
          <w:rFonts w:ascii="Times New Roman" w:eastAsia="Times New Roman" w:hAnsi="Times New Roman" w:cs="Times New Roman"/>
          <w:color w:val="1F1F1F"/>
          <w:sz w:val="24"/>
          <w:szCs w:val="24"/>
        </w:rPr>
      </w:pPr>
      <w:proofErr w:type="spellStart"/>
      <w:r w:rsidRPr="000B0BB8">
        <w:rPr>
          <w:rFonts w:ascii="Times New Roman" w:eastAsia="Times New Roman" w:hAnsi="Times New Roman" w:cs="Times New Roman"/>
          <w:color w:val="1F1F1F"/>
          <w:sz w:val="24"/>
          <w:szCs w:val="24"/>
        </w:rPr>
        <w:t>Expell'd</w:t>
      </w:r>
      <w:proofErr w:type="spellEnd"/>
      <w:r w:rsidRPr="000B0BB8">
        <w:rPr>
          <w:rFonts w:ascii="Times New Roman" w:eastAsia="Times New Roman" w:hAnsi="Times New Roman" w:cs="Times New Roman"/>
          <w:color w:val="1F1F1F"/>
          <w:sz w:val="24"/>
          <w:szCs w:val="24"/>
        </w:rPr>
        <w:t xml:space="preserve"> and </w:t>
      </w:r>
      <w:proofErr w:type="spellStart"/>
      <w:r w:rsidRPr="000B0BB8">
        <w:rPr>
          <w:rFonts w:ascii="Times New Roman" w:eastAsia="Times New Roman" w:hAnsi="Times New Roman" w:cs="Times New Roman"/>
          <w:color w:val="1F1F1F"/>
          <w:sz w:val="24"/>
          <w:szCs w:val="24"/>
        </w:rPr>
        <w:t>exil'd</w:t>
      </w:r>
      <w:proofErr w:type="spellEnd"/>
      <w:r w:rsidRPr="000B0BB8">
        <w:rPr>
          <w:rFonts w:ascii="Times New Roman" w:eastAsia="Times New Roman" w:hAnsi="Times New Roman" w:cs="Times New Roman"/>
          <w:color w:val="1F1F1F"/>
          <w:sz w:val="24"/>
          <w:szCs w:val="24"/>
        </w:rPr>
        <w:t>, left the Trojan shore.</w:t>
      </w:r>
    </w:p>
    <w:p w:rsidR="001E7E08" w:rsidRPr="000B0BB8" w:rsidRDefault="001E7E08" w:rsidP="004731A1">
      <w:pPr>
        <w:shd w:val="clear" w:color="auto" w:fill="FFFFFF"/>
        <w:rPr>
          <w:rFonts w:ascii="Times New Roman" w:eastAsia="Times New Roman" w:hAnsi="Times New Roman" w:cs="Times New Roman"/>
          <w:color w:val="1F1F1F"/>
          <w:sz w:val="24"/>
          <w:szCs w:val="24"/>
        </w:rPr>
      </w:pPr>
      <w:r w:rsidRPr="000B0BB8">
        <w:rPr>
          <w:rFonts w:ascii="Times New Roman" w:eastAsia="Times New Roman" w:hAnsi="Times New Roman" w:cs="Times New Roman"/>
          <w:color w:val="1F1F1F"/>
          <w:sz w:val="24"/>
          <w:szCs w:val="24"/>
        </w:rPr>
        <w:t>Long labors, both by sea and land, he bore,</w:t>
      </w:r>
    </w:p>
    <w:p w:rsidR="001E7E08" w:rsidRPr="000B0BB8" w:rsidRDefault="001E7E08" w:rsidP="004731A1">
      <w:pPr>
        <w:shd w:val="clear" w:color="auto" w:fill="FFFFFF"/>
        <w:rPr>
          <w:rFonts w:ascii="Times New Roman" w:eastAsia="Times New Roman" w:hAnsi="Times New Roman" w:cs="Times New Roman"/>
          <w:color w:val="1F1F1F"/>
          <w:sz w:val="24"/>
          <w:szCs w:val="24"/>
        </w:rPr>
      </w:pPr>
      <w:r w:rsidRPr="000B0BB8">
        <w:rPr>
          <w:rFonts w:ascii="Times New Roman" w:eastAsia="Times New Roman" w:hAnsi="Times New Roman" w:cs="Times New Roman"/>
          <w:color w:val="1F1F1F"/>
          <w:sz w:val="24"/>
          <w:szCs w:val="24"/>
        </w:rPr>
        <w:t>And in the doubtful war, before he won</w:t>
      </w:r>
    </w:p>
    <w:p w:rsidR="001E7E08" w:rsidRPr="000B0BB8" w:rsidRDefault="001E7E08" w:rsidP="004731A1">
      <w:pPr>
        <w:shd w:val="clear" w:color="auto" w:fill="FFFFFF"/>
        <w:rPr>
          <w:rFonts w:ascii="Times New Roman" w:eastAsia="Times New Roman" w:hAnsi="Times New Roman" w:cs="Times New Roman"/>
          <w:color w:val="1F1F1F"/>
          <w:sz w:val="24"/>
          <w:szCs w:val="24"/>
        </w:rPr>
      </w:pPr>
      <w:r w:rsidRPr="000B0BB8">
        <w:rPr>
          <w:rFonts w:ascii="Times New Roman" w:eastAsia="Times New Roman" w:hAnsi="Times New Roman" w:cs="Times New Roman"/>
          <w:color w:val="1F1F1F"/>
          <w:sz w:val="24"/>
          <w:szCs w:val="24"/>
        </w:rPr>
        <w:t xml:space="preserve">The </w:t>
      </w:r>
      <w:proofErr w:type="spellStart"/>
      <w:r w:rsidRPr="000B0BB8">
        <w:rPr>
          <w:rFonts w:ascii="Times New Roman" w:eastAsia="Times New Roman" w:hAnsi="Times New Roman" w:cs="Times New Roman"/>
          <w:color w:val="1F1F1F"/>
          <w:sz w:val="24"/>
          <w:szCs w:val="24"/>
        </w:rPr>
        <w:t>Latian</w:t>
      </w:r>
      <w:proofErr w:type="spellEnd"/>
      <w:r w:rsidRPr="000B0BB8">
        <w:rPr>
          <w:rFonts w:ascii="Times New Roman" w:eastAsia="Times New Roman" w:hAnsi="Times New Roman" w:cs="Times New Roman"/>
          <w:color w:val="1F1F1F"/>
          <w:sz w:val="24"/>
          <w:szCs w:val="24"/>
        </w:rPr>
        <w:t xml:space="preserve"> realm, and built the </w:t>
      </w:r>
      <w:proofErr w:type="spellStart"/>
      <w:r w:rsidRPr="000B0BB8">
        <w:rPr>
          <w:rFonts w:ascii="Times New Roman" w:eastAsia="Times New Roman" w:hAnsi="Times New Roman" w:cs="Times New Roman"/>
          <w:color w:val="1F1F1F"/>
          <w:sz w:val="24"/>
          <w:szCs w:val="24"/>
        </w:rPr>
        <w:t>destin'd</w:t>
      </w:r>
      <w:proofErr w:type="spellEnd"/>
      <w:r w:rsidRPr="000B0BB8">
        <w:rPr>
          <w:rFonts w:ascii="Times New Roman" w:eastAsia="Times New Roman" w:hAnsi="Times New Roman" w:cs="Times New Roman"/>
          <w:color w:val="1F1F1F"/>
          <w:sz w:val="24"/>
          <w:szCs w:val="24"/>
        </w:rPr>
        <w:t xml:space="preserve"> town;</w:t>
      </w:r>
    </w:p>
    <w:p w:rsidR="001E7E08" w:rsidRPr="000B0BB8" w:rsidRDefault="001E7E08" w:rsidP="004731A1">
      <w:pPr>
        <w:shd w:val="clear" w:color="auto" w:fill="FFFFFF"/>
        <w:rPr>
          <w:rFonts w:ascii="Times New Roman" w:eastAsia="Times New Roman" w:hAnsi="Times New Roman" w:cs="Times New Roman"/>
          <w:color w:val="1F1F1F"/>
          <w:sz w:val="24"/>
          <w:szCs w:val="24"/>
        </w:rPr>
      </w:pPr>
      <w:r w:rsidRPr="000B0BB8">
        <w:rPr>
          <w:rFonts w:ascii="Times New Roman" w:eastAsia="Times New Roman" w:hAnsi="Times New Roman" w:cs="Times New Roman"/>
          <w:color w:val="1F1F1F"/>
          <w:sz w:val="24"/>
          <w:szCs w:val="24"/>
        </w:rPr>
        <w:t xml:space="preserve">His </w:t>
      </w:r>
      <w:proofErr w:type="spellStart"/>
      <w:r w:rsidRPr="000B0BB8">
        <w:rPr>
          <w:rFonts w:ascii="Times New Roman" w:eastAsia="Times New Roman" w:hAnsi="Times New Roman" w:cs="Times New Roman"/>
          <w:color w:val="1F1F1F"/>
          <w:sz w:val="24"/>
          <w:szCs w:val="24"/>
        </w:rPr>
        <w:t>banish'd</w:t>
      </w:r>
      <w:proofErr w:type="spellEnd"/>
      <w:r w:rsidRPr="000B0BB8">
        <w:rPr>
          <w:rFonts w:ascii="Times New Roman" w:eastAsia="Times New Roman" w:hAnsi="Times New Roman" w:cs="Times New Roman"/>
          <w:color w:val="1F1F1F"/>
          <w:sz w:val="24"/>
          <w:szCs w:val="24"/>
        </w:rPr>
        <w:t xml:space="preserve"> gods </w:t>
      </w:r>
      <w:proofErr w:type="spellStart"/>
      <w:r w:rsidRPr="000B0BB8">
        <w:rPr>
          <w:rFonts w:ascii="Times New Roman" w:eastAsia="Times New Roman" w:hAnsi="Times New Roman" w:cs="Times New Roman"/>
          <w:color w:val="1F1F1F"/>
          <w:sz w:val="24"/>
          <w:szCs w:val="24"/>
        </w:rPr>
        <w:t>restor'd</w:t>
      </w:r>
      <w:proofErr w:type="spellEnd"/>
      <w:r w:rsidRPr="000B0BB8">
        <w:rPr>
          <w:rFonts w:ascii="Times New Roman" w:eastAsia="Times New Roman" w:hAnsi="Times New Roman" w:cs="Times New Roman"/>
          <w:color w:val="1F1F1F"/>
          <w:sz w:val="24"/>
          <w:szCs w:val="24"/>
        </w:rPr>
        <w:t xml:space="preserve"> to rites divine,</w:t>
      </w:r>
    </w:p>
    <w:p w:rsidR="001E7E08" w:rsidRPr="000B0BB8" w:rsidRDefault="001E7E08" w:rsidP="004731A1">
      <w:pPr>
        <w:shd w:val="clear" w:color="auto" w:fill="FFFFFF"/>
        <w:rPr>
          <w:rFonts w:ascii="Times New Roman" w:eastAsia="Times New Roman" w:hAnsi="Times New Roman" w:cs="Times New Roman"/>
          <w:color w:val="1F1F1F"/>
          <w:sz w:val="24"/>
          <w:szCs w:val="24"/>
        </w:rPr>
      </w:pPr>
      <w:r w:rsidRPr="000B0BB8">
        <w:rPr>
          <w:rFonts w:ascii="Times New Roman" w:eastAsia="Times New Roman" w:hAnsi="Times New Roman" w:cs="Times New Roman"/>
          <w:color w:val="1F1F1F"/>
          <w:sz w:val="24"/>
          <w:szCs w:val="24"/>
        </w:rPr>
        <w:t>And settled sure succession in his line,</w:t>
      </w:r>
    </w:p>
    <w:p w:rsidR="001E7E08" w:rsidRPr="000B0BB8" w:rsidRDefault="001E7E08" w:rsidP="004731A1">
      <w:pPr>
        <w:shd w:val="clear" w:color="auto" w:fill="FFFFFF"/>
        <w:rPr>
          <w:rFonts w:ascii="Times New Roman" w:eastAsia="Times New Roman" w:hAnsi="Times New Roman" w:cs="Times New Roman"/>
          <w:color w:val="1F1F1F"/>
          <w:sz w:val="24"/>
          <w:szCs w:val="24"/>
        </w:rPr>
      </w:pPr>
      <w:r w:rsidRPr="000B0BB8">
        <w:rPr>
          <w:rFonts w:ascii="Times New Roman" w:eastAsia="Times New Roman" w:hAnsi="Times New Roman" w:cs="Times New Roman"/>
          <w:color w:val="1F1F1F"/>
          <w:sz w:val="24"/>
          <w:szCs w:val="24"/>
        </w:rPr>
        <w:t>From whence the race of Alban fathers come,</w:t>
      </w:r>
    </w:p>
    <w:p w:rsidR="002110CA" w:rsidRDefault="001E7E08" w:rsidP="004731A1">
      <w:pPr>
        <w:shd w:val="clear" w:color="auto" w:fill="FFFFFF"/>
        <w:rPr>
          <w:rFonts w:ascii="Times New Roman" w:eastAsia="Times New Roman" w:hAnsi="Times New Roman" w:cs="Times New Roman"/>
          <w:color w:val="1F1F1F"/>
          <w:sz w:val="24"/>
          <w:szCs w:val="24"/>
        </w:rPr>
      </w:pPr>
      <w:r w:rsidRPr="000B0BB8">
        <w:rPr>
          <w:rFonts w:ascii="Times New Roman" w:eastAsia="Times New Roman" w:hAnsi="Times New Roman" w:cs="Times New Roman"/>
          <w:color w:val="1F1F1F"/>
          <w:sz w:val="24"/>
          <w:szCs w:val="24"/>
        </w:rPr>
        <w:t>And the long glories of majestic Rome.</w:t>
      </w:r>
    </w:p>
    <w:p w:rsidR="00BE38C2" w:rsidRPr="000B0BB8" w:rsidRDefault="00BE38C2" w:rsidP="004731A1">
      <w:pPr>
        <w:shd w:val="clear" w:color="auto" w:fill="FFFFFF"/>
        <w:rPr>
          <w:rFonts w:ascii="Times New Roman" w:eastAsia="Times New Roman" w:hAnsi="Times New Roman" w:cs="Times New Roman"/>
          <w:color w:val="1F1F1F"/>
          <w:sz w:val="24"/>
          <w:szCs w:val="24"/>
        </w:rPr>
      </w:pPr>
    </w:p>
    <w:p w:rsidR="006F1ABB" w:rsidRPr="000B0BB8" w:rsidRDefault="002110CA" w:rsidP="00BE38C2">
      <w:pPr>
        <w:shd w:val="clear" w:color="auto" w:fill="FFFFFF"/>
        <w:ind w:firstLine="720"/>
        <w:rPr>
          <w:rFonts w:ascii="Times New Roman" w:eastAsia="Times New Roman" w:hAnsi="Times New Roman" w:cs="Times New Roman"/>
          <w:color w:val="1F1F1F"/>
          <w:sz w:val="24"/>
          <w:szCs w:val="24"/>
        </w:rPr>
      </w:pPr>
      <w:r w:rsidRPr="000B0BB8">
        <w:rPr>
          <w:rFonts w:ascii="Times New Roman" w:eastAsia="Times New Roman" w:hAnsi="Times New Roman" w:cs="Times New Roman"/>
          <w:bCs/>
          <w:color w:val="000000" w:themeColor="text1"/>
          <w:sz w:val="24"/>
          <w:szCs w:val="24"/>
          <w:bdr w:val="none" w:sz="0" w:space="0" w:color="auto" w:frame="1"/>
          <w:shd w:val="clear" w:color="auto" w:fill="FFFFFF"/>
        </w:rPr>
        <w:t xml:space="preserve">In </w:t>
      </w:r>
      <w:r w:rsidRPr="00F13612">
        <w:rPr>
          <w:rFonts w:ascii="Times New Roman" w:eastAsia="Times New Roman" w:hAnsi="Times New Roman" w:cs="Times New Roman"/>
          <w:bCs/>
          <w:i/>
          <w:color w:val="000000" w:themeColor="text1"/>
          <w:sz w:val="24"/>
          <w:szCs w:val="24"/>
          <w:bdr w:val="none" w:sz="0" w:space="0" w:color="auto" w:frame="1"/>
          <w:shd w:val="clear" w:color="auto" w:fill="FFFFFF"/>
        </w:rPr>
        <w:t xml:space="preserve">The </w:t>
      </w:r>
      <w:proofErr w:type="spellStart"/>
      <w:r w:rsidRPr="00F13612">
        <w:rPr>
          <w:rFonts w:ascii="Times New Roman" w:eastAsia="Times New Roman" w:hAnsi="Times New Roman" w:cs="Times New Roman"/>
          <w:bCs/>
          <w:i/>
          <w:color w:val="000000" w:themeColor="text1"/>
          <w:sz w:val="24"/>
          <w:szCs w:val="24"/>
          <w:bdr w:val="none" w:sz="0" w:space="0" w:color="auto" w:frame="1"/>
          <w:shd w:val="clear" w:color="auto" w:fill="FFFFFF"/>
        </w:rPr>
        <w:t>Aeneid</w:t>
      </w:r>
      <w:proofErr w:type="spellEnd"/>
      <w:r w:rsidRPr="000B0BB8">
        <w:rPr>
          <w:rFonts w:ascii="Times New Roman" w:eastAsia="Times New Roman" w:hAnsi="Times New Roman" w:cs="Times New Roman"/>
          <w:bCs/>
          <w:color w:val="000000" w:themeColor="text1"/>
          <w:sz w:val="24"/>
          <w:szCs w:val="24"/>
          <w:bdr w:val="none" w:sz="0" w:space="0" w:color="auto" w:frame="1"/>
          <w:shd w:val="clear" w:color="auto" w:fill="FFFFFF"/>
        </w:rPr>
        <w:t xml:space="preserve"> </w:t>
      </w:r>
      <w:r w:rsidRPr="00F13612">
        <w:rPr>
          <w:rFonts w:ascii="Times New Roman" w:eastAsia="Times New Roman" w:hAnsi="Times New Roman" w:cs="Times New Roman"/>
          <w:bCs/>
          <w:color w:val="000000" w:themeColor="text1"/>
          <w:sz w:val="24"/>
          <w:szCs w:val="24"/>
        </w:rPr>
        <w:t>by </w:t>
      </w:r>
      <w:hyperlink r:id="rId6" w:history="1">
        <w:r w:rsidRPr="00F13612">
          <w:rPr>
            <w:rFonts w:ascii="Times New Roman" w:eastAsia="Times New Roman" w:hAnsi="Times New Roman" w:cs="Times New Roman"/>
            <w:bCs/>
            <w:color w:val="000000" w:themeColor="text1"/>
            <w:sz w:val="24"/>
            <w:szCs w:val="24"/>
            <w:bdr w:val="none" w:sz="0" w:space="0" w:color="auto" w:frame="1"/>
          </w:rPr>
          <w:t>Virgil</w:t>
        </w:r>
      </w:hyperlink>
      <w:r w:rsidR="00574BE7" w:rsidRPr="000B0BB8">
        <w:rPr>
          <w:rFonts w:ascii="Times New Roman" w:eastAsia="Times New Roman" w:hAnsi="Times New Roman" w:cs="Times New Roman"/>
          <w:bCs/>
          <w:color w:val="000000" w:themeColor="text1"/>
          <w:sz w:val="24"/>
          <w:szCs w:val="24"/>
        </w:rPr>
        <w:t xml:space="preserve">, we first get introduced to the gods and their roles in meddling with the lives of the mortals. </w:t>
      </w:r>
      <w:r w:rsidR="00B72771" w:rsidRPr="000B0BB8">
        <w:rPr>
          <w:rFonts w:ascii="Times New Roman" w:hAnsi="Times New Roman" w:cs="Times New Roman"/>
          <w:color w:val="000000"/>
          <w:sz w:val="24"/>
          <w:szCs w:val="24"/>
        </w:rPr>
        <w:t xml:space="preserve">The </w:t>
      </w:r>
      <w:r w:rsidR="00BE38C2">
        <w:rPr>
          <w:rFonts w:ascii="Times New Roman" w:hAnsi="Times New Roman" w:cs="Times New Roman"/>
          <w:color w:val="000000"/>
          <w:sz w:val="24"/>
          <w:szCs w:val="24"/>
        </w:rPr>
        <w:t>theme of fa</w:t>
      </w:r>
      <w:r w:rsidR="00B72771" w:rsidRPr="000B0BB8">
        <w:rPr>
          <w:rFonts w:ascii="Times New Roman" w:hAnsi="Times New Roman" w:cs="Times New Roman"/>
          <w:color w:val="000000"/>
          <w:sz w:val="24"/>
          <w:szCs w:val="24"/>
        </w:rPr>
        <w:t xml:space="preserve">te has widely been used in the novel. </w:t>
      </w:r>
      <w:r w:rsidR="00BE38C2">
        <w:rPr>
          <w:rFonts w:ascii="Times New Roman" w:hAnsi="Times New Roman" w:cs="Times New Roman"/>
          <w:color w:val="000000"/>
          <w:sz w:val="24"/>
          <w:szCs w:val="24"/>
        </w:rPr>
        <w:t>First of all, t</w:t>
      </w:r>
      <w:r w:rsidR="00B72771" w:rsidRPr="000B0BB8">
        <w:rPr>
          <w:rFonts w:ascii="Times New Roman" w:hAnsi="Times New Roman" w:cs="Times New Roman"/>
          <w:color w:val="000000"/>
          <w:sz w:val="24"/>
          <w:szCs w:val="24"/>
        </w:rPr>
        <w:t xml:space="preserve">he narrator describes the drive behind </w:t>
      </w:r>
      <w:proofErr w:type="spellStart"/>
      <w:r w:rsidR="00B72771" w:rsidRPr="000B0BB8">
        <w:rPr>
          <w:rFonts w:ascii="Times New Roman" w:hAnsi="Times New Roman" w:cs="Times New Roman"/>
          <w:color w:val="000000"/>
          <w:sz w:val="24"/>
          <w:szCs w:val="24"/>
        </w:rPr>
        <w:t>Aenea’s</w:t>
      </w:r>
      <w:proofErr w:type="spellEnd"/>
      <w:r w:rsidR="00B72771" w:rsidRPr="000B0BB8">
        <w:rPr>
          <w:rFonts w:ascii="Times New Roman" w:hAnsi="Times New Roman" w:cs="Times New Roman"/>
          <w:color w:val="000000"/>
          <w:sz w:val="24"/>
          <w:szCs w:val="24"/>
        </w:rPr>
        <w:t xml:space="preserve"> struggles. </w:t>
      </w:r>
      <w:r w:rsidR="00DF25CF" w:rsidRPr="000B0BB8">
        <w:rPr>
          <w:rFonts w:ascii="Times New Roman" w:hAnsi="Times New Roman" w:cs="Times New Roman"/>
          <w:color w:val="000000"/>
          <w:sz w:val="24"/>
          <w:szCs w:val="24"/>
        </w:rPr>
        <w:t xml:space="preserve">For instance Juno who is the god’s Queen was full of anger when the Paris does not select her as the fairest of the existing goddesses. </w:t>
      </w:r>
      <w:r w:rsidR="00C1495E" w:rsidRPr="000B0BB8">
        <w:rPr>
          <w:rFonts w:ascii="Times New Roman" w:hAnsi="Times New Roman" w:cs="Times New Roman"/>
          <w:color w:val="000000"/>
          <w:sz w:val="24"/>
          <w:szCs w:val="24"/>
        </w:rPr>
        <w:t xml:space="preserve"> She </w:t>
      </w:r>
      <w:r w:rsidR="00FD3A5F" w:rsidRPr="000B0BB8">
        <w:rPr>
          <w:rFonts w:ascii="Times New Roman" w:hAnsi="Times New Roman" w:cs="Times New Roman"/>
          <w:color w:val="000000"/>
          <w:sz w:val="24"/>
          <w:szCs w:val="24"/>
        </w:rPr>
        <w:t>becomes determined with a view of destroying Trojans upo</w:t>
      </w:r>
      <w:r w:rsidR="00C63761">
        <w:rPr>
          <w:rFonts w:ascii="Times New Roman" w:hAnsi="Times New Roman" w:cs="Times New Roman"/>
          <w:color w:val="000000"/>
          <w:sz w:val="24"/>
          <w:szCs w:val="24"/>
        </w:rPr>
        <w:t>n learning that the ancestors</w:t>
      </w:r>
      <w:r w:rsidR="00FD3A5F" w:rsidRPr="000B0BB8">
        <w:rPr>
          <w:rFonts w:ascii="Times New Roman" w:hAnsi="Times New Roman" w:cs="Times New Roman"/>
          <w:color w:val="000000"/>
          <w:sz w:val="24"/>
          <w:szCs w:val="24"/>
        </w:rPr>
        <w:t xml:space="preserve"> were feted in bringing down of the Patron’s city, Carthage. </w:t>
      </w:r>
      <w:r w:rsidR="004579E9" w:rsidRPr="000B0BB8">
        <w:rPr>
          <w:rFonts w:ascii="Times New Roman" w:hAnsi="Times New Roman" w:cs="Times New Roman"/>
          <w:color w:val="1E1D1D"/>
          <w:sz w:val="24"/>
          <w:szCs w:val="24"/>
          <w:shd w:val="clear" w:color="auto" w:fill="FFFFFF"/>
        </w:rPr>
        <w:t xml:space="preserve">When the mother to Aeneas asks Jupiter as to why he pushes so much hardship to befall Trojan’s. Jupiter says that the fate of her son is firm and she should not be worried about him. </w:t>
      </w:r>
      <w:r w:rsidR="00574BE7" w:rsidRPr="000B0BB8">
        <w:rPr>
          <w:rFonts w:ascii="Times New Roman" w:hAnsi="Times New Roman" w:cs="Times New Roman"/>
          <w:color w:val="1E1D1D"/>
          <w:sz w:val="24"/>
          <w:szCs w:val="24"/>
          <w:shd w:val="clear" w:color="auto" w:fill="FFFFFF"/>
        </w:rPr>
        <w:t xml:space="preserve">Juno can be seen to be the driving force behind the </w:t>
      </w:r>
      <w:proofErr w:type="spellStart"/>
      <w:r w:rsidR="00574BE7" w:rsidRPr="000B0BB8">
        <w:rPr>
          <w:rFonts w:ascii="Times New Roman" w:hAnsi="Times New Roman" w:cs="Times New Roman"/>
          <w:color w:val="1E1D1D"/>
          <w:sz w:val="24"/>
          <w:szCs w:val="24"/>
          <w:shd w:val="clear" w:color="auto" w:fill="FFFFFF"/>
        </w:rPr>
        <w:t>Aeneid</w:t>
      </w:r>
      <w:proofErr w:type="spellEnd"/>
      <w:r w:rsidR="00574BE7" w:rsidRPr="000B0BB8">
        <w:rPr>
          <w:rFonts w:ascii="Times New Roman" w:hAnsi="Times New Roman" w:cs="Times New Roman"/>
          <w:color w:val="1E1D1D"/>
          <w:sz w:val="24"/>
          <w:szCs w:val="24"/>
          <w:shd w:val="clear" w:color="auto" w:fill="FFFFFF"/>
        </w:rPr>
        <w:t xml:space="preserve"> as she passionately hates Trojans.</w:t>
      </w:r>
    </w:p>
    <w:p w:rsidR="00574BE7" w:rsidRPr="000B0BB8" w:rsidRDefault="002E2F33" w:rsidP="007A6293">
      <w:pPr>
        <w:ind w:firstLine="720"/>
        <w:rPr>
          <w:rFonts w:ascii="Times New Roman" w:hAnsi="Times New Roman" w:cs="Times New Roman"/>
          <w:color w:val="1E1D1D"/>
          <w:sz w:val="24"/>
          <w:szCs w:val="24"/>
          <w:shd w:val="clear" w:color="auto" w:fill="FFFFFF"/>
        </w:rPr>
      </w:pPr>
      <w:r w:rsidRPr="000B0BB8">
        <w:rPr>
          <w:rFonts w:ascii="Times New Roman" w:hAnsi="Times New Roman" w:cs="Times New Roman"/>
          <w:color w:val="1E1D1D"/>
          <w:sz w:val="24"/>
          <w:szCs w:val="24"/>
          <w:shd w:val="clear" w:color="auto" w:fill="FFFFFF"/>
        </w:rPr>
        <w:t xml:space="preserve">The fate of Trojans gets introduced in Book 1 as an important element in the </w:t>
      </w:r>
      <w:proofErr w:type="spellStart"/>
      <w:r w:rsidRPr="000B0BB8">
        <w:rPr>
          <w:rFonts w:ascii="Times New Roman" w:hAnsi="Times New Roman" w:cs="Times New Roman"/>
          <w:i/>
          <w:color w:val="1E1D1D"/>
          <w:sz w:val="24"/>
          <w:szCs w:val="24"/>
          <w:shd w:val="clear" w:color="auto" w:fill="FFFFFF"/>
        </w:rPr>
        <w:t>Aeneid</w:t>
      </w:r>
      <w:proofErr w:type="spellEnd"/>
      <w:r w:rsidRPr="000B0BB8">
        <w:rPr>
          <w:rFonts w:ascii="Times New Roman" w:hAnsi="Times New Roman" w:cs="Times New Roman"/>
          <w:i/>
          <w:color w:val="1E1D1D"/>
          <w:sz w:val="24"/>
          <w:szCs w:val="24"/>
          <w:shd w:val="clear" w:color="auto" w:fill="FFFFFF"/>
        </w:rPr>
        <w:t xml:space="preserve">. </w:t>
      </w:r>
      <w:r w:rsidRPr="000B0BB8">
        <w:rPr>
          <w:rFonts w:ascii="Times New Roman" w:hAnsi="Times New Roman" w:cs="Times New Roman"/>
          <w:color w:val="1E1D1D"/>
          <w:sz w:val="24"/>
          <w:szCs w:val="24"/>
          <w:shd w:val="clear" w:color="auto" w:fill="FFFFFF"/>
        </w:rPr>
        <w:t xml:space="preserve">Even though is it said that the gods can be used to either harm or help mortals to their destinies, they are not able to dictate the course of destiny of an individual. </w:t>
      </w:r>
      <w:r w:rsidR="00176268" w:rsidRPr="000B0BB8">
        <w:rPr>
          <w:rFonts w:ascii="Times New Roman" w:hAnsi="Times New Roman" w:cs="Times New Roman"/>
          <w:color w:val="1E1D1D"/>
          <w:sz w:val="24"/>
          <w:szCs w:val="24"/>
          <w:shd w:val="clear" w:color="auto" w:fill="FFFFFF"/>
        </w:rPr>
        <w:t xml:space="preserve">This means that Jupiter was the only one that could alter one’s fate but he is unwilling to alter it. </w:t>
      </w:r>
      <w:r w:rsidR="007818C9" w:rsidRPr="000B0BB8">
        <w:rPr>
          <w:rFonts w:ascii="Times New Roman" w:hAnsi="Times New Roman" w:cs="Times New Roman"/>
          <w:color w:val="1E1D1D"/>
          <w:sz w:val="24"/>
          <w:szCs w:val="24"/>
          <w:shd w:val="clear" w:color="auto" w:fill="FFFFFF"/>
        </w:rPr>
        <w:t>Throughout</w:t>
      </w:r>
      <w:r w:rsidR="00C63761">
        <w:rPr>
          <w:rFonts w:ascii="Times New Roman" w:hAnsi="Times New Roman" w:cs="Times New Roman"/>
          <w:color w:val="1E1D1D"/>
          <w:sz w:val="24"/>
          <w:szCs w:val="24"/>
          <w:shd w:val="clear" w:color="auto" w:fill="FFFFFF"/>
        </w:rPr>
        <w:t xml:space="preserve"> book</w:t>
      </w:r>
      <w:r w:rsidR="007818C9" w:rsidRPr="000B0BB8">
        <w:rPr>
          <w:rFonts w:ascii="Times New Roman" w:hAnsi="Times New Roman" w:cs="Times New Roman"/>
          <w:color w:val="1E1D1D"/>
          <w:sz w:val="24"/>
          <w:szCs w:val="24"/>
          <w:shd w:val="clear" w:color="auto" w:fill="FFFFFF"/>
        </w:rPr>
        <w:t xml:space="preserve">, other gods can be seen causing problem to the mortal world but he only interferes when he thinks that the harm subjected to the mortals has gone too far. </w:t>
      </w:r>
      <w:r w:rsidR="007A6293" w:rsidRPr="000B0BB8">
        <w:rPr>
          <w:rFonts w:ascii="Times New Roman" w:hAnsi="Times New Roman" w:cs="Times New Roman"/>
          <w:color w:val="1E1D1D"/>
          <w:sz w:val="24"/>
          <w:szCs w:val="24"/>
          <w:shd w:val="clear" w:color="auto" w:fill="FFFFFF"/>
        </w:rPr>
        <w:t>A time came when Venus had to approac</w:t>
      </w:r>
      <w:bookmarkStart w:id="0" w:name="_GoBack"/>
      <w:bookmarkEnd w:id="0"/>
      <w:r w:rsidR="007A6293" w:rsidRPr="000B0BB8">
        <w:rPr>
          <w:rFonts w:ascii="Times New Roman" w:hAnsi="Times New Roman" w:cs="Times New Roman"/>
          <w:color w:val="1E1D1D"/>
          <w:sz w:val="24"/>
          <w:szCs w:val="24"/>
          <w:shd w:val="clear" w:color="auto" w:fill="FFFFFF"/>
        </w:rPr>
        <w:t xml:space="preserve">h Jupiter and went ahead to ask him for help with Trojans, he however assured her that the fate of her son had been set and that there is nothing that can be done to avert the Trojans from being the greatest emperor in history.  </w:t>
      </w:r>
      <w:r w:rsidR="00574BE7" w:rsidRPr="000B0BB8">
        <w:rPr>
          <w:rFonts w:ascii="Times New Roman" w:hAnsi="Times New Roman" w:cs="Times New Roman"/>
          <w:color w:val="1E1D1D"/>
          <w:sz w:val="24"/>
          <w:szCs w:val="24"/>
          <w:shd w:val="clear" w:color="auto" w:fill="FFFFFF"/>
        </w:rPr>
        <w:t xml:space="preserve">The mother to Aeneas acts as a protector of the son as he pleads with other gods to help battle the wrath of Juno towards her son. </w:t>
      </w:r>
    </w:p>
    <w:p w:rsidR="000B0BB8" w:rsidRPr="000B0BB8" w:rsidRDefault="000B0BB8" w:rsidP="007A6293">
      <w:pPr>
        <w:ind w:firstLine="720"/>
        <w:rPr>
          <w:rFonts w:ascii="Times New Roman" w:hAnsi="Times New Roman" w:cs="Times New Roman"/>
          <w:color w:val="1E1D1D"/>
          <w:sz w:val="24"/>
          <w:szCs w:val="24"/>
          <w:shd w:val="clear" w:color="auto" w:fill="FFFFFF"/>
        </w:rPr>
      </w:pPr>
    </w:p>
    <w:p w:rsidR="007A6293" w:rsidRPr="000B0BB8" w:rsidRDefault="00B934BF" w:rsidP="00B934BF">
      <w:pPr>
        <w:ind w:firstLine="720"/>
        <w:jc w:val="center"/>
        <w:rPr>
          <w:rFonts w:ascii="Times New Roman" w:hAnsi="Times New Roman" w:cs="Times New Roman"/>
          <w:color w:val="1E1D1D"/>
          <w:sz w:val="24"/>
          <w:szCs w:val="24"/>
          <w:shd w:val="clear" w:color="auto" w:fill="FFFFFF"/>
        </w:rPr>
      </w:pPr>
      <w:r w:rsidRPr="000B0BB8">
        <w:rPr>
          <w:rFonts w:ascii="Times New Roman" w:hAnsi="Times New Roman" w:cs="Times New Roman"/>
          <w:color w:val="1E1D1D"/>
          <w:sz w:val="24"/>
          <w:szCs w:val="24"/>
          <w:shd w:val="clear" w:color="auto" w:fill="FFFFFF"/>
        </w:rPr>
        <w:t>References</w:t>
      </w:r>
    </w:p>
    <w:p w:rsidR="001208F2" w:rsidRPr="000B0BB8" w:rsidRDefault="001208F2" w:rsidP="004731A1">
      <w:pPr>
        <w:rPr>
          <w:rFonts w:ascii="Times New Roman" w:hAnsi="Times New Roman" w:cs="Times New Roman"/>
          <w:color w:val="000000"/>
          <w:sz w:val="24"/>
          <w:szCs w:val="24"/>
        </w:rPr>
      </w:pPr>
    </w:p>
    <w:p w:rsidR="00B52C44" w:rsidRPr="000B0BB8" w:rsidRDefault="000B0BB8" w:rsidP="000B0BB8">
      <w:pPr>
        <w:ind w:firstLine="720"/>
        <w:rPr>
          <w:rFonts w:ascii="Times New Roman" w:hAnsi="Times New Roman" w:cs="Times New Roman"/>
          <w:sz w:val="24"/>
          <w:szCs w:val="24"/>
        </w:rPr>
      </w:pPr>
      <w:r w:rsidRPr="000B0BB8">
        <w:rPr>
          <w:rFonts w:ascii="Times New Roman" w:hAnsi="Times New Roman" w:cs="Times New Roman"/>
          <w:color w:val="222222"/>
          <w:sz w:val="24"/>
          <w:szCs w:val="24"/>
          <w:shd w:val="clear" w:color="auto" w:fill="FFFFFF"/>
        </w:rPr>
        <w:t xml:space="preserve">Putnam, M. C. (1984). </w:t>
      </w:r>
      <w:proofErr w:type="gramStart"/>
      <w:r w:rsidRPr="000B0BB8">
        <w:rPr>
          <w:rFonts w:ascii="Times New Roman" w:hAnsi="Times New Roman" w:cs="Times New Roman"/>
          <w:color w:val="222222"/>
          <w:sz w:val="24"/>
          <w:szCs w:val="24"/>
          <w:shd w:val="clear" w:color="auto" w:fill="FFFFFF"/>
        </w:rPr>
        <w:t xml:space="preserve">The </w:t>
      </w:r>
      <w:proofErr w:type="spellStart"/>
      <w:r w:rsidRPr="000B0BB8">
        <w:rPr>
          <w:rFonts w:ascii="Times New Roman" w:hAnsi="Times New Roman" w:cs="Times New Roman"/>
          <w:color w:val="222222"/>
          <w:sz w:val="24"/>
          <w:szCs w:val="24"/>
          <w:shd w:val="clear" w:color="auto" w:fill="FFFFFF"/>
        </w:rPr>
        <w:t>Aeneid</w:t>
      </w:r>
      <w:proofErr w:type="spellEnd"/>
      <w:r w:rsidRPr="000B0BB8">
        <w:rPr>
          <w:rFonts w:ascii="Times New Roman" w:hAnsi="Times New Roman" w:cs="Times New Roman"/>
          <w:color w:val="222222"/>
          <w:sz w:val="24"/>
          <w:szCs w:val="24"/>
          <w:shd w:val="clear" w:color="auto" w:fill="FFFFFF"/>
        </w:rPr>
        <w:t xml:space="preserve"> of Virgil.</w:t>
      </w:r>
      <w:proofErr w:type="gramEnd"/>
    </w:p>
    <w:sectPr w:rsidR="00B52C44" w:rsidRPr="000B0B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C44"/>
    <w:rsid w:val="00005050"/>
    <w:rsid w:val="000B0BB8"/>
    <w:rsid w:val="001208F2"/>
    <w:rsid w:val="001440E4"/>
    <w:rsid w:val="00176268"/>
    <w:rsid w:val="001E7E08"/>
    <w:rsid w:val="002110CA"/>
    <w:rsid w:val="002262B7"/>
    <w:rsid w:val="002536D2"/>
    <w:rsid w:val="002E2F33"/>
    <w:rsid w:val="004579E9"/>
    <w:rsid w:val="004731A1"/>
    <w:rsid w:val="0053329F"/>
    <w:rsid w:val="00574BE7"/>
    <w:rsid w:val="005C7EA0"/>
    <w:rsid w:val="006F1ABB"/>
    <w:rsid w:val="007818C9"/>
    <w:rsid w:val="0079144E"/>
    <w:rsid w:val="007A6293"/>
    <w:rsid w:val="00B52C44"/>
    <w:rsid w:val="00B72771"/>
    <w:rsid w:val="00B934BF"/>
    <w:rsid w:val="00BE38C2"/>
    <w:rsid w:val="00C1495E"/>
    <w:rsid w:val="00C35BEB"/>
    <w:rsid w:val="00C63761"/>
    <w:rsid w:val="00C81EAC"/>
    <w:rsid w:val="00CC1632"/>
    <w:rsid w:val="00CD4E78"/>
    <w:rsid w:val="00DF25CF"/>
    <w:rsid w:val="00F13612"/>
    <w:rsid w:val="00F57700"/>
    <w:rsid w:val="00FD3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08F2"/>
    <w:rPr>
      <w:color w:val="0000FF"/>
      <w:u w:val="single"/>
    </w:rPr>
  </w:style>
  <w:style w:type="character" w:styleId="Emphasis">
    <w:name w:val="Emphasis"/>
    <w:basedOn w:val="DefaultParagraphFont"/>
    <w:uiPriority w:val="20"/>
    <w:qFormat/>
    <w:rsid w:val="001208F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08F2"/>
    <w:rPr>
      <w:color w:val="0000FF"/>
      <w:u w:val="single"/>
    </w:rPr>
  </w:style>
  <w:style w:type="character" w:styleId="Emphasis">
    <w:name w:val="Emphasis"/>
    <w:basedOn w:val="DefaultParagraphFont"/>
    <w:uiPriority w:val="20"/>
    <w:qFormat/>
    <w:rsid w:val="001208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122200">
      <w:bodyDiv w:val="1"/>
      <w:marLeft w:val="0"/>
      <w:marRight w:val="0"/>
      <w:marTop w:val="0"/>
      <w:marBottom w:val="0"/>
      <w:divBdr>
        <w:top w:val="none" w:sz="0" w:space="0" w:color="auto"/>
        <w:left w:val="none" w:sz="0" w:space="0" w:color="auto"/>
        <w:bottom w:val="none" w:sz="0" w:space="0" w:color="auto"/>
        <w:right w:val="none" w:sz="0" w:space="0" w:color="auto"/>
      </w:divBdr>
      <w:divsChild>
        <w:div w:id="135026999">
          <w:blockQuote w:val="1"/>
          <w:marLeft w:val="600"/>
          <w:marRight w:val="600"/>
          <w:marTop w:val="240"/>
          <w:marBottom w:val="240"/>
          <w:divBdr>
            <w:top w:val="none" w:sz="0" w:space="0" w:color="auto"/>
            <w:left w:val="none" w:sz="0" w:space="0" w:color="auto"/>
            <w:bottom w:val="none" w:sz="0" w:space="0" w:color="auto"/>
            <w:right w:val="none" w:sz="0" w:space="0" w:color="auto"/>
          </w:divBdr>
        </w:div>
        <w:div w:id="1152941432">
          <w:blockQuote w:val="1"/>
          <w:marLeft w:val="600"/>
          <w:marRight w:val="600"/>
          <w:marTop w:val="240"/>
          <w:marBottom w:val="240"/>
          <w:divBdr>
            <w:top w:val="none" w:sz="0" w:space="0" w:color="auto"/>
            <w:left w:val="none" w:sz="0" w:space="0" w:color="auto"/>
            <w:bottom w:val="none" w:sz="0" w:space="0" w:color="auto"/>
            <w:right w:val="none" w:sz="0" w:space="0" w:color="auto"/>
          </w:divBdr>
        </w:div>
        <w:div w:id="181627993">
          <w:blockQuote w:val="1"/>
          <w:marLeft w:val="600"/>
          <w:marRight w:val="600"/>
          <w:marTop w:val="240"/>
          <w:marBottom w:val="240"/>
          <w:divBdr>
            <w:top w:val="none" w:sz="0" w:space="0" w:color="auto"/>
            <w:left w:val="none" w:sz="0" w:space="0" w:color="auto"/>
            <w:bottom w:val="none" w:sz="0" w:space="0" w:color="auto"/>
            <w:right w:val="none" w:sz="0" w:space="0" w:color="auto"/>
          </w:divBdr>
        </w:div>
        <w:div w:id="964509524">
          <w:blockQuote w:val="1"/>
          <w:marLeft w:val="600"/>
          <w:marRight w:val="600"/>
          <w:marTop w:val="240"/>
          <w:marBottom w:val="240"/>
          <w:divBdr>
            <w:top w:val="none" w:sz="0" w:space="0" w:color="auto"/>
            <w:left w:val="none" w:sz="0" w:space="0" w:color="auto"/>
            <w:bottom w:val="none" w:sz="0" w:space="0" w:color="auto"/>
            <w:right w:val="none" w:sz="0" w:space="0" w:color="auto"/>
          </w:divBdr>
        </w:div>
        <w:div w:id="213008028">
          <w:blockQuote w:val="1"/>
          <w:marLeft w:val="600"/>
          <w:marRight w:val="600"/>
          <w:marTop w:val="240"/>
          <w:marBottom w:val="240"/>
          <w:divBdr>
            <w:top w:val="none" w:sz="0" w:space="0" w:color="auto"/>
            <w:left w:val="none" w:sz="0" w:space="0" w:color="auto"/>
            <w:bottom w:val="none" w:sz="0" w:space="0" w:color="auto"/>
            <w:right w:val="none" w:sz="0" w:space="0" w:color="auto"/>
          </w:divBdr>
        </w:div>
        <w:div w:id="291715101">
          <w:blockQuote w:val="1"/>
          <w:marLeft w:val="600"/>
          <w:marRight w:val="600"/>
          <w:marTop w:val="240"/>
          <w:marBottom w:val="240"/>
          <w:divBdr>
            <w:top w:val="none" w:sz="0" w:space="0" w:color="auto"/>
            <w:left w:val="none" w:sz="0" w:space="0" w:color="auto"/>
            <w:bottom w:val="none" w:sz="0" w:space="0" w:color="auto"/>
            <w:right w:val="none" w:sz="0" w:space="0" w:color="auto"/>
          </w:divBdr>
        </w:div>
        <w:div w:id="1314720650">
          <w:blockQuote w:val="1"/>
          <w:marLeft w:val="600"/>
          <w:marRight w:val="600"/>
          <w:marTop w:val="240"/>
          <w:marBottom w:val="240"/>
          <w:divBdr>
            <w:top w:val="none" w:sz="0" w:space="0" w:color="auto"/>
            <w:left w:val="none" w:sz="0" w:space="0" w:color="auto"/>
            <w:bottom w:val="none" w:sz="0" w:space="0" w:color="auto"/>
            <w:right w:val="none" w:sz="0" w:space="0" w:color="auto"/>
          </w:divBdr>
        </w:div>
        <w:div w:id="653686628">
          <w:blockQuote w:val="1"/>
          <w:marLeft w:val="600"/>
          <w:marRight w:val="600"/>
          <w:marTop w:val="240"/>
          <w:marBottom w:val="240"/>
          <w:divBdr>
            <w:top w:val="none" w:sz="0" w:space="0" w:color="auto"/>
            <w:left w:val="none" w:sz="0" w:space="0" w:color="auto"/>
            <w:bottom w:val="none" w:sz="0" w:space="0" w:color="auto"/>
            <w:right w:val="none" w:sz="0" w:space="0" w:color="auto"/>
          </w:divBdr>
        </w:div>
        <w:div w:id="1623153211">
          <w:blockQuote w:val="1"/>
          <w:marLeft w:val="600"/>
          <w:marRight w:val="600"/>
          <w:marTop w:val="240"/>
          <w:marBottom w:val="240"/>
          <w:divBdr>
            <w:top w:val="none" w:sz="0" w:space="0" w:color="auto"/>
            <w:left w:val="none" w:sz="0" w:space="0" w:color="auto"/>
            <w:bottom w:val="none" w:sz="0" w:space="0" w:color="auto"/>
            <w:right w:val="none" w:sz="0" w:space="0" w:color="auto"/>
          </w:divBdr>
        </w:div>
        <w:div w:id="1035234647">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20255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gradesaver.com/author/virgil" TargetMode="External"/><Relationship Id="rId5" Type="http://schemas.openxmlformats.org/officeDocument/2006/relationships/hyperlink" Target="https://www.gradesaver.com/author/virg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42</cp:revision>
  <dcterms:created xsi:type="dcterms:W3CDTF">2018-10-24T23:07:00Z</dcterms:created>
  <dcterms:modified xsi:type="dcterms:W3CDTF">2018-10-25T15:14:00Z</dcterms:modified>
</cp:coreProperties>
</file>