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7F0" w:rsidRPr="003F47F0" w:rsidRDefault="003F47F0" w:rsidP="003F47F0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3F47F0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3F47F0" w:rsidRPr="003F47F0" w:rsidRDefault="003F47F0" w:rsidP="003F47F0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3F47F0">
        <w:rPr>
          <w:rFonts w:ascii="system-ui" w:eastAsia="Times New Roman" w:hAnsi="system-ui" w:cs="Times New Roman"/>
          <w:b/>
          <w:bCs/>
          <w:noProof/>
          <w:color w:val="2D3B45"/>
          <w:sz w:val="36"/>
          <w:szCs w:val="36"/>
        </w:rPr>
        <mc:AlternateContent>
          <mc:Choice Requires="wps">
            <w:drawing>
              <wp:inline distT="0" distB="0" distL="0" distR="0" wp14:anchorId="7E271E4F" wp14:editId="2FB37282">
                <wp:extent cx="3532505" cy="3808095"/>
                <wp:effectExtent l="0" t="0" r="0" b="0"/>
                <wp:docPr id="2" name="Rectangle 2" descr="Fami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32505" cy="380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4CE4D" id="Rectangle 2" o:spid="_x0000_s1026" alt="Family" style="width:278.15pt;height:29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" filled="f" stroked="f">
                <o:lock v:ext="edit" aspectratio="t"/>
                <w10:anchorlock/>
              </v:rect>
            </w:pict>
          </mc:Fallback>
        </mc:AlternateContent>
      </w:r>
    </w:p>
    <w:p w:rsidR="003F47F0" w:rsidRPr="003F47F0" w:rsidRDefault="003F47F0" w:rsidP="003F47F0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3F47F0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lastRenderedPageBreak/>
        <w:t> </w:t>
      </w:r>
      <w:r w:rsidRPr="003F47F0">
        <w:rPr>
          <w:rFonts w:ascii="system-ui" w:eastAsia="Times New Roman" w:hAnsi="system-ui" w:cs="Times New Roman"/>
          <w:noProof/>
          <w:color w:val="2D3B45"/>
          <w:sz w:val="36"/>
          <w:szCs w:val="36"/>
        </w:rPr>
        <mc:AlternateContent>
          <mc:Choice Requires="wps">
            <w:drawing>
              <wp:inline distT="0" distB="0" distL="0" distR="0" wp14:anchorId="3DC2AD2B" wp14:editId="00C14D0F">
                <wp:extent cx="3933190" cy="377063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33190" cy="377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FA5F9" id="Rectangle 1" o:spid="_x0000_s1026" style="width:309.7pt;height:29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" filled="f" stroked="f">
                <o:lock v:ext="edit" aspectratio="t"/>
                <w10:anchorlock/>
              </v:rect>
            </w:pict>
          </mc:Fallback>
        </mc:AlternateContent>
      </w:r>
      <w:r w:rsidRPr="003F47F0">
        <w:rPr>
          <w:rFonts w:ascii="system-ui" w:eastAsia="Times New Roman" w:hAnsi="system-ui" w:cs="Times New Roman"/>
          <w:b/>
          <w:bCs/>
          <w:color w:val="2D3B45"/>
          <w:sz w:val="65"/>
          <w:szCs w:val="65"/>
        </w:rPr>
        <w:t>  </w:t>
      </w:r>
    </w:p>
    <w:p w:rsidR="003F47F0" w:rsidRPr="003F47F0" w:rsidRDefault="003F47F0" w:rsidP="003F47F0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3F47F0">
        <w:rPr>
          <w:rFonts w:ascii="system-ui" w:hAnsi="system-ui" w:cs="Times New Roman"/>
          <w:i/>
          <w:iCs/>
          <w:color w:val="2D3B45"/>
          <w:sz w:val="24"/>
          <w:szCs w:val="24"/>
        </w:rPr>
        <w:t>"Even though it’s easy to forget at times, family is the most important thing in the world."                                                                                                                                                       </w:t>
      </w:r>
      <w:r w:rsidRPr="003F47F0">
        <w:rPr>
          <w:rFonts w:ascii="system-ui" w:hAnsi="system-ui" w:cs="Times New Roman"/>
          <w:color w:val="2D3B45"/>
          <w:sz w:val="24"/>
          <w:szCs w:val="24"/>
        </w:rPr>
        <w:t>~ Unknown </w:t>
      </w:r>
    </w:p>
    <w:p w:rsidR="003F47F0" w:rsidRPr="003F47F0" w:rsidRDefault="003F47F0" w:rsidP="003F47F0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3F47F0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Food For Thought...</w:t>
      </w:r>
    </w:p>
    <w:p w:rsidR="003F47F0" w:rsidRPr="003F47F0" w:rsidRDefault="003F47F0" w:rsidP="003F47F0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3F47F0">
        <w:rPr>
          <w:rFonts w:ascii="system-ui" w:hAnsi="system-ui" w:cs="Times New Roman"/>
          <w:color w:val="2D3B45"/>
          <w:sz w:val="24"/>
          <w:szCs w:val="24"/>
        </w:rPr>
        <w:t>The basic concept of </w:t>
      </w:r>
      <w:hyperlink r:id="rId5" w:tgtFrame="_blank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 xml:space="preserve">theoretical </w:t>
        </w:r>
        <w:proofErr w:type="spellStart"/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integration</w:t>
        </w:r>
      </w:hyperlink>
      <w:r w:rsidRPr="003F47F0">
        <w:rPr>
          <w:rFonts w:ascii="system-ui" w:hAnsi="system-ui" w:cs="Times New Roman"/>
          <w:color w:val="2D3B45"/>
          <w:sz w:val="24"/>
          <w:szCs w:val="24"/>
        </w:rPr>
        <w:t>involves</w:t>
      </w:r>
      <w:proofErr w:type="spellEnd"/>
      <w:r w:rsidRPr="003F47F0">
        <w:rPr>
          <w:rFonts w:ascii="system-ui" w:hAnsi="system-ui" w:cs="Times New Roman"/>
          <w:color w:val="2D3B45"/>
          <w:sz w:val="24"/>
          <w:szCs w:val="24"/>
        </w:rPr>
        <w:t xml:space="preserve"> a purposeful combination of principles, practices, and common factors from different theories.</w:t>
      </w:r>
    </w:p>
    <w:p w:rsidR="003F47F0" w:rsidRPr="003F47F0" w:rsidRDefault="003F47F0" w:rsidP="003F47F0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3F47F0">
        <w:rPr>
          <w:rFonts w:ascii="system-ui" w:hAnsi="system-ui" w:cs="Times New Roman"/>
          <w:i/>
          <w:iCs/>
          <w:color w:val="2D3B45"/>
          <w:sz w:val="24"/>
          <w:szCs w:val="24"/>
        </w:rPr>
        <w:t>Think about this statement as you watch the video and complete the rest of the assignment. Make sure you follow "the instructions."</w:t>
      </w:r>
    </w:p>
    <w:p w:rsidR="003F47F0" w:rsidRPr="003F47F0" w:rsidRDefault="003F47F0" w:rsidP="003F47F0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3F47F0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3F47F0" w:rsidRPr="003F47F0" w:rsidRDefault="003F47F0" w:rsidP="003F47F0">
      <w:pPr>
        <w:spacing w:before="100" w:beforeAutospacing="1" w:after="100" w:afterAutospacing="1"/>
        <w:divId w:val="979459063"/>
        <w:rPr>
          <w:rFonts w:ascii="system-ui" w:hAnsi="system-ui" w:cs="Times New Roman"/>
          <w:color w:val="2D3B45"/>
          <w:sz w:val="24"/>
          <w:szCs w:val="24"/>
        </w:rPr>
      </w:pPr>
      <w:r w:rsidRPr="003F47F0">
        <w:rPr>
          <w:rFonts w:ascii="system-ui" w:hAnsi="system-ui" w:cs="Times New Roman"/>
          <w:color w:val="2D3B45"/>
          <w:sz w:val="24"/>
          <w:szCs w:val="24"/>
        </w:rPr>
        <w:t> Families are a </w:t>
      </w:r>
      <w:hyperlink r:id="rId6" w:tgtFrame="_blank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complex combination</w:t>
        </w:r>
      </w:hyperlink>
      <w:r w:rsidRPr="003F47F0">
        <w:rPr>
          <w:rFonts w:ascii="system-ui" w:hAnsi="system-ui" w:cs="Times New Roman"/>
          <w:color w:val="2D3B45"/>
          <w:sz w:val="24"/>
          <w:szCs w:val="24"/>
        </w:rPr>
        <w:t> of biology, behavior, cognition, affect, and systemic factors. Trying to take into account all variables that could possibly impact clients, from  biological, psychological, familial, societal, and spiritual levels/dimensions, can become confusing. And, endeavoring to use </w:t>
      </w:r>
      <w:hyperlink r:id="rId7" w:tgtFrame="_blank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an integrative approach,</w:t>
        </w:r>
      </w:hyperlink>
      <w:r w:rsidRPr="003F47F0">
        <w:rPr>
          <w:rFonts w:ascii="system-ui" w:hAnsi="system-ui" w:cs="Times New Roman"/>
          <w:color w:val="2D3B45"/>
          <w:sz w:val="24"/>
          <w:szCs w:val="24"/>
        </w:rPr>
        <w:t> and be all inclusive, has its strengths and its weaknesses. The successful use of </w:t>
      </w:r>
      <w:hyperlink r:id="rId8" w:tgtFrame="_blank" w:tooltip="Integrated Family Therapy.050221.pdf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integrative family therapy</w:t>
        </w:r>
      </w:hyperlink>
      <w:r w:rsidRPr="003F47F0">
        <w:rPr>
          <w:rFonts w:ascii="system-ui" w:hAnsi="system-ui" w:cs="Times New Roman"/>
          <w:color w:val="2D3B45"/>
          <w:sz w:val="24"/>
          <w:szCs w:val="24"/>
        </w:rPr>
        <w:t> requires the clinician to either be adept in using multiple models or being willing to refer to other colleagues who are skilled in </w:t>
      </w:r>
      <w:hyperlink r:id="rId9" w:tgtFrame="_blank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the use of integrative approaches</w:t>
        </w:r>
      </w:hyperlink>
      <w:r w:rsidRPr="003F47F0">
        <w:rPr>
          <w:rFonts w:ascii="system-ui" w:hAnsi="system-ui" w:cs="Times New Roman"/>
          <w:color w:val="2D3B45"/>
          <w:sz w:val="24"/>
          <w:szCs w:val="24"/>
        </w:rPr>
        <w:t xml:space="preserve">.  Inexperienced clinicians run the risk of prematurely abandoning their interventions or, even worse, persisting in the use of unsuccessful strategies. </w:t>
      </w:r>
      <w:r w:rsidRPr="003F47F0">
        <w:rPr>
          <w:rFonts w:ascii="system-ui" w:hAnsi="system-ui" w:cs="Times New Roman"/>
          <w:color w:val="2D3B45"/>
          <w:sz w:val="24"/>
          <w:szCs w:val="24"/>
        </w:rPr>
        <w:lastRenderedPageBreak/>
        <w:t>Nevertheless, </w:t>
      </w:r>
      <w:hyperlink r:id="rId10" w:tgtFrame="_blank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when to switch approaches,</w:t>
        </w:r>
      </w:hyperlink>
      <w:r w:rsidRPr="003F47F0">
        <w:rPr>
          <w:rFonts w:ascii="system-ui" w:hAnsi="system-ui" w:cs="Times New Roman"/>
          <w:color w:val="2D3B45"/>
          <w:sz w:val="24"/>
          <w:szCs w:val="24"/>
        </w:rPr>
        <w:t> versus persisting with an approach (that may or may not be working), is left solely to the clinician's </w:t>
      </w:r>
      <w:hyperlink r:id="rId11" w:tgtFrame="_blank" w:history="1">
        <w:r w:rsidRPr="003F47F0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discretion.</w:t>
        </w:r>
      </w:hyperlink>
    </w:p>
    <w:p w:rsidR="003F47F0" w:rsidRPr="003F47F0" w:rsidRDefault="003F47F0" w:rsidP="003F47F0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3F47F0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Instructions</w:t>
      </w:r>
    </w:p>
    <w:p w:rsidR="003F47F0" w:rsidRPr="003F47F0" w:rsidRDefault="003F47F0" w:rsidP="003F47F0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 xml:space="preserve"> Watch the "Integrative Counseling with Jeffrey </w:t>
      </w:r>
      <w:proofErr w:type="spellStart"/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Kottler</w:t>
      </w:r>
      <w:proofErr w:type="spellEnd"/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 xml:space="preserve"> Video" </w:t>
      </w:r>
      <w:hyperlink r:id="rId12" w:tgtFrame="_blank" w:history="1">
        <w:r w:rsidRPr="003F47F0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</w:t>
        </w:r>
      </w:hyperlink>
    </w:p>
    <w:p w:rsidR="003F47F0" w:rsidRPr="003F47F0" w:rsidRDefault="003F47F0" w:rsidP="003F47F0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Referencing the video, your textbook (</w:t>
      </w:r>
      <w:proofErr w:type="spellStart"/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pgs</w:t>
      </w:r>
      <w:proofErr w:type="spellEnd"/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. 210-214), and other </w:t>
      </w:r>
      <w:hyperlink r:id="rId13" w:tgtFrame="_blank" w:history="1">
        <w:r w:rsidRPr="003F47F0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resources</w:t>
        </w:r>
      </w:hyperlink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 discuss the advantages and disadvantages to integrating concepts and models across different models of therapy?</w:t>
      </w:r>
    </w:p>
    <w:p w:rsidR="003F47F0" w:rsidRPr="003F47F0" w:rsidRDefault="003F47F0" w:rsidP="003F47F0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As an aspiring clinician, which approach resonates with your professional / personal style? Why?</w:t>
      </w:r>
    </w:p>
    <w:p w:rsidR="003F47F0" w:rsidRPr="003F47F0" w:rsidRDefault="003F47F0" w:rsidP="003F47F0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3F47F0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Your Response</w:t>
      </w:r>
    </w:p>
    <w:p w:rsidR="003F47F0" w:rsidRPr="003F47F0" w:rsidRDefault="003F47F0" w:rsidP="003F47F0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Your response should be a minimum of two complete paragraphs.</w:t>
      </w:r>
    </w:p>
    <w:p w:rsidR="003F47F0" w:rsidRPr="003F47F0" w:rsidRDefault="003F47F0" w:rsidP="003F47F0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3F47F0">
        <w:rPr>
          <w:rFonts w:ascii="system-ui" w:eastAsia="Times New Roman" w:hAnsi="system-ui" w:cs="Times New Roman"/>
          <w:color w:val="2D3B45"/>
          <w:sz w:val="24"/>
          <w:szCs w:val="24"/>
        </w:rPr>
        <w:t>The assignment due da</w:t>
      </w:r>
    </w:p>
    <w:p w:rsidR="003F47F0" w:rsidRDefault="003F47F0"/>
    <w:sectPr w:rsidR="003F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21E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807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0"/>
    <w:rsid w:val="003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BFD51D0-2667-B04D-9775-50C0D153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F4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7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F47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7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47F0"/>
    <w:rPr>
      <w:i/>
      <w:iCs/>
    </w:rPr>
  </w:style>
  <w:style w:type="character" w:customStyle="1" w:styleId="apple-converted-space">
    <w:name w:val="apple-converted-space"/>
    <w:basedOn w:val="DefaultParagraphFont"/>
    <w:rsid w:val="003F47F0"/>
  </w:style>
  <w:style w:type="character" w:styleId="Hyperlink">
    <w:name w:val="Hyperlink"/>
    <w:basedOn w:val="DefaultParagraphFont"/>
    <w:uiPriority w:val="99"/>
    <w:semiHidden/>
    <w:unhideWhenUsed/>
    <w:rsid w:val="003F4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45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alta.instructure.com/courses/40806/files/3557499?verifier=TglR4DvOzzmC4epyOpUKQohv1ex2cHmzNb4MgLPv&amp;wrap=1" TargetMode="External"/><Relationship Id="rId13" Type="http://schemas.openxmlformats.org/officeDocument/2006/relationships/hyperlink" Target="https://counsellingtutor.com/integrative-counsell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pertresearchers.blogspot.com/2013/08/an-evaluation-of-counseling-theories.html" TargetMode="External"/><Relationship Id="rId12" Type="http://schemas.openxmlformats.org/officeDocument/2006/relationships/hyperlink" Target="https://youtu.be/DWwVE1RQ5g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4685725/" TargetMode="External"/><Relationship Id="rId11" Type="http://schemas.openxmlformats.org/officeDocument/2006/relationships/hyperlink" Target="https://www.merriam-webster.com/dictionary/discretion" TargetMode="External"/><Relationship Id="rId5" Type="http://schemas.openxmlformats.org/officeDocument/2006/relationships/hyperlink" Target="https://www.counselling-directory.org.uk/memberarticles/integrative-psychotherapy-is-the-best-approa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entersforfamilychange.com/2015/03/improving-effectiveness-with-an-integrative-approach-to-doing-thera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a.org/pubs/books/Integrative-Couple-and-Family-Therapies-Sample-Chapte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2021-05-16T01:40:00Z</dcterms:created>
  <dcterms:modified xsi:type="dcterms:W3CDTF">2021-05-16T01:40:00Z</dcterms:modified>
</cp:coreProperties>
</file>