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DC07E" w14:textId="4D6DA470"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Please read carefully the instruction and develop a final paper based on my abstract</w:t>
      </w:r>
      <w:bookmarkStart w:id="0" w:name="_GoBack"/>
      <w:bookmarkEnd w:id="0"/>
      <w:r>
        <w:rPr>
          <w:rFonts w:ascii="Helvetica" w:hAnsi="Helvetica" w:cs="Helvetica"/>
          <w:color w:val="2D3B45"/>
        </w:rPr>
        <w:t xml:space="preserve"> . </w:t>
      </w:r>
    </w:p>
    <w:p w14:paraId="4FA141A5"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p>
    <w:p w14:paraId="7F560ACF" w14:textId="660E5A0B"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Term Paper will have the following sections:</w:t>
      </w:r>
    </w:p>
    <w:p w14:paraId="22E99D23"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opening/introduction (why you’re interested in this topic)</w:t>
      </w:r>
    </w:p>
    <w:p w14:paraId="773E1DF4"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data sources (describe the data and its relevance to your topic, the sources website, any proxies used)</w:t>
      </w:r>
    </w:p>
    <w:p w14:paraId="25101C78"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models and methodologies used (minimum four indicator variables, sample must be random and at least 50 sets of samples, apply the methodologies discussed in class)</w:t>
      </w:r>
    </w:p>
    <w:p w14:paraId="7620E0C3"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data analysis and interpretation (analyze the output of your data: check the correlations of the variables and error terms, and conduct tests and treatment)</w:t>
      </w:r>
    </w:p>
    <w:p w14:paraId="665B8961"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(5) Conclusion and anticipated or potential findings</w:t>
      </w:r>
    </w:p>
    <w:p w14:paraId="7189EF21" w14:textId="52E20A84" w:rsidR="00662AFA" w:rsidRDefault="009B37C1">
      <w:pPr>
        <w:rPr>
          <w:rFonts w:ascii="Helvetica" w:hAnsi="Helvetica" w:cs="Helvetica"/>
          <w:color w:val="2D3B45"/>
          <w:shd w:val="clear" w:color="auto" w:fill="FFFFFF"/>
        </w:rPr>
      </w:pPr>
      <w:r>
        <w:rPr>
          <w:rStyle w:val="Strong"/>
          <w:rFonts w:ascii="Helvetica" w:hAnsi="Helvetica" w:cs="Helvetica"/>
          <w:color w:val="2D3B45"/>
          <w:shd w:val="clear" w:color="auto" w:fill="FFFFFF"/>
        </w:rPr>
        <w:t> </w:t>
      </w:r>
      <w:r>
        <w:rPr>
          <w:rFonts w:ascii="Helvetica" w:hAnsi="Helvetica" w:cs="Helvetica"/>
          <w:color w:val="2D3B45"/>
          <w:shd w:val="clear" w:color="auto" w:fill="FFFFFF"/>
        </w:rPr>
        <w:t> minimum 5 pages and maximum 10 pages, not including the appendix (your data output), typed double-spaced, 12-sized font, one-inch margin all around; free of spelling or grammatical error</w:t>
      </w:r>
    </w:p>
    <w:p w14:paraId="354898E2"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shd w:val="clear" w:color="auto" w:fill="FFFFFF"/>
        </w:rPr>
        <w:t xml:space="preserve">. </w:t>
      </w:r>
      <w:r>
        <w:rPr>
          <w:rStyle w:val="Emphasis"/>
          <w:rFonts w:ascii="Helvetica" w:hAnsi="Helvetica" w:cs="Helvetica"/>
          <w:b/>
          <w:bCs/>
          <w:color w:val="2D3B45"/>
        </w:rPr>
        <w:t xml:space="preserve">Criteria - How I evaluate the project </w:t>
      </w:r>
      <w:proofErr w:type="gramStart"/>
      <w:r>
        <w:rPr>
          <w:rStyle w:val="Emphasis"/>
          <w:rFonts w:ascii="Helvetica" w:hAnsi="Helvetica" w:cs="Helvetica"/>
          <w:b/>
          <w:bCs/>
          <w:color w:val="2D3B45"/>
        </w:rPr>
        <w:t>-  Total</w:t>
      </w:r>
      <w:proofErr w:type="gramEnd"/>
      <w:r>
        <w:rPr>
          <w:rStyle w:val="Emphasis"/>
          <w:rFonts w:ascii="Helvetica" w:hAnsi="Helvetica" w:cs="Helvetica"/>
          <w:b/>
          <w:bCs/>
          <w:color w:val="2D3B45"/>
        </w:rPr>
        <w:t xml:space="preserve"> 100 points:</w:t>
      </w:r>
    </w:p>
    <w:p w14:paraId="3D1DD604"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40 points - Includes the methods and </w:t>
      </w:r>
      <w:proofErr w:type="spellStart"/>
      <w:r>
        <w:rPr>
          <w:rFonts w:ascii="Helvetica" w:hAnsi="Helvetica" w:cs="Helvetica"/>
          <w:color w:val="2D3B45"/>
        </w:rPr>
        <w:t>testings</w:t>
      </w:r>
      <w:proofErr w:type="spellEnd"/>
      <w:r>
        <w:rPr>
          <w:rFonts w:ascii="Helvetica" w:hAnsi="Helvetica" w:cs="Helvetica"/>
          <w:color w:val="2D3B45"/>
        </w:rPr>
        <w:t xml:space="preserve"> that have been covered in class: collinearity, non-linearity, interactive, dummy variables, heteroscedasticity, specification test, and if using time series data, conduct serial correlation test, and unit roots.</w:t>
      </w:r>
    </w:p>
    <w:p w14:paraId="3CA82EF8"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10 points -   Format the paper in the five sections of a report (Introduction, Data sources, Methodologies, Analysis, Conclusion)</w:t>
      </w:r>
    </w:p>
    <w:p w14:paraId="1B1EBFEE"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10 points - Well-organized presentation, refer to the four papers that you read and discussed.                    </w:t>
      </w:r>
    </w:p>
    <w:p w14:paraId="05B5CD27"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10 points - Clarity in analysis and conclusion; states the limitation of your data, methods, or analysis, if any.            </w:t>
      </w:r>
    </w:p>
    <w:p w14:paraId="2A8C13C8"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10 points - All sources are listed in the references and facts are thoroughly checked.</w:t>
      </w:r>
    </w:p>
    <w:p w14:paraId="5ADFA57D"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10 points - Write two Peer Reviews</w:t>
      </w:r>
    </w:p>
    <w:p w14:paraId="50DC9156"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10 points - Incorporate the reviews into Finalized output, and write a Reflection</w:t>
      </w:r>
    </w:p>
    <w:p w14:paraId="38C083C8"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Note: that the above are "full points" for each </w:t>
      </w:r>
      <w:proofErr w:type="gramStart"/>
      <w:r>
        <w:rPr>
          <w:rFonts w:ascii="Helvetica" w:hAnsi="Helvetica" w:cs="Helvetica"/>
          <w:color w:val="2D3B45"/>
        </w:rPr>
        <w:t>components</w:t>
      </w:r>
      <w:proofErr w:type="gramEnd"/>
      <w:r>
        <w:rPr>
          <w:rFonts w:ascii="Helvetica" w:hAnsi="Helvetica" w:cs="Helvetica"/>
          <w:color w:val="2D3B45"/>
        </w:rPr>
        <w:t xml:space="preserve"> - it means that there could be less points if there are some mistakes in deliverance or interpretation.</w:t>
      </w:r>
    </w:p>
    <w:p w14:paraId="423C38DC" w14:textId="73DCA6F5" w:rsidR="009B37C1" w:rsidRDefault="009B37C1"/>
    <w:p w14:paraId="06B9EC69" w14:textId="25AF3B5B" w:rsidR="009B37C1" w:rsidRDefault="009B37C1"/>
    <w:p w14:paraId="185F9601" w14:textId="77777777" w:rsidR="009B37C1" w:rsidRDefault="009B37C1" w:rsidP="009B37C1">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Topic</w:t>
      </w:r>
      <w:r>
        <w:rPr>
          <w:rFonts w:ascii="Helvetica" w:hAnsi="Helvetica" w:cs="Helvetica"/>
          <w:color w:val="2D3B45"/>
        </w:rPr>
        <w:t>:</w:t>
      </w:r>
      <w:r>
        <w:rPr>
          <w:rStyle w:val="Strong"/>
          <w:rFonts w:ascii="Helvetica" w:hAnsi="Helvetica" w:cs="Helvetica"/>
          <w:color w:val="2D3B45"/>
        </w:rPr>
        <w:t> Impact of trade wars on the US economy</w:t>
      </w:r>
    </w:p>
    <w:p w14:paraId="260A5F42" w14:textId="77777777" w:rsidR="009B37C1" w:rsidRDefault="009B37C1" w:rsidP="009B37C1">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lastRenderedPageBreak/>
        <w:t>Abstract</w:t>
      </w:r>
    </w:p>
    <w:p w14:paraId="76F537F9" w14:textId="77777777" w:rsidR="009B37C1" w:rsidRDefault="009B37C1" w:rsidP="009B37C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United States under President Trump has waged a trade war with China for over two years. This trade war has had a great impact on the US economy. Trade wars can slow down economies and increase the price of goods. Trade wars also disintegrate the supply chain hence greatly disrupting manufacturing. Stochastic models of the national economy will be used to analyze the aspects of the economy that are affected by trade wars. This framework reveals the operation of various essential parts of the economy that dictate its progress. Research on national economic progress will be conducted to determine the state of the economy before and after the trade war was escalated. Critical sectors like the manufacturing sector, exports and imports, currency status and inflation will be analyzed to determine the state of the economy. Analyzing data on the progress of the economy enables the research to establish the fluctuation of the economy across financial years. This is measured in consideration with the points where the trade war is escalated. Analyzing the economy as a unit might not give the exact results of individual sectors. An analysis of data on the specific sectors of the economy such as manufacturing, foreign exchange, currency, and employment numbers provides a more detailed picture of the economy with specific reasons. Trade wars slow down the progress of foreign trade hence harming businesses that depend on foreign markets to progress. Businesses that depend on the local population for trade may be boosted in a trade war. In general, manufacturing can greatly be slowed down and general slow down on the economy is expected when a trade war ensues.</w:t>
      </w:r>
    </w:p>
    <w:p w14:paraId="4E84E946" w14:textId="349621AF" w:rsidR="009B37C1" w:rsidRDefault="009B37C1"/>
    <w:sectPr w:rsidR="009B37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7C1"/>
    <w:rsid w:val="00662AFA"/>
    <w:rsid w:val="009B3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1E0D4"/>
  <w15:chartTrackingRefBased/>
  <w15:docId w15:val="{3AE5F37D-E7C3-4008-AE30-FC12DF17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37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B37C1"/>
    <w:rPr>
      <w:b/>
      <w:bCs/>
    </w:rPr>
  </w:style>
  <w:style w:type="character" w:styleId="Emphasis">
    <w:name w:val="Emphasis"/>
    <w:basedOn w:val="DefaultParagraphFont"/>
    <w:uiPriority w:val="20"/>
    <w:qFormat/>
    <w:rsid w:val="009B37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64629">
      <w:bodyDiv w:val="1"/>
      <w:marLeft w:val="0"/>
      <w:marRight w:val="0"/>
      <w:marTop w:val="0"/>
      <w:marBottom w:val="0"/>
      <w:divBdr>
        <w:top w:val="none" w:sz="0" w:space="0" w:color="auto"/>
        <w:left w:val="none" w:sz="0" w:space="0" w:color="auto"/>
        <w:bottom w:val="none" w:sz="0" w:space="0" w:color="auto"/>
        <w:right w:val="none" w:sz="0" w:space="0" w:color="auto"/>
      </w:divBdr>
    </w:div>
    <w:div w:id="685326402">
      <w:bodyDiv w:val="1"/>
      <w:marLeft w:val="0"/>
      <w:marRight w:val="0"/>
      <w:marTop w:val="0"/>
      <w:marBottom w:val="0"/>
      <w:divBdr>
        <w:top w:val="none" w:sz="0" w:space="0" w:color="auto"/>
        <w:left w:val="none" w:sz="0" w:space="0" w:color="auto"/>
        <w:bottom w:val="none" w:sz="0" w:space="0" w:color="auto"/>
        <w:right w:val="none" w:sz="0" w:space="0" w:color="auto"/>
      </w:divBdr>
    </w:div>
    <w:div w:id="199513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NGUYEN</dc:creator>
  <cp:keywords/>
  <dc:description/>
  <cp:lastModifiedBy>HIEU NGUYEN</cp:lastModifiedBy>
  <cp:revision>1</cp:revision>
  <dcterms:created xsi:type="dcterms:W3CDTF">2020-06-01T21:49:00Z</dcterms:created>
  <dcterms:modified xsi:type="dcterms:W3CDTF">2020-06-01T21:55:00Z</dcterms:modified>
</cp:coreProperties>
</file>