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F3155" w14:textId="77777777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The following transactions took place in the books of Summer Enterprise (SE).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17C06E54" w14:textId="77777777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01 </w:t>
      </w:r>
      <w:proofErr w:type="gramStart"/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January  Started</w:t>
      </w:r>
      <w:proofErr w:type="gramEnd"/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business with £20,000 in the bank account.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00CEFF0F" w14:textId="37EE286B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02 January Purchased a machine to use in the production of goods for £10,200, paid via 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ab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bank 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</w:t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ransfer.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5A87B6F9" w14:textId="46915727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03 January Bought raw materials from Juliet Ltd to use in the production of goods for 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ab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£5,000 on credit.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7EAE8AD9" w14:textId="77777777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03 January Withdrew cash from the bank to buy stationery for £150.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04BD9BF8" w14:textId="50C95B8B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05 January Paid £1,500 by bank transfer for January rent and £900 by bank transfer for 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ab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annual business insurance for the period 01/01/2021 to 31/12/2021.    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3CFF8757" w14:textId="7196BC3B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08 January Sold finished goods to customers who paid £6,000 in cash. The cost of 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ab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goods sold was £3,600.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ab/>
      </w:r>
    </w:p>
    <w:p w14:paraId="0EBFE5E2" w14:textId="3EC013FA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12 January Bought raw materials from Juliet Ltd to use in the production of goods for 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ab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£6,500 on credit.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01FEA60B" w14:textId="69CB3110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15 January Sold finished goods to customers for £3,000 (received payment in cash). 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ab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The cost of goods sold was £1,800.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1CF7B634" w14:textId="77777777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16 January Sold finished goods on credit to a retail customer for £7,000. The cost of 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ab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goods sold was £4,000.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0883F19E" w14:textId="77777777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18 January Bought raw materials from Juliet Ltd to use in the production of goods for 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ab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£10,000 on credit.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43F9C9C1" w14:textId="77777777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19 January Paid Juliet ltd £11,500 by bank transfer.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4E8A7575" w14:textId="3B85A82D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23 January Sold goods to a retail customer for £5,500 on credit and sold further goods 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ab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to customers for £750 in cash. The cost of goods sold was £3,500.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2913929F" w14:textId="77777777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26 January The proprietor withdrew £2,500 cash from the business for personal use.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06E287F0" w14:textId="77777777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28 January Paid £1,500 by bank transfer for February rent.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1B423D09" w14:textId="77777777" w:rsidR="00403539" w:rsidRDefault="00403539" w:rsidP="00403539">
      <w:p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31 January Received £7,000 by bank transfer for credit sales. 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646F18AF" w14:textId="1191A3B6" w:rsidR="00403539" w:rsidRPr="00403539" w:rsidRDefault="00403539" w:rsidP="00403539">
      <w:pPr>
        <w:rPr>
          <w:rFonts w:ascii="Lato" w:eastAsia="Times New Roman" w:hAnsi="Lato" w:cs="Times New Roman"/>
          <w:color w:val="000000"/>
          <w:lang w:eastAsia="en-GB"/>
        </w:rPr>
      </w:pP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Additional information: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• A telephone for £65 for the period 01/01/2021 to 31/01/2021 was received in February.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• Depreciation is charged at a rate of 20% per annum on the cost of all non-current assets.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</w:p>
    <w:p w14:paraId="12341815" w14:textId="570E1B70" w:rsidR="00403539" w:rsidRPr="00403539" w:rsidRDefault="00403539" w:rsidP="00403539">
      <w:pPr>
        <w:rPr>
          <w:rFonts w:ascii="Times New Roman" w:eastAsia="Times New Roman" w:hAnsi="Times New Roman" w:cs="Times New Roman"/>
          <w:lang w:eastAsia="en-GB"/>
        </w:rPr>
      </w:pPr>
      <w:r w:rsidRPr="00403539">
        <w:rPr>
          <w:rFonts w:ascii="Courier New" w:eastAsia="Times New Roman" w:hAnsi="Courier New" w:cs="Courier New"/>
          <w:color w:val="000000"/>
          <w:sz w:val="2"/>
          <w:szCs w:val="2"/>
          <w:lang w:eastAsia="en-GB"/>
        </w:rPr>
        <w:t xml:space="preserve"> 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lastRenderedPageBreak/>
        <w:t xml:space="preserve">You are required to prepare and present the followings: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(</w:t>
      </w:r>
      <w:proofErr w:type="gramStart"/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a)</w:t>
      </w:r>
      <w:r w:rsidRPr="00403539">
        <w:rPr>
          <w:rFonts w:ascii="Courier New" w:eastAsia="Times New Roman" w:hAnsi="Courier New" w:cs="Courier New"/>
          <w:color w:val="000000"/>
          <w:sz w:val="23"/>
          <w:szCs w:val="23"/>
          <w:lang w:eastAsia="en-GB"/>
        </w:rPr>
        <w:t xml:space="preserve">  </w:t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</w:t>
      </w:r>
      <w:proofErr w:type="gramEnd"/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trial balance for the period ending on 31 January 2021.            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(b)</w:t>
      </w:r>
      <w:r w:rsidRPr="00403539">
        <w:rPr>
          <w:rFonts w:ascii="Courier New" w:eastAsia="Times New Roman" w:hAnsi="Courier New" w:cs="Courier New"/>
          <w:color w:val="000000"/>
          <w:sz w:val="23"/>
          <w:szCs w:val="23"/>
          <w:lang w:eastAsia="en-GB"/>
        </w:rPr>
        <w:t xml:space="preserve">  </w:t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An income statement for the period ending on 31 January 2021.                    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(c)</w:t>
      </w:r>
      <w:r w:rsidRPr="00403539">
        <w:rPr>
          <w:rFonts w:ascii="Courier New" w:eastAsia="Times New Roman" w:hAnsi="Courier New" w:cs="Courier New"/>
          <w:color w:val="000000"/>
          <w:sz w:val="23"/>
          <w:szCs w:val="23"/>
          <w:lang w:eastAsia="en-GB"/>
        </w:rPr>
        <w:t xml:space="preserve">  </w:t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A statement of financial position for the period ending on 31 January 2021. 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(d)</w:t>
      </w:r>
      <w:r w:rsidRPr="00403539">
        <w:rPr>
          <w:rFonts w:ascii="Courier New" w:eastAsia="Times New Roman" w:hAnsi="Courier New" w:cs="Courier New"/>
          <w:color w:val="000000"/>
          <w:sz w:val="23"/>
          <w:szCs w:val="23"/>
          <w:lang w:eastAsia="en-GB"/>
        </w:rPr>
        <w:t xml:space="preserve">  </w:t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A cash flow statement in accordance with IAS 7 for the period ending on 31 January 2021.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(e)</w:t>
      </w:r>
      <w:r w:rsidRPr="00403539">
        <w:rPr>
          <w:rFonts w:ascii="Courier New" w:eastAsia="Times New Roman" w:hAnsi="Courier New" w:cs="Courier New"/>
          <w:color w:val="000000"/>
          <w:sz w:val="23"/>
          <w:szCs w:val="23"/>
          <w:lang w:eastAsia="en-GB"/>
        </w:rPr>
        <w:t xml:space="preserve">  </w:t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Analyse the performance of Summer Enterprise from the viewpoint of a 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prospective buyer of a business.                                                      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  <w:r w:rsidRPr="00403539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403539">
        <w:rPr>
          <w:rFonts w:ascii="Lato" w:eastAsia="Times New Roman" w:hAnsi="Lato" w:cs="Times New Roman"/>
          <w:color w:val="000000"/>
          <w:lang w:eastAsia="en-GB"/>
        </w:rPr>
        <w:br/>
      </w:r>
    </w:p>
    <w:p w14:paraId="0CC3423C" w14:textId="77777777" w:rsidR="00D86333" w:rsidRDefault="00D86333"/>
    <w:sectPr w:rsidR="00D86333" w:rsidSect="00FE58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39"/>
    <w:rsid w:val="00403539"/>
    <w:rsid w:val="009C476D"/>
    <w:rsid w:val="00D86333"/>
    <w:rsid w:val="00F17753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5BCE7"/>
  <w15:chartTrackingRefBased/>
  <w15:docId w15:val="{1BE67131-9494-5540-9B49-6F52E5FE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40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816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977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105816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559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7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gresa maloku</dc:creator>
  <cp:keywords/>
  <dc:description/>
  <cp:lastModifiedBy>gresa maloku</cp:lastModifiedBy>
  <cp:revision>1</cp:revision>
  <dcterms:created xsi:type="dcterms:W3CDTF">2021-12-01T12:48:00Z</dcterms:created>
  <dcterms:modified xsi:type="dcterms:W3CDTF">2021-12-01T12:51:00Z</dcterms:modified>
</cp:coreProperties>
</file>