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6A72" w:rsidRDefault="00536A72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bookmarkStart w:id="0" w:name="_GoBack"/>
      <w:bookmarkEnd w:id="0"/>
      <w:r w:rsidRPr="00536A72">
        <w:rPr>
          <w:rFonts w:ascii="Times New Roman" w:hAnsi="Times New Roman" w:cs="Times New Roman"/>
          <w:b/>
          <w:sz w:val="28"/>
          <w:szCs w:val="28"/>
          <w:u w:val="single"/>
        </w:rPr>
        <w:t>Lesson 6</w:t>
      </w:r>
    </w:p>
    <w:p w:rsidR="00536A72" w:rsidRDefault="00536A72">
      <w:pPr>
        <w:rPr>
          <w:rFonts w:ascii="Times New Roman" w:hAnsi="Times New Roman" w:cs="Times New Roman"/>
          <w:sz w:val="26"/>
          <w:szCs w:val="26"/>
          <w:u w:val="single"/>
        </w:rPr>
      </w:pPr>
      <w:r w:rsidRPr="00536A72">
        <w:rPr>
          <w:rFonts w:ascii="Times New Roman" w:hAnsi="Times New Roman" w:cs="Times New Roman"/>
          <w:sz w:val="26"/>
          <w:szCs w:val="26"/>
          <w:u w:val="single"/>
        </w:rPr>
        <w:t>Simple interest and Linear Growth</w:t>
      </w:r>
    </w:p>
    <w:p w:rsidR="00D77109" w:rsidRPr="00D77109" w:rsidRDefault="00D77109">
      <w:pPr>
        <w:rPr>
          <w:rFonts w:ascii="Times New Roman" w:hAnsi="Times New Roman" w:cs="Times New Roman"/>
          <w:sz w:val="24"/>
          <w:szCs w:val="24"/>
        </w:rPr>
      </w:pPr>
      <w:r w:rsidRPr="00D77109">
        <w:rPr>
          <w:rFonts w:ascii="Times New Roman" w:hAnsi="Times New Roman" w:cs="Times New Roman"/>
          <w:sz w:val="26"/>
          <w:szCs w:val="26"/>
        </w:rPr>
        <w:t>(1)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86"/>
        <w:gridCol w:w="1814"/>
        <w:gridCol w:w="1802"/>
        <w:gridCol w:w="1807"/>
        <w:gridCol w:w="1807"/>
      </w:tblGrid>
      <w:tr w:rsidR="00536A72" w:rsidRPr="00536A72" w:rsidTr="00536A72">
        <w:tc>
          <w:tcPr>
            <w:tcW w:w="1848" w:type="dxa"/>
          </w:tcPr>
          <w:p w:rsidR="00536A72" w:rsidRPr="00536A72" w:rsidRDefault="00536A72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848" w:type="dxa"/>
          </w:tcPr>
          <w:p w:rsidR="00536A72" w:rsidRPr="00536A72" w:rsidRDefault="00536A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6A72">
              <w:rPr>
                <w:rFonts w:ascii="Times New Roman" w:hAnsi="Times New Roman" w:cs="Times New Roman"/>
                <w:sz w:val="24"/>
                <w:szCs w:val="24"/>
              </w:rPr>
              <w:t>Principle</w:t>
            </w:r>
          </w:p>
        </w:tc>
        <w:tc>
          <w:tcPr>
            <w:tcW w:w="1848" w:type="dxa"/>
          </w:tcPr>
          <w:p w:rsidR="00536A72" w:rsidRPr="00536A72" w:rsidRDefault="00536A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6A72">
              <w:rPr>
                <w:rFonts w:ascii="Times New Roman" w:hAnsi="Times New Roman" w:cs="Times New Roman"/>
                <w:sz w:val="24"/>
                <w:szCs w:val="24"/>
              </w:rPr>
              <w:t>Rate</w:t>
            </w:r>
          </w:p>
        </w:tc>
        <w:tc>
          <w:tcPr>
            <w:tcW w:w="1849" w:type="dxa"/>
          </w:tcPr>
          <w:p w:rsidR="00536A72" w:rsidRPr="00536A72" w:rsidRDefault="00536A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6A72">
              <w:rPr>
                <w:rFonts w:ascii="Times New Roman" w:hAnsi="Times New Roman" w:cs="Times New Roman"/>
                <w:sz w:val="24"/>
                <w:szCs w:val="24"/>
              </w:rPr>
              <w:t>Time</w:t>
            </w:r>
          </w:p>
        </w:tc>
        <w:tc>
          <w:tcPr>
            <w:tcW w:w="1849" w:type="dxa"/>
          </w:tcPr>
          <w:p w:rsidR="00536A72" w:rsidRPr="00536A72" w:rsidRDefault="00536A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6A72">
              <w:rPr>
                <w:rFonts w:ascii="Times New Roman" w:hAnsi="Times New Roman" w:cs="Times New Roman"/>
                <w:sz w:val="24"/>
                <w:szCs w:val="24"/>
              </w:rPr>
              <w:t>Interest</w:t>
            </w:r>
          </w:p>
        </w:tc>
      </w:tr>
      <w:tr w:rsidR="00536A72" w:rsidRPr="00536A72" w:rsidTr="00536A72">
        <w:tc>
          <w:tcPr>
            <w:tcW w:w="1848" w:type="dxa"/>
          </w:tcPr>
          <w:p w:rsidR="00536A72" w:rsidRPr="00536A72" w:rsidRDefault="00536A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6A72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1848" w:type="dxa"/>
          </w:tcPr>
          <w:p w:rsidR="00536A72" w:rsidRPr="00536A72" w:rsidRDefault="00536A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$485</w:t>
            </w:r>
          </w:p>
        </w:tc>
        <w:tc>
          <w:tcPr>
            <w:tcW w:w="1848" w:type="dxa"/>
          </w:tcPr>
          <w:p w:rsidR="00536A72" w:rsidRPr="00536A72" w:rsidRDefault="00536A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2.75%</w:t>
            </w:r>
          </w:p>
        </w:tc>
        <w:tc>
          <w:tcPr>
            <w:tcW w:w="1849" w:type="dxa"/>
          </w:tcPr>
          <w:p w:rsidR="00536A72" w:rsidRPr="00536A72" w:rsidRDefault="00536A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 years</w:t>
            </w:r>
          </w:p>
        </w:tc>
        <w:tc>
          <w:tcPr>
            <w:tcW w:w="1849" w:type="dxa"/>
          </w:tcPr>
          <w:p w:rsidR="00536A72" w:rsidRPr="00536A72" w:rsidRDefault="00536A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$20.01</w:t>
            </w:r>
          </w:p>
        </w:tc>
      </w:tr>
      <w:tr w:rsidR="00536A72" w:rsidRPr="00536A72" w:rsidTr="00536A72">
        <w:tc>
          <w:tcPr>
            <w:tcW w:w="1848" w:type="dxa"/>
          </w:tcPr>
          <w:p w:rsidR="00536A72" w:rsidRPr="00536A72" w:rsidRDefault="00536A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6A72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1848" w:type="dxa"/>
          </w:tcPr>
          <w:p w:rsidR="00536A72" w:rsidRPr="00536A72" w:rsidRDefault="00536A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6A72">
              <w:rPr>
                <w:rFonts w:ascii="Times New Roman" w:hAnsi="Times New Roman" w:cs="Times New Roman"/>
                <w:sz w:val="24"/>
                <w:szCs w:val="24"/>
              </w:rPr>
              <w:t>$1449.75</w:t>
            </w:r>
          </w:p>
        </w:tc>
        <w:tc>
          <w:tcPr>
            <w:tcW w:w="1848" w:type="dxa"/>
          </w:tcPr>
          <w:p w:rsidR="00536A72" w:rsidRPr="00536A72" w:rsidRDefault="00536A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4.75%</w:t>
            </w:r>
          </w:p>
        </w:tc>
        <w:tc>
          <w:tcPr>
            <w:tcW w:w="1849" w:type="dxa"/>
          </w:tcPr>
          <w:p w:rsidR="00536A72" w:rsidRPr="00536A72" w:rsidRDefault="00536A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 days</w:t>
            </w:r>
          </w:p>
        </w:tc>
        <w:tc>
          <w:tcPr>
            <w:tcW w:w="1849" w:type="dxa"/>
          </w:tcPr>
          <w:p w:rsidR="00536A72" w:rsidRPr="00536A72" w:rsidRDefault="00536A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$16.98</w:t>
            </w:r>
          </w:p>
        </w:tc>
      </w:tr>
      <w:tr w:rsidR="00536A72" w:rsidRPr="00536A72" w:rsidTr="00536A72">
        <w:tc>
          <w:tcPr>
            <w:tcW w:w="1848" w:type="dxa"/>
          </w:tcPr>
          <w:p w:rsidR="00536A72" w:rsidRPr="00536A72" w:rsidRDefault="00536A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6A72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1848" w:type="dxa"/>
          </w:tcPr>
          <w:p w:rsidR="00536A72" w:rsidRPr="00536A72" w:rsidRDefault="00536A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$895</w:t>
            </w:r>
          </w:p>
        </w:tc>
        <w:tc>
          <w:tcPr>
            <w:tcW w:w="1848" w:type="dxa"/>
          </w:tcPr>
          <w:p w:rsidR="00536A72" w:rsidRPr="00536A72" w:rsidRDefault="00536A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5%</w:t>
            </w:r>
          </w:p>
        </w:tc>
        <w:tc>
          <w:tcPr>
            <w:tcW w:w="1849" w:type="dxa"/>
          </w:tcPr>
          <w:p w:rsidR="00536A72" w:rsidRPr="00536A72" w:rsidRDefault="00536A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months</w:t>
            </w:r>
          </w:p>
        </w:tc>
        <w:tc>
          <w:tcPr>
            <w:tcW w:w="1849" w:type="dxa"/>
          </w:tcPr>
          <w:p w:rsidR="00536A72" w:rsidRPr="00536A72" w:rsidRDefault="00536A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$23.84</w:t>
            </w:r>
          </w:p>
        </w:tc>
      </w:tr>
      <w:tr w:rsidR="00536A72" w:rsidRPr="00536A72" w:rsidTr="00536A72">
        <w:tc>
          <w:tcPr>
            <w:tcW w:w="1848" w:type="dxa"/>
          </w:tcPr>
          <w:p w:rsidR="00536A72" w:rsidRPr="00536A72" w:rsidRDefault="00536A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6A72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1848" w:type="dxa"/>
          </w:tcPr>
          <w:p w:rsidR="00536A72" w:rsidRPr="00536A72" w:rsidRDefault="00536A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$925</w:t>
            </w:r>
          </w:p>
        </w:tc>
        <w:tc>
          <w:tcPr>
            <w:tcW w:w="1848" w:type="dxa"/>
          </w:tcPr>
          <w:p w:rsidR="00536A72" w:rsidRPr="00536A72" w:rsidRDefault="00536A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4%</w:t>
            </w:r>
          </w:p>
        </w:tc>
        <w:tc>
          <w:tcPr>
            <w:tcW w:w="1849" w:type="dxa"/>
          </w:tcPr>
          <w:p w:rsidR="00536A72" w:rsidRPr="00536A72" w:rsidRDefault="00536A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 days</w:t>
            </w:r>
          </w:p>
        </w:tc>
        <w:tc>
          <w:tcPr>
            <w:tcW w:w="1849" w:type="dxa"/>
          </w:tcPr>
          <w:p w:rsidR="00536A72" w:rsidRPr="00536A72" w:rsidRDefault="00536A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$18.25</w:t>
            </w:r>
          </w:p>
        </w:tc>
      </w:tr>
    </w:tbl>
    <w:p w:rsidR="00536A72" w:rsidRDefault="00536A72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FE25E3" w:rsidRDefault="00FE25E3">
      <w:pPr>
        <w:rPr>
          <w:rFonts w:ascii="Times New Roman" w:hAnsi="Times New Roman" w:cs="Times New Roman"/>
          <w:sz w:val="24"/>
          <w:szCs w:val="24"/>
          <w:u w:val="single"/>
        </w:rPr>
      </w:pPr>
      <w:r w:rsidRPr="00FE25E3">
        <w:rPr>
          <w:rFonts w:ascii="Times New Roman" w:hAnsi="Times New Roman" w:cs="Times New Roman"/>
          <w:position w:val="-212"/>
          <w:sz w:val="24"/>
          <w:szCs w:val="24"/>
          <w:u w:val="single"/>
        </w:rPr>
        <w:object w:dxaOrig="2560" w:dyaOrig="89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8.4pt;height:449.4pt" o:ole="">
            <v:imagedata r:id="rId5" o:title=""/>
          </v:shape>
          <o:OLEObject Type="Embed" ProgID="Equation.DSMT4" ShapeID="_x0000_i1025" DrawAspect="Content" ObjectID="_1673548978" r:id="rId6"/>
        </w:object>
      </w:r>
    </w:p>
    <w:p w:rsidR="00FE25E3" w:rsidRDefault="00FE25E3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FE25E3" w:rsidRDefault="00FE25E3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FE25E3" w:rsidRDefault="00FE25E3">
      <w:pPr>
        <w:rPr>
          <w:rFonts w:ascii="Times New Roman" w:hAnsi="Times New Roman" w:cs="Times New Roman"/>
          <w:sz w:val="24"/>
          <w:szCs w:val="24"/>
          <w:u w:val="single"/>
        </w:rPr>
      </w:pPr>
      <w:r w:rsidRPr="00FE25E3">
        <w:rPr>
          <w:rFonts w:ascii="Times New Roman" w:hAnsi="Times New Roman" w:cs="Times New Roman"/>
          <w:position w:val="-172"/>
          <w:sz w:val="24"/>
          <w:szCs w:val="24"/>
          <w:u w:val="single"/>
        </w:rPr>
        <w:object w:dxaOrig="2000" w:dyaOrig="3280">
          <v:shape id="_x0000_i1026" type="#_x0000_t75" style="width:99.6pt;height:164.4pt" o:ole="">
            <v:imagedata r:id="rId7" o:title=""/>
          </v:shape>
          <o:OLEObject Type="Embed" ProgID="Equation.DSMT4" ShapeID="_x0000_i1026" DrawAspect="Content" ObjectID="_1673548979" r:id="rId8"/>
        </w:object>
      </w:r>
    </w:p>
    <w:p w:rsidR="00FE25E3" w:rsidRDefault="00FE25E3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847F96" w:rsidRDefault="00847F96">
      <w:pPr>
        <w:rPr>
          <w:rFonts w:ascii="Times New Roman" w:hAnsi="Times New Roman" w:cs="Times New Roman"/>
          <w:sz w:val="24"/>
          <w:szCs w:val="24"/>
          <w:u w:val="single"/>
        </w:rPr>
      </w:pPr>
      <w:r w:rsidRPr="00847F96">
        <w:rPr>
          <w:rFonts w:ascii="Times New Roman" w:hAnsi="Times New Roman" w:cs="Times New Roman"/>
          <w:position w:val="-198"/>
          <w:sz w:val="24"/>
          <w:szCs w:val="24"/>
          <w:u w:val="single"/>
        </w:rPr>
        <w:object w:dxaOrig="2420" w:dyaOrig="9200">
          <v:shape id="_x0000_i1027" type="#_x0000_t75" style="width:120.6pt;height:459.6pt" o:ole="">
            <v:imagedata r:id="rId9" o:title=""/>
          </v:shape>
          <o:OLEObject Type="Embed" ProgID="Equation.DSMT4" ShapeID="_x0000_i1027" DrawAspect="Content" ObjectID="_1673548980" r:id="rId10"/>
        </w:object>
      </w:r>
    </w:p>
    <w:p w:rsidR="00847F96" w:rsidRDefault="00847F96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847F96" w:rsidRDefault="00847F96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47F96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Key Question #6</w:t>
      </w:r>
    </w:p>
    <w:p w:rsidR="00847F96" w:rsidRDefault="00847F96">
      <w:pPr>
        <w:rPr>
          <w:rFonts w:ascii="Times New Roman" w:hAnsi="Times New Roman" w:cs="Times New Roman"/>
          <w:b/>
          <w:sz w:val="24"/>
          <w:szCs w:val="24"/>
        </w:rPr>
      </w:pPr>
      <w:r w:rsidRPr="00847F96">
        <w:rPr>
          <w:rFonts w:ascii="Times New Roman" w:hAnsi="Times New Roman" w:cs="Times New Roman"/>
          <w:b/>
          <w:sz w:val="24"/>
          <w:szCs w:val="24"/>
        </w:rPr>
        <w:t>(1)</w:t>
      </w:r>
    </w:p>
    <w:p w:rsidR="00847F96" w:rsidRPr="00D77109" w:rsidRDefault="00847F96" w:rsidP="00847F96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88"/>
        <w:gridCol w:w="1814"/>
        <w:gridCol w:w="1798"/>
        <w:gridCol w:w="1808"/>
        <w:gridCol w:w="1808"/>
      </w:tblGrid>
      <w:tr w:rsidR="00847F96" w:rsidRPr="00536A72" w:rsidTr="00D84BA6">
        <w:tc>
          <w:tcPr>
            <w:tcW w:w="1848" w:type="dxa"/>
          </w:tcPr>
          <w:p w:rsidR="00847F96" w:rsidRPr="00536A72" w:rsidRDefault="00847F96" w:rsidP="00D84BA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848" w:type="dxa"/>
          </w:tcPr>
          <w:p w:rsidR="00847F96" w:rsidRPr="00536A72" w:rsidRDefault="00847F96" w:rsidP="00D84B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6A72">
              <w:rPr>
                <w:rFonts w:ascii="Times New Roman" w:hAnsi="Times New Roman" w:cs="Times New Roman"/>
                <w:sz w:val="24"/>
                <w:szCs w:val="24"/>
              </w:rPr>
              <w:t>Principle</w:t>
            </w:r>
          </w:p>
        </w:tc>
        <w:tc>
          <w:tcPr>
            <w:tcW w:w="1848" w:type="dxa"/>
          </w:tcPr>
          <w:p w:rsidR="00847F96" w:rsidRPr="00536A72" w:rsidRDefault="00847F96" w:rsidP="00D84B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6A72">
              <w:rPr>
                <w:rFonts w:ascii="Times New Roman" w:hAnsi="Times New Roman" w:cs="Times New Roman"/>
                <w:sz w:val="24"/>
                <w:szCs w:val="24"/>
              </w:rPr>
              <w:t>Rate</w:t>
            </w:r>
          </w:p>
        </w:tc>
        <w:tc>
          <w:tcPr>
            <w:tcW w:w="1849" w:type="dxa"/>
          </w:tcPr>
          <w:p w:rsidR="00847F96" w:rsidRPr="00536A72" w:rsidRDefault="00847F96" w:rsidP="00D84B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6A72">
              <w:rPr>
                <w:rFonts w:ascii="Times New Roman" w:hAnsi="Times New Roman" w:cs="Times New Roman"/>
                <w:sz w:val="24"/>
                <w:szCs w:val="24"/>
              </w:rPr>
              <w:t>Time</w:t>
            </w:r>
          </w:p>
        </w:tc>
        <w:tc>
          <w:tcPr>
            <w:tcW w:w="1849" w:type="dxa"/>
          </w:tcPr>
          <w:p w:rsidR="00847F96" w:rsidRPr="00536A72" w:rsidRDefault="00847F96" w:rsidP="00D84B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6A72">
              <w:rPr>
                <w:rFonts w:ascii="Times New Roman" w:hAnsi="Times New Roman" w:cs="Times New Roman"/>
                <w:sz w:val="24"/>
                <w:szCs w:val="24"/>
              </w:rPr>
              <w:t>Interest</w:t>
            </w:r>
          </w:p>
        </w:tc>
      </w:tr>
      <w:tr w:rsidR="00847F96" w:rsidRPr="00536A72" w:rsidTr="00D84BA6">
        <w:tc>
          <w:tcPr>
            <w:tcW w:w="1848" w:type="dxa"/>
          </w:tcPr>
          <w:p w:rsidR="00847F96" w:rsidRPr="00536A72" w:rsidRDefault="00847F96" w:rsidP="00D84B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6A72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</w:tc>
        <w:tc>
          <w:tcPr>
            <w:tcW w:w="1848" w:type="dxa"/>
          </w:tcPr>
          <w:p w:rsidR="00847F96" w:rsidRPr="00536A72" w:rsidRDefault="00847F96" w:rsidP="00847F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$500</w:t>
            </w:r>
          </w:p>
        </w:tc>
        <w:tc>
          <w:tcPr>
            <w:tcW w:w="1848" w:type="dxa"/>
          </w:tcPr>
          <w:p w:rsidR="00847F96" w:rsidRPr="00536A72" w:rsidRDefault="00715638" w:rsidP="00D84B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47F9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49" w:type="dxa"/>
          </w:tcPr>
          <w:p w:rsidR="00847F96" w:rsidRPr="00536A72" w:rsidRDefault="00826072" w:rsidP="00D84B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</w:t>
            </w:r>
            <w:r w:rsidR="00847F96">
              <w:rPr>
                <w:rFonts w:ascii="Times New Roman" w:hAnsi="Times New Roman" w:cs="Times New Roman"/>
                <w:sz w:val="24"/>
                <w:szCs w:val="24"/>
              </w:rPr>
              <w:t xml:space="preserve"> years</w:t>
            </w:r>
          </w:p>
        </w:tc>
        <w:tc>
          <w:tcPr>
            <w:tcW w:w="1849" w:type="dxa"/>
          </w:tcPr>
          <w:p w:rsidR="00847F96" w:rsidRPr="00536A72" w:rsidRDefault="00826072" w:rsidP="00D84B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$18</w:t>
            </w:r>
          </w:p>
        </w:tc>
      </w:tr>
      <w:tr w:rsidR="00847F96" w:rsidRPr="00536A72" w:rsidTr="00D84BA6">
        <w:tc>
          <w:tcPr>
            <w:tcW w:w="1848" w:type="dxa"/>
          </w:tcPr>
          <w:p w:rsidR="00847F96" w:rsidRPr="00536A72" w:rsidRDefault="00847F96" w:rsidP="00D84B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6A72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1848" w:type="dxa"/>
          </w:tcPr>
          <w:p w:rsidR="00847F96" w:rsidRPr="00536A72" w:rsidRDefault="00715638" w:rsidP="00D84B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$1200</w:t>
            </w:r>
          </w:p>
        </w:tc>
        <w:tc>
          <w:tcPr>
            <w:tcW w:w="1848" w:type="dxa"/>
          </w:tcPr>
          <w:p w:rsidR="00847F96" w:rsidRPr="00536A72" w:rsidRDefault="00826072" w:rsidP="00D84B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47F9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49" w:type="dxa"/>
          </w:tcPr>
          <w:p w:rsidR="00847F96" w:rsidRPr="00536A72" w:rsidRDefault="00826072" w:rsidP="008260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years</w:t>
            </w:r>
          </w:p>
        </w:tc>
        <w:tc>
          <w:tcPr>
            <w:tcW w:w="1849" w:type="dxa"/>
          </w:tcPr>
          <w:p w:rsidR="00847F96" w:rsidRPr="00536A72" w:rsidRDefault="00826072" w:rsidP="00D84B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$360</w:t>
            </w:r>
          </w:p>
        </w:tc>
      </w:tr>
      <w:tr w:rsidR="00847F96" w:rsidRPr="00536A72" w:rsidTr="00D84BA6">
        <w:tc>
          <w:tcPr>
            <w:tcW w:w="1848" w:type="dxa"/>
          </w:tcPr>
          <w:p w:rsidR="00847F96" w:rsidRPr="00536A72" w:rsidRDefault="00847F96" w:rsidP="00D84B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6A72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</w:p>
        </w:tc>
        <w:tc>
          <w:tcPr>
            <w:tcW w:w="1848" w:type="dxa"/>
          </w:tcPr>
          <w:p w:rsidR="00847F96" w:rsidRPr="00536A72" w:rsidRDefault="00715638" w:rsidP="00D84B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$1387</w:t>
            </w:r>
          </w:p>
        </w:tc>
        <w:tc>
          <w:tcPr>
            <w:tcW w:w="1848" w:type="dxa"/>
          </w:tcPr>
          <w:p w:rsidR="00847F96" w:rsidRPr="00536A72" w:rsidRDefault="00826072" w:rsidP="00D84B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47F9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49" w:type="dxa"/>
          </w:tcPr>
          <w:p w:rsidR="00847F96" w:rsidRPr="00536A72" w:rsidRDefault="00826072" w:rsidP="00D84B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47F96">
              <w:rPr>
                <w:rFonts w:ascii="Times New Roman" w:hAnsi="Times New Roman" w:cs="Times New Roman"/>
                <w:sz w:val="24"/>
                <w:szCs w:val="24"/>
              </w:rPr>
              <w:t xml:space="preserve"> months</w:t>
            </w:r>
          </w:p>
        </w:tc>
        <w:tc>
          <w:tcPr>
            <w:tcW w:w="1849" w:type="dxa"/>
          </w:tcPr>
          <w:p w:rsidR="00847F96" w:rsidRPr="00536A72" w:rsidRDefault="00826072" w:rsidP="00D84B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$10.40</w:t>
            </w:r>
          </w:p>
        </w:tc>
      </w:tr>
      <w:tr w:rsidR="00847F96" w:rsidRPr="00536A72" w:rsidTr="00D84BA6">
        <w:tc>
          <w:tcPr>
            <w:tcW w:w="1848" w:type="dxa"/>
          </w:tcPr>
          <w:p w:rsidR="00847F96" w:rsidRPr="00536A72" w:rsidRDefault="00847F96" w:rsidP="00D84B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6A72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</w:p>
        </w:tc>
        <w:tc>
          <w:tcPr>
            <w:tcW w:w="1848" w:type="dxa"/>
          </w:tcPr>
          <w:p w:rsidR="00847F96" w:rsidRPr="00536A72" w:rsidRDefault="00715638" w:rsidP="00D84B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$1100</w:t>
            </w:r>
          </w:p>
        </w:tc>
        <w:tc>
          <w:tcPr>
            <w:tcW w:w="1848" w:type="dxa"/>
          </w:tcPr>
          <w:p w:rsidR="00847F96" w:rsidRPr="00536A72" w:rsidRDefault="00826072" w:rsidP="00D84B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  <w:r w:rsidR="00847F9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49" w:type="dxa"/>
          </w:tcPr>
          <w:p w:rsidR="00847F96" w:rsidRPr="00536A72" w:rsidRDefault="00826072" w:rsidP="00D84B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  <w:r w:rsidR="00847F96">
              <w:rPr>
                <w:rFonts w:ascii="Times New Roman" w:hAnsi="Times New Roman" w:cs="Times New Roman"/>
                <w:sz w:val="24"/>
                <w:szCs w:val="24"/>
              </w:rPr>
              <w:t>0 days</w:t>
            </w:r>
          </w:p>
        </w:tc>
        <w:tc>
          <w:tcPr>
            <w:tcW w:w="1849" w:type="dxa"/>
          </w:tcPr>
          <w:p w:rsidR="00847F96" w:rsidRPr="00536A72" w:rsidRDefault="00826072" w:rsidP="00D84B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$73.78</w:t>
            </w:r>
          </w:p>
        </w:tc>
      </w:tr>
    </w:tbl>
    <w:p w:rsidR="00847F96" w:rsidRDefault="00847F96">
      <w:pPr>
        <w:rPr>
          <w:rFonts w:ascii="Times New Roman" w:hAnsi="Times New Roman" w:cs="Times New Roman"/>
          <w:sz w:val="24"/>
          <w:szCs w:val="24"/>
        </w:rPr>
      </w:pPr>
    </w:p>
    <w:p w:rsidR="00A92E54" w:rsidRDefault="00A92E54">
      <w:pPr>
        <w:rPr>
          <w:rFonts w:ascii="Times New Roman" w:hAnsi="Times New Roman" w:cs="Times New Roman"/>
          <w:sz w:val="24"/>
          <w:szCs w:val="24"/>
        </w:rPr>
      </w:pPr>
      <w:r w:rsidRPr="00A92E54">
        <w:rPr>
          <w:rFonts w:ascii="Times New Roman" w:hAnsi="Times New Roman" w:cs="Times New Roman"/>
          <w:position w:val="-46"/>
          <w:sz w:val="24"/>
          <w:szCs w:val="24"/>
        </w:rPr>
        <w:object w:dxaOrig="2120" w:dyaOrig="6180">
          <v:shape id="_x0000_i1028" type="#_x0000_t75" style="width:105.6pt;height:309pt" o:ole="">
            <v:imagedata r:id="rId11" o:title=""/>
          </v:shape>
          <o:OLEObject Type="Embed" ProgID="Equation.DSMT4" ShapeID="_x0000_i1028" DrawAspect="Content" ObjectID="_1673548981" r:id="rId12"/>
        </w:object>
      </w:r>
    </w:p>
    <w:p w:rsidR="00A92E54" w:rsidRDefault="00A92E54">
      <w:pPr>
        <w:rPr>
          <w:rFonts w:ascii="Times New Roman" w:hAnsi="Times New Roman" w:cs="Times New Roman"/>
          <w:sz w:val="24"/>
          <w:szCs w:val="24"/>
        </w:rPr>
      </w:pPr>
    </w:p>
    <w:p w:rsidR="00A92E54" w:rsidRDefault="00A92E54">
      <w:pPr>
        <w:rPr>
          <w:rFonts w:ascii="Times New Roman" w:hAnsi="Times New Roman" w:cs="Times New Roman"/>
          <w:sz w:val="24"/>
          <w:szCs w:val="24"/>
        </w:rPr>
      </w:pPr>
    </w:p>
    <w:p w:rsidR="00A92E54" w:rsidRDefault="00A92E54">
      <w:pPr>
        <w:rPr>
          <w:rFonts w:ascii="Times New Roman" w:hAnsi="Times New Roman" w:cs="Times New Roman"/>
          <w:sz w:val="24"/>
          <w:szCs w:val="24"/>
        </w:rPr>
      </w:pPr>
    </w:p>
    <w:p w:rsidR="00A92E54" w:rsidRDefault="00A92E54">
      <w:pPr>
        <w:rPr>
          <w:rFonts w:ascii="Times New Roman" w:hAnsi="Times New Roman" w:cs="Times New Roman"/>
          <w:sz w:val="24"/>
          <w:szCs w:val="24"/>
        </w:rPr>
      </w:pPr>
    </w:p>
    <w:p w:rsidR="00A92E54" w:rsidRDefault="00A92E54">
      <w:pPr>
        <w:rPr>
          <w:rFonts w:ascii="Times New Roman" w:hAnsi="Times New Roman" w:cs="Times New Roman"/>
          <w:sz w:val="24"/>
          <w:szCs w:val="24"/>
        </w:rPr>
      </w:pPr>
    </w:p>
    <w:p w:rsidR="00A92E54" w:rsidRDefault="00A92E54">
      <w:pPr>
        <w:rPr>
          <w:rFonts w:ascii="Times New Roman" w:hAnsi="Times New Roman" w:cs="Times New Roman"/>
          <w:sz w:val="24"/>
          <w:szCs w:val="24"/>
        </w:rPr>
      </w:pPr>
    </w:p>
    <w:p w:rsidR="00A92E54" w:rsidRDefault="00A92E54">
      <w:pPr>
        <w:rPr>
          <w:rFonts w:ascii="Times New Roman" w:hAnsi="Times New Roman" w:cs="Times New Roman"/>
          <w:sz w:val="24"/>
          <w:szCs w:val="24"/>
        </w:rPr>
      </w:pPr>
    </w:p>
    <w:p w:rsidR="00A92E54" w:rsidRDefault="00A92E54">
      <w:pPr>
        <w:rPr>
          <w:rFonts w:ascii="Times New Roman" w:hAnsi="Times New Roman" w:cs="Times New Roman"/>
          <w:sz w:val="24"/>
          <w:szCs w:val="24"/>
        </w:rPr>
      </w:pPr>
    </w:p>
    <w:p w:rsidR="00A92E54" w:rsidRDefault="00A92E54">
      <w:pPr>
        <w:rPr>
          <w:rFonts w:ascii="Times New Roman" w:hAnsi="Times New Roman" w:cs="Times New Roman"/>
          <w:sz w:val="24"/>
          <w:szCs w:val="24"/>
        </w:rPr>
      </w:pPr>
      <w:r w:rsidRPr="00A92E54">
        <w:rPr>
          <w:rFonts w:ascii="Times New Roman" w:hAnsi="Times New Roman" w:cs="Times New Roman"/>
          <w:position w:val="-26"/>
          <w:sz w:val="24"/>
          <w:szCs w:val="24"/>
        </w:rPr>
        <w:object w:dxaOrig="2420" w:dyaOrig="5539">
          <v:shape id="_x0000_i1029" type="#_x0000_t75" style="width:120.6pt;height:276.6pt" o:ole="">
            <v:imagedata r:id="rId13" o:title=""/>
          </v:shape>
          <o:OLEObject Type="Embed" ProgID="Equation.DSMT4" ShapeID="_x0000_i1029" DrawAspect="Content" ObjectID="_1673548982" r:id="rId14"/>
        </w:object>
      </w:r>
    </w:p>
    <w:p w:rsidR="00A92E54" w:rsidRDefault="00A92E54">
      <w:pPr>
        <w:rPr>
          <w:rFonts w:ascii="Times New Roman" w:hAnsi="Times New Roman" w:cs="Times New Roman"/>
          <w:sz w:val="24"/>
          <w:szCs w:val="24"/>
        </w:rPr>
      </w:pPr>
      <w:r w:rsidRPr="00A92E54">
        <w:rPr>
          <w:rFonts w:ascii="Times New Roman" w:hAnsi="Times New Roman" w:cs="Times New Roman"/>
          <w:position w:val="-80"/>
          <w:sz w:val="24"/>
          <w:szCs w:val="24"/>
        </w:rPr>
        <w:object w:dxaOrig="2900" w:dyaOrig="1440">
          <v:shape id="_x0000_i1030" type="#_x0000_t75" style="width:144.6pt;height:1in" o:ole="">
            <v:imagedata r:id="rId15" o:title=""/>
          </v:shape>
          <o:OLEObject Type="Embed" ProgID="Equation.DSMT4" ShapeID="_x0000_i1030" DrawAspect="Content" ObjectID="_1673548983" r:id="rId16"/>
        </w:objec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0B58C0" w:rsidTr="000B58C0">
        <w:tc>
          <w:tcPr>
            <w:tcW w:w="3080" w:type="dxa"/>
          </w:tcPr>
          <w:p w:rsidR="000B58C0" w:rsidRDefault="000B58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Month</w:t>
            </w:r>
          </w:p>
        </w:tc>
        <w:tc>
          <w:tcPr>
            <w:tcW w:w="3081" w:type="dxa"/>
          </w:tcPr>
          <w:p w:rsidR="000B58C0" w:rsidRDefault="000B58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Interest owed $ (I=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081" w:type="dxa"/>
          </w:tcPr>
          <w:p w:rsidR="000B58C0" w:rsidRDefault="000B58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Amount owed $(A=P+I)</w:t>
            </w:r>
          </w:p>
        </w:tc>
      </w:tr>
      <w:tr w:rsidR="000B58C0" w:rsidTr="000B58C0">
        <w:tc>
          <w:tcPr>
            <w:tcW w:w="3080" w:type="dxa"/>
          </w:tcPr>
          <w:p w:rsidR="000B58C0" w:rsidRDefault="00C67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81" w:type="dxa"/>
          </w:tcPr>
          <w:p w:rsidR="000B58C0" w:rsidRDefault="00C67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$21</w:t>
            </w:r>
          </w:p>
        </w:tc>
        <w:tc>
          <w:tcPr>
            <w:tcW w:w="3081" w:type="dxa"/>
          </w:tcPr>
          <w:p w:rsidR="000B58C0" w:rsidRDefault="00C67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$5271</w:t>
            </w:r>
          </w:p>
        </w:tc>
      </w:tr>
      <w:tr w:rsidR="000B58C0" w:rsidTr="000B58C0">
        <w:tc>
          <w:tcPr>
            <w:tcW w:w="3080" w:type="dxa"/>
          </w:tcPr>
          <w:p w:rsidR="000B58C0" w:rsidRDefault="00C67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81" w:type="dxa"/>
          </w:tcPr>
          <w:p w:rsidR="000B58C0" w:rsidRDefault="00C67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$42</w:t>
            </w:r>
          </w:p>
        </w:tc>
        <w:tc>
          <w:tcPr>
            <w:tcW w:w="3081" w:type="dxa"/>
          </w:tcPr>
          <w:p w:rsidR="000B58C0" w:rsidRDefault="00C67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$5292</w:t>
            </w:r>
          </w:p>
        </w:tc>
      </w:tr>
      <w:tr w:rsidR="000B58C0" w:rsidTr="000B58C0">
        <w:tc>
          <w:tcPr>
            <w:tcW w:w="3080" w:type="dxa"/>
          </w:tcPr>
          <w:p w:rsidR="000B58C0" w:rsidRDefault="00C67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81" w:type="dxa"/>
          </w:tcPr>
          <w:p w:rsidR="000B58C0" w:rsidRDefault="00C67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$63</w:t>
            </w:r>
          </w:p>
        </w:tc>
        <w:tc>
          <w:tcPr>
            <w:tcW w:w="3081" w:type="dxa"/>
          </w:tcPr>
          <w:p w:rsidR="000B58C0" w:rsidRDefault="00C67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$5313</w:t>
            </w:r>
          </w:p>
        </w:tc>
      </w:tr>
      <w:tr w:rsidR="000B58C0" w:rsidTr="000B58C0">
        <w:tc>
          <w:tcPr>
            <w:tcW w:w="3080" w:type="dxa"/>
          </w:tcPr>
          <w:p w:rsidR="000B58C0" w:rsidRDefault="00C67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81" w:type="dxa"/>
          </w:tcPr>
          <w:p w:rsidR="000B58C0" w:rsidRDefault="00C67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$84</w:t>
            </w:r>
          </w:p>
        </w:tc>
        <w:tc>
          <w:tcPr>
            <w:tcW w:w="3081" w:type="dxa"/>
          </w:tcPr>
          <w:p w:rsidR="000B58C0" w:rsidRDefault="00C67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$5334</w:t>
            </w:r>
          </w:p>
        </w:tc>
      </w:tr>
      <w:tr w:rsidR="000B58C0" w:rsidTr="000B58C0">
        <w:tc>
          <w:tcPr>
            <w:tcW w:w="3080" w:type="dxa"/>
          </w:tcPr>
          <w:p w:rsidR="000B58C0" w:rsidRDefault="00C67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1" w:type="dxa"/>
          </w:tcPr>
          <w:p w:rsidR="000B58C0" w:rsidRDefault="00C67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$105</w:t>
            </w:r>
          </w:p>
        </w:tc>
        <w:tc>
          <w:tcPr>
            <w:tcW w:w="3081" w:type="dxa"/>
          </w:tcPr>
          <w:p w:rsidR="000B58C0" w:rsidRDefault="00C67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$5355</w:t>
            </w:r>
          </w:p>
        </w:tc>
      </w:tr>
    </w:tbl>
    <w:p w:rsidR="00A92E54" w:rsidRDefault="00A92E54">
      <w:pPr>
        <w:rPr>
          <w:rFonts w:ascii="Times New Roman" w:hAnsi="Times New Roman" w:cs="Times New Roman"/>
          <w:sz w:val="24"/>
          <w:szCs w:val="24"/>
        </w:rPr>
      </w:pPr>
    </w:p>
    <w:p w:rsidR="001C3849" w:rsidRDefault="001C3849">
      <w:pPr>
        <w:rPr>
          <w:rFonts w:ascii="Times New Roman" w:hAnsi="Times New Roman" w:cs="Times New Roman"/>
          <w:sz w:val="24"/>
          <w:szCs w:val="24"/>
        </w:rPr>
      </w:pPr>
    </w:p>
    <w:p w:rsidR="001C3849" w:rsidRDefault="001C3849">
      <w:pPr>
        <w:rPr>
          <w:rFonts w:ascii="Times New Roman" w:hAnsi="Times New Roman" w:cs="Times New Roman"/>
          <w:sz w:val="24"/>
          <w:szCs w:val="24"/>
        </w:rPr>
      </w:pPr>
    </w:p>
    <w:p w:rsidR="001C3849" w:rsidRDefault="001C3849">
      <w:pPr>
        <w:rPr>
          <w:rFonts w:ascii="Times New Roman" w:hAnsi="Times New Roman" w:cs="Times New Roman"/>
          <w:sz w:val="24"/>
          <w:szCs w:val="24"/>
        </w:rPr>
      </w:pPr>
    </w:p>
    <w:p w:rsidR="001C3849" w:rsidRDefault="001C3849">
      <w:pPr>
        <w:rPr>
          <w:rFonts w:ascii="Times New Roman" w:hAnsi="Times New Roman" w:cs="Times New Roman"/>
          <w:sz w:val="24"/>
          <w:szCs w:val="24"/>
        </w:rPr>
      </w:pPr>
    </w:p>
    <w:p w:rsidR="001C3849" w:rsidRDefault="001C3849">
      <w:pPr>
        <w:rPr>
          <w:rFonts w:ascii="Times New Roman" w:hAnsi="Times New Roman" w:cs="Times New Roman"/>
          <w:sz w:val="24"/>
          <w:szCs w:val="24"/>
        </w:rPr>
      </w:pPr>
    </w:p>
    <w:p w:rsidR="001C3849" w:rsidRDefault="001C3849">
      <w:pPr>
        <w:rPr>
          <w:rFonts w:ascii="Times New Roman" w:hAnsi="Times New Roman" w:cs="Times New Roman"/>
          <w:sz w:val="24"/>
          <w:szCs w:val="24"/>
        </w:rPr>
      </w:pPr>
    </w:p>
    <w:p w:rsidR="001C3849" w:rsidRDefault="001C3849">
      <w:pPr>
        <w:rPr>
          <w:rFonts w:ascii="Times New Roman" w:hAnsi="Times New Roman" w:cs="Times New Roman"/>
          <w:sz w:val="24"/>
          <w:szCs w:val="24"/>
        </w:rPr>
      </w:pPr>
    </w:p>
    <w:p w:rsidR="001C3849" w:rsidRDefault="001C3849">
      <w:pPr>
        <w:rPr>
          <w:rFonts w:ascii="Times New Roman" w:hAnsi="Times New Roman" w:cs="Times New Roman"/>
          <w:sz w:val="24"/>
          <w:szCs w:val="24"/>
        </w:rPr>
      </w:pPr>
    </w:p>
    <w:p w:rsidR="001C3849" w:rsidRDefault="001C38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(b)</w:t>
      </w:r>
    </w:p>
    <w:p w:rsidR="001C3849" w:rsidRDefault="001C38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>
            <wp:extent cx="5438775" cy="44958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775" cy="449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3849" w:rsidRDefault="001C38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(c) </w:t>
      </w:r>
    </w:p>
    <w:p w:rsidR="001C3849" w:rsidRDefault="001C38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relationship between the time in months and the amount owed is linear because the rate of change is constant and the line on the graph is a straight line.</w:t>
      </w:r>
    </w:p>
    <w:p w:rsidR="001C3849" w:rsidRDefault="001C3849">
      <w:pPr>
        <w:rPr>
          <w:rFonts w:ascii="Times New Roman" w:hAnsi="Times New Roman" w:cs="Times New Roman"/>
          <w:sz w:val="24"/>
          <w:szCs w:val="24"/>
        </w:rPr>
      </w:pPr>
      <w:r w:rsidRPr="001C3849">
        <w:rPr>
          <w:rFonts w:ascii="Times New Roman" w:hAnsi="Times New Roman" w:cs="Times New Roman"/>
          <w:position w:val="-86"/>
          <w:sz w:val="24"/>
          <w:szCs w:val="24"/>
        </w:rPr>
        <w:object w:dxaOrig="2240" w:dyaOrig="1840">
          <v:shape id="_x0000_i1031" type="#_x0000_t75" style="width:111.6pt;height:92.4pt" o:ole="">
            <v:imagedata r:id="rId18" o:title=""/>
          </v:shape>
          <o:OLEObject Type="Embed" ProgID="Equation.DSMT4" ShapeID="_x0000_i1031" DrawAspect="Content" ObjectID="_1673548984" r:id="rId19"/>
        </w:object>
      </w:r>
    </w:p>
    <w:p w:rsidR="001C3849" w:rsidRDefault="001C3849">
      <w:pPr>
        <w:rPr>
          <w:rFonts w:ascii="Times New Roman" w:hAnsi="Times New Roman" w:cs="Times New Roman"/>
          <w:sz w:val="24"/>
          <w:szCs w:val="24"/>
        </w:rPr>
      </w:pPr>
    </w:p>
    <w:p w:rsidR="001C3849" w:rsidRDefault="001C38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(6)</w:t>
      </w:r>
    </w:p>
    <w:p w:rsidR="001C3849" w:rsidRDefault="001C38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Yes, as the graph is linear, it will double.</w:t>
      </w:r>
    </w:p>
    <w:p w:rsidR="00C97E54" w:rsidRDefault="00C97E54">
      <w:pPr>
        <w:rPr>
          <w:rFonts w:ascii="Times New Roman" w:hAnsi="Times New Roman" w:cs="Times New Roman"/>
          <w:sz w:val="24"/>
          <w:szCs w:val="24"/>
        </w:rPr>
      </w:pPr>
    </w:p>
    <w:p w:rsidR="00C97E54" w:rsidRDefault="00C97E54">
      <w:pPr>
        <w:rPr>
          <w:rFonts w:ascii="Times New Roman" w:hAnsi="Times New Roman" w:cs="Times New Roman"/>
          <w:sz w:val="24"/>
          <w:szCs w:val="24"/>
        </w:rPr>
      </w:pPr>
    </w:p>
    <w:p w:rsidR="00C97E54" w:rsidRPr="00C97E54" w:rsidRDefault="00C97E54">
      <w:pPr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C97E54">
        <w:rPr>
          <w:rFonts w:ascii="Times New Roman" w:hAnsi="Times New Roman" w:cs="Times New Roman"/>
          <w:b/>
          <w:sz w:val="28"/>
          <w:szCs w:val="28"/>
        </w:rPr>
        <w:lastRenderedPageBreak/>
        <w:t>Lesson 7:</w:t>
      </w:r>
    </w:p>
    <w:p w:rsidR="00C97E54" w:rsidRDefault="00C97E54">
      <w:pPr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C97E54">
        <w:rPr>
          <w:rFonts w:ascii="Times New Roman" w:hAnsi="Times New Roman" w:cs="Times New Roman"/>
          <w:b/>
          <w:sz w:val="26"/>
          <w:szCs w:val="26"/>
          <w:u w:val="single"/>
        </w:rPr>
        <w:t>Compound Interest and Exponential growth</w:t>
      </w:r>
    </w:p>
    <w:p w:rsidR="00C97E54" w:rsidRDefault="00C97E5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Support Questions.</w:t>
      </w:r>
    </w:p>
    <w:p w:rsidR="00C97E54" w:rsidRDefault="00C97E54">
      <w:pPr>
        <w:rPr>
          <w:rFonts w:ascii="Times New Roman" w:hAnsi="Times New Roman" w:cs="Times New Roman"/>
          <w:sz w:val="24"/>
          <w:szCs w:val="24"/>
        </w:rPr>
      </w:pPr>
      <w:r w:rsidRPr="00C97E54">
        <w:rPr>
          <w:rFonts w:ascii="Times New Roman" w:hAnsi="Times New Roman" w:cs="Times New Roman"/>
          <w:position w:val="-120"/>
          <w:sz w:val="24"/>
          <w:szCs w:val="24"/>
        </w:rPr>
        <w:object w:dxaOrig="2460" w:dyaOrig="7640">
          <v:shape id="_x0000_i1032" type="#_x0000_t75" style="width:123pt;height:381.6pt" o:ole="">
            <v:imagedata r:id="rId20" o:title=""/>
          </v:shape>
          <o:OLEObject Type="Embed" ProgID="Equation.DSMT4" ShapeID="_x0000_i1032" DrawAspect="Content" ObjectID="_1673548985" r:id="rId21"/>
        </w:object>
      </w:r>
    </w:p>
    <w:p w:rsidR="00C97E54" w:rsidRDefault="00C97E54">
      <w:pPr>
        <w:rPr>
          <w:rFonts w:ascii="Times New Roman" w:hAnsi="Times New Roman" w:cs="Times New Roman"/>
          <w:sz w:val="24"/>
          <w:szCs w:val="24"/>
        </w:rPr>
      </w:pPr>
      <w:r w:rsidRPr="00C97E54">
        <w:rPr>
          <w:rFonts w:ascii="Times New Roman" w:hAnsi="Times New Roman" w:cs="Times New Roman"/>
          <w:position w:val="-188"/>
          <w:sz w:val="24"/>
          <w:szCs w:val="24"/>
        </w:rPr>
        <w:object w:dxaOrig="2340" w:dyaOrig="3879">
          <v:shape id="_x0000_i1033" type="#_x0000_t75" style="width:117pt;height:194.4pt" o:ole="">
            <v:imagedata r:id="rId22" o:title=""/>
          </v:shape>
          <o:OLEObject Type="Embed" ProgID="Equation.DSMT4" ShapeID="_x0000_i1033" DrawAspect="Content" ObjectID="_1673548986" r:id="rId23"/>
        </w:object>
      </w:r>
    </w:p>
    <w:p w:rsidR="00C97E54" w:rsidRDefault="00C97E54">
      <w:pPr>
        <w:rPr>
          <w:rFonts w:ascii="Times New Roman" w:hAnsi="Times New Roman" w:cs="Times New Roman"/>
          <w:sz w:val="24"/>
          <w:szCs w:val="24"/>
        </w:rPr>
      </w:pPr>
    </w:p>
    <w:p w:rsidR="00C97E54" w:rsidRDefault="00C97E54">
      <w:pPr>
        <w:rPr>
          <w:rFonts w:ascii="Times New Roman" w:hAnsi="Times New Roman" w:cs="Times New Roman"/>
          <w:sz w:val="24"/>
          <w:szCs w:val="24"/>
        </w:rPr>
      </w:pPr>
      <w:r w:rsidRPr="00C97E54">
        <w:rPr>
          <w:rFonts w:ascii="Times New Roman" w:hAnsi="Times New Roman" w:cs="Times New Roman"/>
          <w:position w:val="-102"/>
          <w:sz w:val="24"/>
          <w:szCs w:val="24"/>
        </w:rPr>
        <w:object w:dxaOrig="1860" w:dyaOrig="2140">
          <v:shape id="_x0000_i1034" type="#_x0000_t75" style="width:93pt;height:107.4pt" o:ole="">
            <v:imagedata r:id="rId24" o:title=""/>
          </v:shape>
          <o:OLEObject Type="Embed" ProgID="Equation.DSMT4" ShapeID="_x0000_i1034" DrawAspect="Content" ObjectID="_1673548987" r:id="rId25"/>
        </w:objec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C97E54" w:rsidTr="00C97E54">
        <w:tc>
          <w:tcPr>
            <w:tcW w:w="4621" w:type="dxa"/>
          </w:tcPr>
          <w:p w:rsidR="00C97E54" w:rsidRDefault="00C97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Year(n)</w:t>
            </w:r>
          </w:p>
        </w:tc>
        <w:tc>
          <w:tcPr>
            <w:tcW w:w="4621" w:type="dxa"/>
          </w:tcPr>
          <w:p w:rsidR="00C97E54" w:rsidRDefault="00C97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Amount</w:t>
            </w:r>
          </w:p>
        </w:tc>
      </w:tr>
      <w:tr w:rsidR="00C97E54" w:rsidTr="00C97E54">
        <w:tc>
          <w:tcPr>
            <w:tcW w:w="4621" w:type="dxa"/>
          </w:tcPr>
          <w:p w:rsidR="00C97E54" w:rsidRDefault="00C97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21" w:type="dxa"/>
          </w:tcPr>
          <w:p w:rsidR="00C97E54" w:rsidRDefault="00C97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$363.125</w:t>
            </w:r>
          </w:p>
        </w:tc>
      </w:tr>
      <w:tr w:rsidR="00C97E54" w:rsidTr="00C97E54">
        <w:tc>
          <w:tcPr>
            <w:tcW w:w="4621" w:type="dxa"/>
          </w:tcPr>
          <w:p w:rsidR="00C97E54" w:rsidRDefault="00C97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21" w:type="dxa"/>
          </w:tcPr>
          <w:p w:rsidR="00C97E54" w:rsidRDefault="00C97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$376.75</w:t>
            </w:r>
          </w:p>
        </w:tc>
      </w:tr>
      <w:tr w:rsidR="00C97E54" w:rsidTr="00C97E54">
        <w:tc>
          <w:tcPr>
            <w:tcW w:w="4621" w:type="dxa"/>
          </w:tcPr>
          <w:p w:rsidR="00C97E54" w:rsidRDefault="00C97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21" w:type="dxa"/>
          </w:tcPr>
          <w:p w:rsidR="00C97E54" w:rsidRDefault="00C97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$390.87</w:t>
            </w:r>
          </w:p>
        </w:tc>
      </w:tr>
      <w:tr w:rsidR="00C97E54" w:rsidTr="00C97E54">
        <w:tc>
          <w:tcPr>
            <w:tcW w:w="4621" w:type="dxa"/>
          </w:tcPr>
          <w:p w:rsidR="00C97E54" w:rsidRDefault="00C97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21" w:type="dxa"/>
          </w:tcPr>
          <w:p w:rsidR="00C97E54" w:rsidRDefault="00C97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$405.52</w:t>
            </w:r>
          </w:p>
        </w:tc>
      </w:tr>
      <w:tr w:rsidR="00C97E54" w:rsidTr="00C97E54">
        <w:tc>
          <w:tcPr>
            <w:tcW w:w="4621" w:type="dxa"/>
          </w:tcPr>
          <w:p w:rsidR="00C97E54" w:rsidRDefault="00C97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21" w:type="dxa"/>
          </w:tcPr>
          <w:p w:rsidR="00C97E54" w:rsidRDefault="00C97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$420.73</w:t>
            </w:r>
          </w:p>
        </w:tc>
      </w:tr>
    </w:tbl>
    <w:p w:rsidR="00C97E54" w:rsidRDefault="00C97E54">
      <w:pPr>
        <w:rPr>
          <w:rFonts w:ascii="Times New Roman" w:hAnsi="Times New Roman" w:cs="Times New Roman"/>
          <w:sz w:val="24"/>
          <w:szCs w:val="24"/>
        </w:rPr>
      </w:pPr>
    </w:p>
    <w:p w:rsidR="00C97E54" w:rsidRDefault="00A96F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>
            <wp:extent cx="5486400" cy="48672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486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7E54" w:rsidRDefault="00C97E54">
      <w:pPr>
        <w:rPr>
          <w:rFonts w:ascii="Times New Roman" w:hAnsi="Times New Roman" w:cs="Times New Roman"/>
          <w:sz w:val="24"/>
          <w:szCs w:val="24"/>
        </w:rPr>
      </w:pPr>
    </w:p>
    <w:p w:rsidR="00C97E54" w:rsidRDefault="00A96F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(b)</w:t>
      </w:r>
    </w:p>
    <w:p w:rsidR="00A96F47" w:rsidRDefault="00A96F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No, it is not. Since, the differences in amount are not constant. The graph is not linear</w:t>
      </w:r>
      <w:r w:rsidR="00BE22B2">
        <w:rPr>
          <w:rFonts w:ascii="Times New Roman" w:hAnsi="Times New Roman" w:cs="Times New Roman"/>
          <w:sz w:val="24"/>
          <w:szCs w:val="24"/>
        </w:rPr>
        <w:t>.</w:t>
      </w:r>
    </w:p>
    <w:p w:rsidR="00C97E54" w:rsidRDefault="00C97E54">
      <w:pPr>
        <w:rPr>
          <w:rFonts w:ascii="Times New Roman" w:hAnsi="Times New Roman" w:cs="Times New Roman"/>
          <w:sz w:val="24"/>
          <w:szCs w:val="24"/>
        </w:rPr>
      </w:pPr>
    </w:p>
    <w:p w:rsidR="00C97E54" w:rsidRPr="00BE22B2" w:rsidRDefault="00BE22B2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E22B2">
        <w:rPr>
          <w:rFonts w:ascii="Times New Roman" w:hAnsi="Times New Roman" w:cs="Times New Roman"/>
          <w:b/>
          <w:sz w:val="28"/>
          <w:szCs w:val="28"/>
          <w:u w:val="single"/>
        </w:rPr>
        <w:t>Key Question #7</w:t>
      </w:r>
    </w:p>
    <w:p w:rsidR="00BE22B2" w:rsidRDefault="00BE22B2">
      <w:pPr>
        <w:rPr>
          <w:rFonts w:ascii="Times New Roman" w:hAnsi="Times New Roman" w:cs="Times New Roman"/>
          <w:b/>
          <w:sz w:val="28"/>
          <w:szCs w:val="28"/>
        </w:rPr>
      </w:pPr>
      <w:r w:rsidRPr="00BE22B2">
        <w:rPr>
          <w:rFonts w:ascii="Times New Roman" w:hAnsi="Times New Roman" w:cs="Times New Roman"/>
          <w:b/>
          <w:position w:val="-254"/>
          <w:sz w:val="28"/>
          <w:szCs w:val="28"/>
        </w:rPr>
        <w:object w:dxaOrig="1900" w:dyaOrig="10380">
          <v:shape id="_x0000_i1035" type="#_x0000_t75" style="width:95.4pt;height:519pt" o:ole="">
            <v:imagedata r:id="rId27" o:title=""/>
          </v:shape>
          <o:OLEObject Type="Embed" ProgID="Equation.DSMT4" ShapeID="_x0000_i1035" DrawAspect="Content" ObjectID="_1673548988" r:id="rId28"/>
        </w:object>
      </w:r>
    </w:p>
    <w:p w:rsidR="00BE22B2" w:rsidRDefault="00BE22B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Plan-B is better.</w:t>
      </w:r>
    </w:p>
    <w:p w:rsidR="00BE22B2" w:rsidRDefault="00BE22B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Because the amount after 2 years is greater in </w:t>
      </w:r>
      <w:proofErr w:type="gramStart"/>
      <w:r>
        <w:rPr>
          <w:rFonts w:ascii="Times New Roman" w:hAnsi="Times New Roman" w:cs="Times New Roman"/>
          <w:sz w:val="24"/>
          <w:szCs w:val="24"/>
        </w:rPr>
        <w:t>plan</w:t>
      </w:r>
      <w:proofErr w:type="gramEnd"/>
      <w:r>
        <w:rPr>
          <w:rFonts w:ascii="Times New Roman" w:hAnsi="Times New Roman" w:cs="Times New Roman"/>
          <w:sz w:val="24"/>
          <w:szCs w:val="24"/>
        </w:rPr>
        <w:t>-B.</w:t>
      </w:r>
    </w:p>
    <w:p w:rsidR="00F60AC2" w:rsidRDefault="00F60AC2">
      <w:pPr>
        <w:rPr>
          <w:rFonts w:ascii="Times New Roman" w:hAnsi="Times New Roman" w:cs="Times New Roman"/>
          <w:sz w:val="24"/>
          <w:szCs w:val="24"/>
        </w:rPr>
      </w:pPr>
    </w:p>
    <w:p w:rsidR="00BE22B2" w:rsidRDefault="00BE22B2">
      <w:pPr>
        <w:rPr>
          <w:rFonts w:ascii="Times New Roman" w:hAnsi="Times New Roman" w:cs="Times New Roman"/>
          <w:sz w:val="24"/>
          <w:szCs w:val="24"/>
        </w:rPr>
      </w:pPr>
    </w:p>
    <w:p w:rsidR="00BE22B2" w:rsidRDefault="00F60A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object w:dxaOrig="2360" w:dyaOrig="5300">
          <v:shape id="_x0000_i1036" type="#_x0000_t75" style="width:117.6pt;height:264.6pt" o:ole="">
            <v:imagedata r:id="rId29" o:title=""/>
          </v:shape>
          <o:OLEObject Type="Embed" ProgID="Equation.DSMT4" ShapeID="_x0000_i1036" DrawAspect="Content" ObjectID="_1673548989" r:id="rId30"/>
        </w:objec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48"/>
        <w:gridCol w:w="1848"/>
        <w:gridCol w:w="1848"/>
        <w:gridCol w:w="1849"/>
        <w:gridCol w:w="1849"/>
      </w:tblGrid>
      <w:tr w:rsidR="00F60AC2" w:rsidTr="00F60AC2">
        <w:tc>
          <w:tcPr>
            <w:tcW w:w="1848" w:type="dxa"/>
          </w:tcPr>
          <w:p w:rsidR="00F60AC2" w:rsidRDefault="009605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year</w:t>
            </w:r>
          </w:p>
        </w:tc>
        <w:tc>
          <w:tcPr>
            <w:tcW w:w="1848" w:type="dxa"/>
          </w:tcPr>
          <w:p w:rsidR="00F60AC2" w:rsidRDefault="009605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848" w:type="dxa"/>
          </w:tcPr>
          <w:p w:rsidR="00F60AC2" w:rsidRDefault="009605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Amount</w:t>
            </w:r>
          </w:p>
        </w:tc>
        <w:tc>
          <w:tcPr>
            <w:tcW w:w="1849" w:type="dxa"/>
          </w:tcPr>
          <w:p w:rsidR="00F60AC2" w:rsidRDefault="009605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Interest</w:t>
            </w:r>
          </w:p>
        </w:tc>
        <w:tc>
          <w:tcPr>
            <w:tcW w:w="1849" w:type="dxa"/>
          </w:tcPr>
          <w:p w:rsidR="00F60AC2" w:rsidRDefault="009605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Accumulated interest</w:t>
            </w:r>
          </w:p>
        </w:tc>
      </w:tr>
      <w:tr w:rsidR="00F60AC2" w:rsidTr="00F60AC2">
        <w:tc>
          <w:tcPr>
            <w:tcW w:w="1848" w:type="dxa"/>
          </w:tcPr>
          <w:p w:rsidR="00F60AC2" w:rsidRDefault="009605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8" w:type="dxa"/>
          </w:tcPr>
          <w:p w:rsidR="00F60AC2" w:rsidRDefault="009605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48" w:type="dxa"/>
          </w:tcPr>
          <w:p w:rsidR="00F60AC2" w:rsidRDefault="009605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$538.82</w:t>
            </w:r>
          </w:p>
        </w:tc>
        <w:tc>
          <w:tcPr>
            <w:tcW w:w="1849" w:type="dxa"/>
          </w:tcPr>
          <w:p w:rsidR="00F60AC2" w:rsidRDefault="009605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$38.82</w:t>
            </w:r>
          </w:p>
        </w:tc>
        <w:tc>
          <w:tcPr>
            <w:tcW w:w="1849" w:type="dxa"/>
          </w:tcPr>
          <w:p w:rsidR="00F60AC2" w:rsidRDefault="009605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$38.82</w:t>
            </w:r>
          </w:p>
        </w:tc>
      </w:tr>
      <w:tr w:rsidR="00F60AC2" w:rsidTr="00F60AC2">
        <w:tc>
          <w:tcPr>
            <w:tcW w:w="1848" w:type="dxa"/>
          </w:tcPr>
          <w:p w:rsidR="00F60AC2" w:rsidRDefault="009605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8" w:type="dxa"/>
          </w:tcPr>
          <w:p w:rsidR="00F60AC2" w:rsidRDefault="009605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848" w:type="dxa"/>
          </w:tcPr>
          <w:p w:rsidR="00F60AC2" w:rsidRDefault="009605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$580.65</w:t>
            </w:r>
          </w:p>
        </w:tc>
        <w:tc>
          <w:tcPr>
            <w:tcW w:w="1849" w:type="dxa"/>
          </w:tcPr>
          <w:p w:rsidR="00F60AC2" w:rsidRDefault="009605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$41.83</w:t>
            </w:r>
          </w:p>
        </w:tc>
        <w:tc>
          <w:tcPr>
            <w:tcW w:w="1849" w:type="dxa"/>
          </w:tcPr>
          <w:p w:rsidR="00F60AC2" w:rsidRDefault="009605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$60.65</w:t>
            </w:r>
          </w:p>
        </w:tc>
      </w:tr>
      <w:tr w:rsidR="00F60AC2" w:rsidTr="00F60AC2">
        <w:tc>
          <w:tcPr>
            <w:tcW w:w="1848" w:type="dxa"/>
          </w:tcPr>
          <w:p w:rsidR="00F60AC2" w:rsidRDefault="009605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8" w:type="dxa"/>
          </w:tcPr>
          <w:p w:rsidR="00F60AC2" w:rsidRDefault="009605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848" w:type="dxa"/>
          </w:tcPr>
          <w:p w:rsidR="00F60AC2" w:rsidRDefault="009605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$625.72</w:t>
            </w:r>
          </w:p>
        </w:tc>
        <w:tc>
          <w:tcPr>
            <w:tcW w:w="1849" w:type="dxa"/>
          </w:tcPr>
          <w:p w:rsidR="00F60AC2" w:rsidRDefault="009605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$45.07</w:t>
            </w:r>
          </w:p>
        </w:tc>
        <w:tc>
          <w:tcPr>
            <w:tcW w:w="1849" w:type="dxa"/>
          </w:tcPr>
          <w:p w:rsidR="00F60AC2" w:rsidRDefault="009605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$125.72</w:t>
            </w:r>
          </w:p>
        </w:tc>
      </w:tr>
      <w:tr w:rsidR="00F60AC2" w:rsidTr="00F60AC2">
        <w:tc>
          <w:tcPr>
            <w:tcW w:w="1848" w:type="dxa"/>
          </w:tcPr>
          <w:p w:rsidR="00F60AC2" w:rsidRDefault="009605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8" w:type="dxa"/>
          </w:tcPr>
          <w:p w:rsidR="00F60AC2" w:rsidRDefault="009605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848" w:type="dxa"/>
          </w:tcPr>
          <w:p w:rsidR="00F60AC2" w:rsidRDefault="009605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$674.30</w:t>
            </w:r>
          </w:p>
        </w:tc>
        <w:tc>
          <w:tcPr>
            <w:tcW w:w="1849" w:type="dxa"/>
          </w:tcPr>
          <w:p w:rsidR="00F60AC2" w:rsidRDefault="009605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$48.58</w:t>
            </w:r>
          </w:p>
        </w:tc>
        <w:tc>
          <w:tcPr>
            <w:tcW w:w="1849" w:type="dxa"/>
          </w:tcPr>
          <w:p w:rsidR="00F60AC2" w:rsidRDefault="009605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$174.30</w:t>
            </w:r>
          </w:p>
        </w:tc>
      </w:tr>
      <w:tr w:rsidR="00F60AC2" w:rsidTr="00F60AC2">
        <w:tc>
          <w:tcPr>
            <w:tcW w:w="1848" w:type="dxa"/>
          </w:tcPr>
          <w:p w:rsidR="00F60AC2" w:rsidRDefault="009605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8" w:type="dxa"/>
          </w:tcPr>
          <w:p w:rsidR="00F60AC2" w:rsidRDefault="009605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848" w:type="dxa"/>
          </w:tcPr>
          <w:p w:rsidR="00F60AC2" w:rsidRDefault="009605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$726.65</w:t>
            </w:r>
          </w:p>
        </w:tc>
        <w:tc>
          <w:tcPr>
            <w:tcW w:w="1849" w:type="dxa"/>
          </w:tcPr>
          <w:p w:rsidR="00F60AC2" w:rsidRDefault="009605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$52.35</w:t>
            </w:r>
          </w:p>
        </w:tc>
        <w:tc>
          <w:tcPr>
            <w:tcW w:w="1849" w:type="dxa"/>
          </w:tcPr>
          <w:p w:rsidR="00F60AC2" w:rsidRDefault="009605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$226.65</w:t>
            </w:r>
          </w:p>
        </w:tc>
      </w:tr>
      <w:tr w:rsidR="00F60AC2" w:rsidTr="00F60AC2">
        <w:tc>
          <w:tcPr>
            <w:tcW w:w="1848" w:type="dxa"/>
          </w:tcPr>
          <w:p w:rsidR="00F60AC2" w:rsidRDefault="009605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8" w:type="dxa"/>
          </w:tcPr>
          <w:p w:rsidR="00F60AC2" w:rsidRDefault="009605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848" w:type="dxa"/>
          </w:tcPr>
          <w:p w:rsidR="00F60AC2" w:rsidRDefault="009605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$783.06</w:t>
            </w:r>
          </w:p>
        </w:tc>
        <w:tc>
          <w:tcPr>
            <w:tcW w:w="1849" w:type="dxa"/>
          </w:tcPr>
          <w:p w:rsidR="00F60AC2" w:rsidRDefault="009605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$56.41</w:t>
            </w:r>
          </w:p>
        </w:tc>
        <w:tc>
          <w:tcPr>
            <w:tcW w:w="1849" w:type="dxa"/>
          </w:tcPr>
          <w:p w:rsidR="00F60AC2" w:rsidRDefault="009605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$283.06</w:t>
            </w:r>
          </w:p>
        </w:tc>
      </w:tr>
      <w:tr w:rsidR="00F60AC2" w:rsidTr="00F60AC2">
        <w:tc>
          <w:tcPr>
            <w:tcW w:w="1848" w:type="dxa"/>
          </w:tcPr>
          <w:p w:rsidR="00F60AC2" w:rsidRDefault="009605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48" w:type="dxa"/>
          </w:tcPr>
          <w:p w:rsidR="00F60AC2" w:rsidRDefault="009605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1848" w:type="dxa"/>
          </w:tcPr>
          <w:p w:rsidR="00F60AC2" w:rsidRDefault="009605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$843.85</w:t>
            </w:r>
          </w:p>
        </w:tc>
        <w:tc>
          <w:tcPr>
            <w:tcW w:w="1849" w:type="dxa"/>
          </w:tcPr>
          <w:p w:rsidR="00F60AC2" w:rsidRDefault="009605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$60.79</w:t>
            </w:r>
          </w:p>
        </w:tc>
        <w:tc>
          <w:tcPr>
            <w:tcW w:w="1849" w:type="dxa"/>
          </w:tcPr>
          <w:p w:rsidR="00F60AC2" w:rsidRDefault="009605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$343.85</w:t>
            </w:r>
          </w:p>
        </w:tc>
      </w:tr>
      <w:tr w:rsidR="00D70C62" w:rsidTr="00F60AC2">
        <w:tc>
          <w:tcPr>
            <w:tcW w:w="1848" w:type="dxa"/>
          </w:tcPr>
          <w:p w:rsidR="00D70C62" w:rsidRDefault="00D70C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</w:tcPr>
          <w:p w:rsidR="00D70C62" w:rsidRDefault="00D70C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</w:tcPr>
          <w:p w:rsidR="00D70C62" w:rsidRDefault="00D70C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9" w:type="dxa"/>
          </w:tcPr>
          <w:p w:rsidR="00D70C62" w:rsidRDefault="00D70C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9" w:type="dxa"/>
          </w:tcPr>
          <w:p w:rsidR="00D70C62" w:rsidRDefault="00D70C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70C62" w:rsidRDefault="00D70C62">
      <w:pPr>
        <w:rPr>
          <w:rFonts w:ascii="Times New Roman" w:hAnsi="Times New Roman" w:cs="Times New Roman"/>
          <w:noProof/>
          <w:sz w:val="24"/>
          <w:szCs w:val="24"/>
          <w:lang w:eastAsia="en-IN"/>
        </w:rPr>
      </w:pPr>
      <w:r>
        <w:rPr>
          <w:rFonts w:ascii="Times New Roman" w:hAnsi="Times New Roman" w:cs="Times New Roman"/>
          <w:noProof/>
          <w:sz w:val="24"/>
          <w:szCs w:val="24"/>
          <w:lang w:eastAsia="en-IN"/>
        </w:rPr>
        <w:t>(b)</w:t>
      </w:r>
    </w:p>
    <w:p w:rsidR="00D70C62" w:rsidRDefault="00D70C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>
            <wp:extent cx="5724525" cy="3095625"/>
            <wp:effectExtent l="0" t="0" r="9525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309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0C62" w:rsidRDefault="00D70C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(c)</w:t>
      </w:r>
    </w:p>
    <w:p w:rsidR="00D70C62" w:rsidRDefault="00D70C62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5  years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and 5 months (65 months)</w:t>
      </w:r>
    </w:p>
    <w:p w:rsidR="00D70C62" w:rsidRDefault="00D70C62">
      <w:pPr>
        <w:rPr>
          <w:rFonts w:ascii="Times New Roman" w:hAnsi="Times New Roman" w:cs="Times New Roman"/>
          <w:sz w:val="24"/>
          <w:szCs w:val="24"/>
        </w:rPr>
      </w:pPr>
    </w:p>
    <w:p w:rsidR="00D70C62" w:rsidRPr="004A7072" w:rsidRDefault="00D70C62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70C62">
        <w:rPr>
          <w:rFonts w:ascii="Times New Roman" w:hAnsi="Times New Roman" w:cs="Times New Roman"/>
          <w:b/>
          <w:sz w:val="28"/>
          <w:szCs w:val="28"/>
        </w:rPr>
        <w:t>Lesson 8:</w:t>
      </w:r>
    </w:p>
    <w:p w:rsidR="00D70C62" w:rsidRDefault="004A7072">
      <w:pPr>
        <w:rPr>
          <w:rFonts w:ascii="Times New Roman" w:hAnsi="Times New Roman" w:cs="Times New Roman"/>
          <w:sz w:val="28"/>
          <w:szCs w:val="28"/>
          <w:u w:val="single"/>
        </w:rPr>
      </w:pPr>
      <w:proofErr w:type="gramStart"/>
      <w:r w:rsidRPr="004A7072">
        <w:rPr>
          <w:rFonts w:ascii="Times New Roman" w:hAnsi="Times New Roman" w:cs="Times New Roman"/>
          <w:sz w:val="28"/>
          <w:szCs w:val="28"/>
          <w:u w:val="single"/>
        </w:rPr>
        <w:t>Compound  Interest</w:t>
      </w:r>
      <w:proofErr w:type="gramEnd"/>
      <w:r w:rsidRPr="004A7072">
        <w:rPr>
          <w:rFonts w:ascii="Times New Roman" w:hAnsi="Times New Roman" w:cs="Times New Roman"/>
          <w:sz w:val="28"/>
          <w:szCs w:val="28"/>
          <w:u w:val="single"/>
        </w:rPr>
        <w:t xml:space="preserve"> formula</w:t>
      </w:r>
    </w:p>
    <w:p w:rsidR="004A7072" w:rsidRDefault="004A7072">
      <w:pPr>
        <w:rPr>
          <w:rFonts w:ascii="Times New Roman" w:hAnsi="Times New Roman" w:cs="Times New Roman"/>
          <w:sz w:val="28"/>
          <w:szCs w:val="28"/>
        </w:rPr>
      </w:pPr>
      <w:r w:rsidRPr="004A7072">
        <w:rPr>
          <w:rFonts w:ascii="Times New Roman" w:hAnsi="Times New Roman" w:cs="Times New Roman"/>
          <w:sz w:val="28"/>
          <w:szCs w:val="28"/>
        </w:rPr>
        <w:t>Support Questions:</w:t>
      </w:r>
    </w:p>
    <w:p w:rsidR="004A7072" w:rsidRDefault="00E35C55">
      <w:pPr>
        <w:rPr>
          <w:rFonts w:ascii="Times New Roman" w:hAnsi="Times New Roman" w:cs="Times New Roman"/>
          <w:sz w:val="24"/>
          <w:szCs w:val="24"/>
        </w:rPr>
      </w:pPr>
      <w:r w:rsidRPr="00E35C55">
        <w:rPr>
          <w:rFonts w:ascii="Times New Roman" w:hAnsi="Times New Roman" w:cs="Times New Roman"/>
          <w:position w:val="-146"/>
          <w:sz w:val="24"/>
          <w:szCs w:val="24"/>
        </w:rPr>
        <w:object w:dxaOrig="2020" w:dyaOrig="3019">
          <v:shape id="_x0000_i1037" type="#_x0000_t75" style="width:101.4pt;height:150.6pt" o:ole="">
            <v:imagedata r:id="rId32" o:title=""/>
          </v:shape>
          <o:OLEObject Type="Embed" ProgID="Equation.DSMT4" ShapeID="_x0000_i1037" DrawAspect="Content" ObjectID="_1673548990" r:id="rId33"/>
        </w:object>
      </w:r>
    </w:p>
    <w:p w:rsidR="00E35C55" w:rsidRDefault="00E35C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Money that Tricia can spend on DVD player is $341</w:t>
      </w:r>
    </w:p>
    <w:p w:rsidR="00E35C55" w:rsidRDefault="00E35C55">
      <w:pPr>
        <w:rPr>
          <w:rFonts w:ascii="Times New Roman" w:hAnsi="Times New Roman" w:cs="Times New Roman"/>
          <w:sz w:val="24"/>
          <w:szCs w:val="24"/>
        </w:rPr>
      </w:pPr>
      <w:r w:rsidRPr="00E35C55">
        <w:rPr>
          <w:rFonts w:ascii="Times New Roman" w:hAnsi="Times New Roman" w:cs="Times New Roman"/>
          <w:position w:val="-210"/>
          <w:sz w:val="24"/>
          <w:szCs w:val="24"/>
        </w:rPr>
        <w:object w:dxaOrig="2160" w:dyaOrig="9240">
          <v:shape id="_x0000_i1038" type="#_x0000_t75" style="width:108pt;height:462pt" o:ole="">
            <v:imagedata r:id="rId34" o:title=""/>
          </v:shape>
          <o:OLEObject Type="Embed" ProgID="Equation.DSMT4" ShapeID="_x0000_i1038" DrawAspect="Content" ObjectID="_1673548991" r:id="rId35"/>
        </w:object>
      </w:r>
    </w:p>
    <w:p w:rsidR="00E35C55" w:rsidRDefault="00E35C55">
      <w:pPr>
        <w:rPr>
          <w:rFonts w:ascii="Times New Roman" w:hAnsi="Times New Roman" w:cs="Times New Roman"/>
          <w:b/>
          <w:sz w:val="26"/>
          <w:szCs w:val="26"/>
        </w:rPr>
      </w:pPr>
    </w:p>
    <w:p w:rsidR="00E35C55" w:rsidRDefault="00E35C55">
      <w:pPr>
        <w:rPr>
          <w:rFonts w:ascii="Times New Roman" w:hAnsi="Times New Roman" w:cs="Times New Roman"/>
          <w:b/>
          <w:sz w:val="26"/>
          <w:szCs w:val="26"/>
        </w:rPr>
      </w:pPr>
    </w:p>
    <w:p w:rsidR="00E35C55" w:rsidRDefault="00E35C55">
      <w:pPr>
        <w:rPr>
          <w:rFonts w:ascii="Times New Roman" w:hAnsi="Times New Roman" w:cs="Times New Roman"/>
          <w:b/>
          <w:sz w:val="26"/>
          <w:szCs w:val="26"/>
        </w:rPr>
      </w:pPr>
    </w:p>
    <w:p w:rsidR="00E35C55" w:rsidRDefault="00E35C55">
      <w:pPr>
        <w:rPr>
          <w:rFonts w:ascii="Times New Roman" w:hAnsi="Times New Roman" w:cs="Times New Roman"/>
          <w:b/>
          <w:sz w:val="26"/>
          <w:szCs w:val="26"/>
        </w:rPr>
      </w:pPr>
    </w:p>
    <w:p w:rsidR="00E35C55" w:rsidRDefault="00E35C55">
      <w:pPr>
        <w:rPr>
          <w:rFonts w:ascii="Times New Roman" w:hAnsi="Times New Roman" w:cs="Times New Roman"/>
          <w:b/>
          <w:sz w:val="26"/>
          <w:szCs w:val="26"/>
        </w:rPr>
      </w:pPr>
    </w:p>
    <w:p w:rsidR="00E35C55" w:rsidRDefault="00E35C55">
      <w:pPr>
        <w:rPr>
          <w:rFonts w:ascii="Times New Roman" w:hAnsi="Times New Roman" w:cs="Times New Roman"/>
          <w:b/>
          <w:sz w:val="26"/>
          <w:szCs w:val="26"/>
        </w:rPr>
      </w:pPr>
    </w:p>
    <w:p w:rsidR="00E35C55" w:rsidRDefault="00E35C55">
      <w:pPr>
        <w:rPr>
          <w:rFonts w:ascii="Times New Roman" w:hAnsi="Times New Roman" w:cs="Times New Roman"/>
          <w:b/>
          <w:sz w:val="26"/>
          <w:szCs w:val="26"/>
        </w:rPr>
      </w:pPr>
    </w:p>
    <w:p w:rsidR="00E35C55" w:rsidRDefault="00E35C55">
      <w:pPr>
        <w:rPr>
          <w:rFonts w:ascii="Times New Roman" w:hAnsi="Times New Roman" w:cs="Times New Roman"/>
          <w:b/>
          <w:sz w:val="26"/>
          <w:szCs w:val="26"/>
        </w:rPr>
      </w:pPr>
    </w:p>
    <w:p w:rsidR="00E35C55" w:rsidRDefault="00E35C55">
      <w:pPr>
        <w:rPr>
          <w:rFonts w:ascii="Times New Roman" w:hAnsi="Times New Roman" w:cs="Times New Roman"/>
          <w:b/>
          <w:sz w:val="26"/>
          <w:szCs w:val="26"/>
        </w:rPr>
      </w:pPr>
      <w:r w:rsidRPr="00E35C55">
        <w:rPr>
          <w:rFonts w:ascii="Times New Roman" w:hAnsi="Times New Roman" w:cs="Times New Roman"/>
          <w:b/>
          <w:sz w:val="26"/>
          <w:szCs w:val="26"/>
        </w:rPr>
        <w:lastRenderedPageBreak/>
        <w:t>Key Question</w:t>
      </w:r>
      <w:r>
        <w:rPr>
          <w:rFonts w:ascii="Times New Roman" w:hAnsi="Times New Roman" w:cs="Times New Roman"/>
          <w:b/>
          <w:sz w:val="26"/>
          <w:szCs w:val="26"/>
        </w:rPr>
        <w:t>s</w:t>
      </w:r>
      <w:r w:rsidRPr="00E35C55">
        <w:rPr>
          <w:rFonts w:ascii="Times New Roman" w:hAnsi="Times New Roman" w:cs="Times New Roman"/>
          <w:b/>
          <w:sz w:val="26"/>
          <w:szCs w:val="26"/>
        </w:rPr>
        <w:t xml:space="preserve"> #8:</w:t>
      </w:r>
    </w:p>
    <w:p w:rsidR="00E35C55" w:rsidRDefault="00E35C55">
      <w:pPr>
        <w:rPr>
          <w:rFonts w:ascii="Times New Roman" w:hAnsi="Times New Roman" w:cs="Times New Roman"/>
          <w:sz w:val="26"/>
          <w:szCs w:val="26"/>
        </w:rPr>
      </w:pPr>
      <w:r w:rsidRPr="00E35C55">
        <w:rPr>
          <w:rFonts w:ascii="Times New Roman" w:hAnsi="Times New Roman" w:cs="Times New Roman"/>
          <w:position w:val="-92"/>
          <w:sz w:val="26"/>
          <w:szCs w:val="26"/>
        </w:rPr>
        <w:object w:dxaOrig="3480" w:dyaOrig="12040">
          <v:shape id="_x0000_i1039" type="#_x0000_t75" style="width:174pt;height:601.8pt" o:ole="">
            <v:imagedata r:id="rId36" o:title=""/>
          </v:shape>
          <o:OLEObject Type="Embed" ProgID="Equation.DSMT4" ShapeID="_x0000_i1039" DrawAspect="Content" ObjectID="_1673548992" r:id="rId37"/>
        </w:object>
      </w:r>
    </w:p>
    <w:p w:rsidR="00E35C55" w:rsidRDefault="00E35C55">
      <w:pPr>
        <w:rPr>
          <w:rFonts w:ascii="Times New Roman" w:hAnsi="Times New Roman" w:cs="Times New Roman"/>
          <w:sz w:val="26"/>
          <w:szCs w:val="26"/>
        </w:rPr>
      </w:pPr>
    </w:p>
    <w:p w:rsidR="00E35C55" w:rsidRDefault="00E35C55">
      <w:pPr>
        <w:rPr>
          <w:rFonts w:ascii="Times New Roman" w:hAnsi="Times New Roman" w:cs="Times New Roman"/>
          <w:sz w:val="26"/>
          <w:szCs w:val="26"/>
        </w:rPr>
      </w:pPr>
    </w:p>
    <w:p w:rsidR="00E35C55" w:rsidRPr="00E35C55" w:rsidRDefault="00E35C55">
      <w:pPr>
        <w:rPr>
          <w:rFonts w:ascii="Times New Roman" w:hAnsi="Times New Roman" w:cs="Times New Roman"/>
          <w:b/>
          <w:sz w:val="26"/>
          <w:szCs w:val="26"/>
        </w:rPr>
      </w:pPr>
      <w:r w:rsidRPr="00E35C55">
        <w:rPr>
          <w:rFonts w:ascii="Times New Roman" w:hAnsi="Times New Roman" w:cs="Times New Roman"/>
          <w:b/>
          <w:sz w:val="26"/>
          <w:szCs w:val="26"/>
        </w:rPr>
        <w:lastRenderedPageBreak/>
        <w:t>(5)</w:t>
      </w:r>
    </w:p>
    <w:p w:rsidR="00E35C55" w:rsidRDefault="00E35C55">
      <w:pPr>
        <w:rPr>
          <w:rFonts w:ascii="Times New Roman" w:hAnsi="Times New Roman" w:cs="Times New Roman"/>
          <w:sz w:val="26"/>
          <w:szCs w:val="2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E35C55" w:rsidTr="00E35C55">
        <w:tc>
          <w:tcPr>
            <w:tcW w:w="3080" w:type="dxa"/>
          </w:tcPr>
          <w:p w:rsidR="00E35C55" w:rsidRDefault="00E35C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81" w:type="dxa"/>
          </w:tcPr>
          <w:p w:rsidR="00E35C55" w:rsidRDefault="009F157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Annually</w:t>
            </w:r>
          </w:p>
        </w:tc>
        <w:tc>
          <w:tcPr>
            <w:tcW w:w="3081" w:type="dxa"/>
          </w:tcPr>
          <w:p w:rsidR="00E35C55" w:rsidRDefault="009F157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Monthly</w:t>
            </w:r>
          </w:p>
        </w:tc>
      </w:tr>
      <w:tr w:rsidR="00E35C55" w:rsidTr="00E35C55">
        <w:tc>
          <w:tcPr>
            <w:tcW w:w="3080" w:type="dxa"/>
          </w:tcPr>
          <w:p w:rsidR="00E35C55" w:rsidRDefault="009F157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</w:t>
            </w:r>
          </w:p>
        </w:tc>
        <w:tc>
          <w:tcPr>
            <w:tcW w:w="3081" w:type="dxa"/>
          </w:tcPr>
          <w:p w:rsidR="00E35C55" w:rsidRDefault="009F157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</w:t>
            </w:r>
          </w:p>
        </w:tc>
        <w:tc>
          <w:tcPr>
            <w:tcW w:w="3081" w:type="dxa"/>
          </w:tcPr>
          <w:p w:rsidR="00E35C55" w:rsidRDefault="009F157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F157D">
              <w:rPr>
                <w:rFonts w:ascii="Times New Roman" w:hAnsi="Times New Roman" w:cs="Times New Roman"/>
                <w:position w:val="-22"/>
                <w:sz w:val="26"/>
                <w:szCs w:val="26"/>
              </w:rPr>
              <w:object w:dxaOrig="300" w:dyaOrig="580">
                <v:shape id="_x0000_i1040" type="#_x0000_t75" style="width:15pt;height:29.4pt" o:ole="">
                  <v:imagedata r:id="rId38" o:title=""/>
                </v:shape>
                <o:OLEObject Type="Embed" ProgID="Equation.DSMT4" ShapeID="_x0000_i1040" DrawAspect="Content" ObjectID="_1673548993" r:id="rId39"/>
              </w:object>
            </w:r>
          </w:p>
        </w:tc>
      </w:tr>
      <w:tr w:rsidR="00E35C55" w:rsidTr="00E35C55">
        <w:tc>
          <w:tcPr>
            <w:tcW w:w="3080" w:type="dxa"/>
          </w:tcPr>
          <w:p w:rsidR="00E35C55" w:rsidRDefault="009F157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P</w:t>
            </w:r>
          </w:p>
        </w:tc>
        <w:tc>
          <w:tcPr>
            <w:tcW w:w="3081" w:type="dxa"/>
          </w:tcPr>
          <w:p w:rsidR="00E35C55" w:rsidRDefault="009F157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P</w:t>
            </w:r>
          </w:p>
        </w:tc>
        <w:tc>
          <w:tcPr>
            <w:tcW w:w="3081" w:type="dxa"/>
          </w:tcPr>
          <w:p w:rsidR="00E35C55" w:rsidRDefault="009F157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P</w:t>
            </w:r>
          </w:p>
        </w:tc>
      </w:tr>
      <w:tr w:rsidR="00E35C55" w:rsidTr="00E35C55">
        <w:tc>
          <w:tcPr>
            <w:tcW w:w="3080" w:type="dxa"/>
          </w:tcPr>
          <w:p w:rsidR="00E35C55" w:rsidRDefault="009F157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A</w:t>
            </w:r>
          </w:p>
        </w:tc>
        <w:tc>
          <w:tcPr>
            <w:tcW w:w="3081" w:type="dxa"/>
          </w:tcPr>
          <w:p w:rsidR="00E35C55" w:rsidRDefault="009F157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A</w:t>
            </w:r>
          </w:p>
        </w:tc>
        <w:tc>
          <w:tcPr>
            <w:tcW w:w="3081" w:type="dxa"/>
          </w:tcPr>
          <w:p w:rsidR="00E35C55" w:rsidRDefault="009F157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A’</w:t>
            </w:r>
          </w:p>
        </w:tc>
      </w:tr>
      <w:tr w:rsidR="00E35C55" w:rsidTr="00E35C55">
        <w:tc>
          <w:tcPr>
            <w:tcW w:w="3080" w:type="dxa"/>
          </w:tcPr>
          <w:p w:rsidR="00E35C55" w:rsidRDefault="009F157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n</w:t>
            </w:r>
          </w:p>
        </w:tc>
        <w:tc>
          <w:tcPr>
            <w:tcW w:w="3081" w:type="dxa"/>
          </w:tcPr>
          <w:p w:rsidR="00E35C55" w:rsidRDefault="009F157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n</w:t>
            </w:r>
          </w:p>
        </w:tc>
        <w:tc>
          <w:tcPr>
            <w:tcW w:w="3081" w:type="dxa"/>
          </w:tcPr>
          <w:p w:rsidR="00E35C55" w:rsidRDefault="009F157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12n</w:t>
            </w:r>
          </w:p>
        </w:tc>
      </w:tr>
    </w:tbl>
    <w:p w:rsidR="00E35C55" w:rsidRDefault="00E35C55">
      <w:pPr>
        <w:rPr>
          <w:rFonts w:ascii="Times New Roman" w:hAnsi="Times New Roman" w:cs="Times New Roman"/>
          <w:sz w:val="26"/>
          <w:szCs w:val="26"/>
        </w:rPr>
      </w:pPr>
    </w:p>
    <w:p w:rsidR="00A972FC" w:rsidRDefault="00A972FC">
      <w:pPr>
        <w:rPr>
          <w:rFonts w:ascii="Times New Roman" w:hAnsi="Times New Roman" w:cs="Times New Roman"/>
          <w:sz w:val="26"/>
          <w:szCs w:val="26"/>
        </w:rPr>
      </w:pPr>
      <w:r w:rsidRPr="00A972FC">
        <w:rPr>
          <w:rFonts w:ascii="Times New Roman" w:hAnsi="Times New Roman" w:cs="Times New Roman"/>
          <w:position w:val="-58"/>
          <w:sz w:val="26"/>
          <w:szCs w:val="26"/>
        </w:rPr>
        <w:object w:dxaOrig="3760" w:dyaOrig="1260">
          <v:shape id="_x0000_i1041" type="#_x0000_t75" style="width:188.4pt;height:63pt" o:ole="">
            <v:imagedata r:id="rId40" o:title=""/>
          </v:shape>
          <o:OLEObject Type="Embed" ProgID="Equation.DSMT4" ShapeID="_x0000_i1041" DrawAspect="Content" ObjectID="_1673548994" r:id="rId41"/>
        </w:object>
      </w:r>
    </w:p>
    <w:p w:rsidR="00A972FC" w:rsidRDefault="00A972FC">
      <w:pPr>
        <w:rPr>
          <w:rFonts w:ascii="Times New Roman" w:hAnsi="Times New Roman" w:cs="Times New Roman"/>
          <w:sz w:val="26"/>
          <w:szCs w:val="26"/>
        </w:rPr>
      </w:pPr>
    </w:p>
    <w:p w:rsidR="00817E9B" w:rsidRDefault="00817E9B">
      <w:pPr>
        <w:rPr>
          <w:rFonts w:ascii="Times New Roman" w:hAnsi="Times New Roman" w:cs="Times New Roman"/>
          <w:b/>
          <w:sz w:val="28"/>
          <w:szCs w:val="28"/>
        </w:rPr>
      </w:pPr>
    </w:p>
    <w:p w:rsidR="00817E9B" w:rsidRDefault="00817E9B">
      <w:pPr>
        <w:rPr>
          <w:rFonts w:ascii="Times New Roman" w:hAnsi="Times New Roman" w:cs="Times New Roman"/>
          <w:b/>
          <w:sz w:val="28"/>
          <w:szCs w:val="28"/>
        </w:rPr>
      </w:pPr>
    </w:p>
    <w:p w:rsidR="00817E9B" w:rsidRDefault="00817E9B">
      <w:pPr>
        <w:rPr>
          <w:rFonts w:ascii="Times New Roman" w:hAnsi="Times New Roman" w:cs="Times New Roman"/>
          <w:b/>
          <w:sz w:val="28"/>
          <w:szCs w:val="28"/>
        </w:rPr>
      </w:pPr>
    </w:p>
    <w:p w:rsidR="00817E9B" w:rsidRDefault="00817E9B">
      <w:pPr>
        <w:rPr>
          <w:rFonts w:ascii="Times New Roman" w:hAnsi="Times New Roman" w:cs="Times New Roman"/>
          <w:b/>
          <w:sz w:val="28"/>
          <w:szCs w:val="28"/>
        </w:rPr>
      </w:pPr>
    </w:p>
    <w:p w:rsidR="00817E9B" w:rsidRDefault="00817E9B">
      <w:pPr>
        <w:rPr>
          <w:rFonts w:ascii="Times New Roman" w:hAnsi="Times New Roman" w:cs="Times New Roman"/>
          <w:b/>
          <w:sz w:val="28"/>
          <w:szCs w:val="28"/>
        </w:rPr>
      </w:pPr>
    </w:p>
    <w:p w:rsidR="00817E9B" w:rsidRDefault="00817E9B">
      <w:pPr>
        <w:rPr>
          <w:rFonts w:ascii="Times New Roman" w:hAnsi="Times New Roman" w:cs="Times New Roman"/>
          <w:b/>
          <w:sz w:val="28"/>
          <w:szCs w:val="28"/>
        </w:rPr>
      </w:pPr>
    </w:p>
    <w:p w:rsidR="00817E9B" w:rsidRDefault="00817E9B">
      <w:pPr>
        <w:rPr>
          <w:rFonts w:ascii="Times New Roman" w:hAnsi="Times New Roman" w:cs="Times New Roman"/>
          <w:b/>
          <w:sz w:val="28"/>
          <w:szCs w:val="28"/>
        </w:rPr>
      </w:pPr>
    </w:p>
    <w:p w:rsidR="00817E9B" w:rsidRDefault="00817E9B">
      <w:pPr>
        <w:rPr>
          <w:rFonts w:ascii="Times New Roman" w:hAnsi="Times New Roman" w:cs="Times New Roman"/>
          <w:b/>
          <w:sz w:val="28"/>
          <w:szCs w:val="28"/>
        </w:rPr>
      </w:pPr>
    </w:p>
    <w:p w:rsidR="00817E9B" w:rsidRDefault="00817E9B">
      <w:pPr>
        <w:rPr>
          <w:rFonts w:ascii="Times New Roman" w:hAnsi="Times New Roman" w:cs="Times New Roman"/>
          <w:b/>
          <w:sz w:val="28"/>
          <w:szCs w:val="28"/>
        </w:rPr>
      </w:pPr>
    </w:p>
    <w:p w:rsidR="00817E9B" w:rsidRDefault="00817E9B">
      <w:pPr>
        <w:rPr>
          <w:rFonts w:ascii="Times New Roman" w:hAnsi="Times New Roman" w:cs="Times New Roman"/>
          <w:b/>
          <w:sz w:val="28"/>
          <w:szCs w:val="28"/>
        </w:rPr>
      </w:pPr>
    </w:p>
    <w:p w:rsidR="00817E9B" w:rsidRDefault="00817E9B">
      <w:pPr>
        <w:rPr>
          <w:rFonts w:ascii="Times New Roman" w:hAnsi="Times New Roman" w:cs="Times New Roman"/>
          <w:b/>
          <w:sz w:val="28"/>
          <w:szCs w:val="28"/>
        </w:rPr>
      </w:pPr>
    </w:p>
    <w:p w:rsidR="00817E9B" w:rsidRDefault="00817E9B">
      <w:pPr>
        <w:rPr>
          <w:rFonts w:ascii="Times New Roman" w:hAnsi="Times New Roman" w:cs="Times New Roman"/>
          <w:b/>
          <w:sz w:val="28"/>
          <w:szCs w:val="28"/>
        </w:rPr>
      </w:pPr>
    </w:p>
    <w:p w:rsidR="00817E9B" w:rsidRDefault="00817E9B">
      <w:pPr>
        <w:rPr>
          <w:rFonts w:ascii="Times New Roman" w:hAnsi="Times New Roman" w:cs="Times New Roman"/>
          <w:b/>
          <w:sz w:val="28"/>
          <w:szCs w:val="28"/>
        </w:rPr>
      </w:pPr>
    </w:p>
    <w:p w:rsidR="00817E9B" w:rsidRDefault="00817E9B">
      <w:pPr>
        <w:rPr>
          <w:rFonts w:ascii="Times New Roman" w:hAnsi="Times New Roman" w:cs="Times New Roman"/>
          <w:b/>
          <w:sz w:val="28"/>
          <w:szCs w:val="28"/>
        </w:rPr>
      </w:pPr>
    </w:p>
    <w:p w:rsidR="00817E9B" w:rsidRDefault="00817E9B">
      <w:pPr>
        <w:rPr>
          <w:rFonts w:ascii="Times New Roman" w:hAnsi="Times New Roman" w:cs="Times New Roman"/>
          <w:b/>
          <w:sz w:val="28"/>
          <w:szCs w:val="28"/>
        </w:rPr>
      </w:pPr>
    </w:p>
    <w:p w:rsidR="00A972FC" w:rsidRPr="00A972FC" w:rsidRDefault="00A972FC">
      <w:pPr>
        <w:rPr>
          <w:rFonts w:ascii="Times New Roman" w:hAnsi="Times New Roman" w:cs="Times New Roman"/>
          <w:b/>
          <w:sz w:val="26"/>
          <w:szCs w:val="26"/>
        </w:rPr>
      </w:pPr>
      <w:r w:rsidRPr="00A972FC">
        <w:rPr>
          <w:rFonts w:ascii="Times New Roman" w:hAnsi="Times New Roman" w:cs="Times New Roman"/>
          <w:b/>
          <w:sz w:val="28"/>
          <w:szCs w:val="28"/>
        </w:rPr>
        <w:lastRenderedPageBreak/>
        <w:t>Lesson 9:</w:t>
      </w:r>
    </w:p>
    <w:p w:rsidR="00A972FC" w:rsidRDefault="00A972FC">
      <w:pPr>
        <w:rPr>
          <w:rFonts w:ascii="Times New Roman" w:hAnsi="Times New Roman" w:cs="Times New Roman"/>
          <w:b/>
          <w:sz w:val="26"/>
          <w:szCs w:val="26"/>
        </w:rPr>
      </w:pPr>
      <w:r w:rsidRPr="00A972FC">
        <w:rPr>
          <w:rFonts w:ascii="Times New Roman" w:hAnsi="Times New Roman" w:cs="Times New Roman"/>
          <w:b/>
          <w:sz w:val="26"/>
          <w:szCs w:val="26"/>
        </w:rPr>
        <w:t>Loans and RRSP’s.</w:t>
      </w:r>
    </w:p>
    <w:p w:rsidR="00A972FC" w:rsidRDefault="00A972FC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Support Questions.</w:t>
      </w:r>
    </w:p>
    <w:p w:rsidR="00A972FC" w:rsidRDefault="00817E9B">
      <w:pPr>
        <w:rPr>
          <w:rFonts w:ascii="Times New Roman" w:hAnsi="Times New Roman" w:cs="Times New Roman"/>
          <w:sz w:val="26"/>
          <w:szCs w:val="26"/>
        </w:rPr>
      </w:pPr>
      <w:r w:rsidRPr="00817E9B">
        <w:rPr>
          <w:rFonts w:ascii="Times New Roman" w:hAnsi="Times New Roman" w:cs="Times New Roman"/>
          <w:position w:val="-104"/>
          <w:sz w:val="26"/>
          <w:szCs w:val="26"/>
        </w:rPr>
        <w:object w:dxaOrig="3580" w:dyaOrig="12960">
          <v:shape id="_x0000_i1042" type="#_x0000_t75" style="width:179.4pt;height:9in" o:ole="">
            <v:imagedata r:id="rId42" o:title=""/>
          </v:shape>
          <o:OLEObject Type="Embed" ProgID="Equation.DSMT4" ShapeID="_x0000_i1042" DrawAspect="Content" ObjectID="_1673548995" r:id="rId43"/>
        </w:object>
      </w:r>
    </w:p>
    <w:p w:rsidR="00817E9B" w:rsidRDefault="002C5D51">
      <w:pPr>
        <w:rPr>
          <w:rFonts w:ascii="Times New Roman" w:hAnsi="Times New Roman" w:cs="Times New Roman"/>
          <w:sz w:val="26"/>
          <w:szCs w:val="26"/>
        </w:rPr>
      </w:pPr>
      <w:r w:rsidRPr="002C5D51">
        <w:rPr>
          <w:rFonts w:ascii="Times New Roman" w:hAnsi="Times New Roman" w:cs="Times New Roman"/>
          <w:position w:val="-108"/>
          <w:sz w:val="26"/>
          <w:szCs w:val="26"/>
        </w:rPr>
        <w:object w:dxaOrig="8660" w:dyaOrig="12500">
          <v:shape id="_x0000_i1043" type="#_x0000_t75" style="width:432.6pt;height:625.2pt" o:ole="">
            <v:imagedata r:id="rId44" o:title=""/>
          </v:shape>
          <o:OLEObject Type="Embed" ProgID="Equation.DSMT4" ShapeID="_x0000_i1043" DrawAspect="Content" ObjectID="_1673548996" r:id="rId45"/>
        </w:object>
      </w:r>
    </w:p>
    <w:p w:rsidR="00817E9B" w:rsidRDefault="00817E9B">
      <w:pPr>
        <w:rPr>
          <w:rFonts w:ascii="Times New Roman" w:hAnsi="Times New Roman" w:cs="Times New Roman"/>
          <w:sz w:val="26"/>
          <w:szCs w:val="26"/>
        </w:rPr>
      </w:pPr>
    </w:p>
    <w:p w:rsidR="002C5D51" w:rsidRDefault="002C5D51">
      <w:pPr>
        <w:rPr>
          <w:rFonts w:ascii="Times New Roman" w:hAnsi="Times New Roman" w:cs="Times New Roman"/>
          <w:sz w:val="26"/>
          <w:szCs w:val="26"/>
        </w:rPr>
      </w:pPr>
    </w:p>
    <w:p w:rsidR="002C5D51" w:rsidRDefault="002C5D51">
      <w:pPr>
        <w:rPr>
          <w:rFonts w:ascii="Times New Roman" w:hAnsi="Times New Roman" w:cs="Times New Roman"/>
          <w:b/>
          <w:sz w:val="26"/>
          <w:szCs w:val="26"/>
        </w:rPr>
      </w:pPr>
      <w:r w:rsidRPr="002C5D51">
        <w:rPr>
          <w:rFonts w:ascii="Times New Roman" w:hAnsi="Times New Roman" w:cs="Times New Roman"/>
          <w:b/>
          <w:sz w:val="26"/>
          <w:szCs w:val="26"/>
        </w:rPr>
        <w:lastRenderedPageBreak/>
        <w:t>Key Questions #9</w:t>
      </w:r>
    </w:p>
    <w:p w:rsidR="002C5D51" w:rsidRDefault="002C5D51">
      <w:pPr>
        <w:rPr>
          <w:rFonts w:ascii="Times New Roman" w:hAnsi="Times New Roman" w:cs="Times New Roman"/>
          <w:sz w:val="26"/>
          <w:szCs w:val="26"/>
        </w:rPr>
      </w:pPr>
      <w:r w:rsidRPr="002C5D51">
        <w:rPr>
          <w:rFonts w:ascii="Times New Roman" w:hAnsi="Times New Roman" w:cs="Times New Roman"/>
          <w:position w:val="-36"/>
          <w:sz w:val="26"/>
          <w:szCs w:val="26"/>
        </w:rPr>
        <w:object w:dxaOrig="5840" w:dyaOrig="10280">
          <v:shape id="_x0000_i1044" type="#_x0000_t75" style="width:291.6pt;height:514.2pt" o:ole="">
            <v:imagedata r:id="rId46" o:title=""/>
          </v:shape>
          <o:OLEObject Type="Embed" ProgID="Equation.DSMT4" ShapeID="_x0000_i1044" DrawAspect="Content" ObjectID="_1673548997" r:id="rId47"/>
        </w:object>
      </w:r>
    </w:p>
    <w:p w:rsidR="002C5D51" w:rsidRDefault="00BD49D2">
      <w:pPr>
        <w:rPr>
          <w:rFonts w:ascii="Times New Roman" w:hAnsi="Times New Roman" w:cs="Times New Roman"/>
          <w:sz w:val="26"/>
          <w:szCs w:val="26"/>
        </w:rPr>
      </w:pPr>
      <w:r w:rsidRPr="00BD49D2">
        <w:rPr>
          <w:rFonts w:ascii="Times New Roman" w:hAnsi="Times New Roman" w:cs="Times New Roman"/>
          <w:position w:val="-148"/>
          <w:sz w:val="26"/>
          <w:szCs w:val="26"/>
        </w:rPr>
        <w:object w:dxaOrig="3320" w:dyaOrig="3080">
          <v:shape id="_x0000_i1045" type="#_x0000_t75" style="width:165.6pt;height:153.6pt" o:ole="">
            <v:imagedata r:id="rId48" o:title=""/>
          </v:shape>
          <o:OLEObject Type="Embed" ProgID="Equation.DSMT4" ShapeID="_x0000_i1045" DrawAspect="Content" ObjectID="_1673548998" r:id="rId49"/>
        </w:object>
      </w:r>
    </w:p>
    <w:p w:rsidR="00BD49D2" w:rsidRDefault="00BD49D2">
      <w:pPr>
        <w:rPr>
          <w:rFonts w:ascii="Times New Roman" w:hAnsi="Times New Roman" w:cs="Times New Roman"/>
          <w:sz w:val="26"/>
          <w:szCs w:val="26"/>
        </w:rPr>
      </w:pPr>
      <w:r w:rsidRPr="00BD49D2">
        <w:rPr>
          <w:rFonts w:ascii="Times New Roman" w:hAnsi="Times New Roman" w:cs="Times New Roman"/>
          <w:position w:val="-240"/>
          <w:sz w:val="26"/>
          <w:szCs w:val="26"/>
        </w:rPr>
        <w:object w:dxaOrig="5040" w:dyaOrig="4620">
          <v:shape id="_x0000_i1046" type="#_x0000_t75" style="width:252pt;height:231pt" o:ole="">
            <v:imagedata r:id="rId50" o:title=""/>
          </v:shape>
          <o:OLEObject Type="Embed" ProgID="Equation.DSMT4" ShapeID="_x0000_i1046" DrawAspect="Content" ObjectID="_1673548999" r:id="rId51"/>
        </w:object>
      </w:r>
    </w:p>
    <w:p w:rsidR="00BD49D2" w:rsidRDefault="00BD49D2">
      <w:pPr>
        <w:rPr>
          <w:rFonts w:ascii="Times New Roman" w:hAnsi="Times New Roman" w:cs="Times New Roman"/>
          <w:sz w:val="26"/>
          <w:szCs w:val="26"/>
        </w:rPr>
      </w:pPr>
      <w:r w:rsidRPr="00BD49D2">
        <w:rPr>
          <w:rFonts w:ascii="Times New Roman" w:hAnsi="Times New Roman" w:cs="Times New Roman"/>
          <w:position w:val="-8"/>
          <w:sz w:val="26"/>
          <w:szCs w:val="26"/>
        </w:rPr>
        <w:object w:dxaOrig="4400" w:dyaOrig="5760">
          <v:shape id="_x0000_i1047" type="#_x0000_t75" style="width:219.6pt;height:4in" o:ole="">
            <v:imagedata r:id="rId52" o:title=""/>
          </v:shape>
          <o:OLEObject Type="Embed" ProgID="Equation.DSMT4" ShapeID="_x0000_i1047" DrawAspect="Content" ObjectID="_1673549000" r:id="rId53"/>
        </w:object>
      </w:r>
    </w:p>
    <w:p w:rsidR="00BD49D2" w:rsidRDefault="00BD49D2">
      <w:pPr>
        <w:rPr>
          <w:rFonts w:ascii="Times New Roman" w:hAnsi="Times New Roman" w:cs="Times New Roman"/>
          <w:sz w:val="26"/>
          <w:szCs w:val="26"/>
        </w:rPr>
      </w:pPr>
      <w:r w:rsidRPr="00BD49D2">
        <w:rPr>
          <w:rFonts w:ascii="Times New Roman" w:hAnsi="Times New Roman" w:cs="Times New Roman"/>
          <w:position w:val="-76"/>
          <w:sz w:val="26"/>
          <w:szCs w:val="26"/>
        </w:rPr>
        <w:object w:dxaOrig="3260" w:dyaOrig="6800">
          <v:shape id="_x0000_i1048" type="#_x0000_t75" style="width:162.6pt;height:339.6pt" o:ole="">
            <v:imagedata r:id="rId54" o:title=""/>
          </v:shape>
          <o:OLEObject Type="Embed" ProgID="Equation.DSMT4" ShapeID="_x0000_i1048" DrawAspect="Content" ObjectID="_1673549001" r:id="rId55"/>
        </w:object>
      </w:r>
    </w:p>
    <w:p w:rsidR="00BD49D2" w:rsidRPr="00BD49D2" w:rsidRDefault="00BD49D2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D49D2">
        <w:rPr>
          <w:rFonts w:ascii="Times New Roman" w:hAnsi="Times New Roman" w:cs="Times New Roman"/>
          <w:b/>
          <w:sz w:val="28"/>
          <w:szCs w:val="28"/>
        </w:rPr>
        <w:t>Lesson 10</w:t>
      </w:r>
    </w:p>
    <w:p w:rsidR="00BD49D2" w:rsidRDefault="00BD49D2">
      <w:pPr>
        <w:rPr>
          <w:rFonts w:ascii="Times New Roman" w:hAnsi="Times New Roman" w:cs="Times New Roman"/>
          <w:sz w:val="28"/>
          <w:szCs w:val="28"/>
          <w:u w:val="single"/>
        </w:rPr>
      </w:pPr>
      <w:r w:rsidRPr="00BD49D2">
        <w:rPr>
          <w:rFonts w:ascii="Times New Roman" w:hAnsi="Times New Roman" w:cs="Times New Roman"/>
          <w:sz w:val="28"/>
          <w:szCs w:val="28"/>
          <w:u w:val="single"/>
        </w:rPr>
        <w:t>Buying new/ old vehicles and vehicle cost</w:t>
      </w:r>
    </w:p>
    <w:p w:rsidR="00B71E4A" w:rsidRDefault="00B71E4A">
      <w:pPr>
        <w:rPr>
          <w:rFonts w:ascii="Times New Roman" w:hAnsi="Times New Roman" w:cs="Times New Roman"/>
          <w:sz w:val="28"/>
          <w:szCs w:val="28"/>
          <w:u w:val="single"/>
        </w:rPr>
      </w:pPr>
      <w:r w:rsidRPr="00B71E4A">
        <w:rPr>
          <w:rFonts w:ascii="Times New Roman" w:hAnsi="Times New Roman" w:cs="Times New Roman"/>
          <w:position w:val="-76"/>
          <w:sz w:val="28"/>
          <w:szCs w:val="28"/>
          <w:u w:val="single"/>
        </w:rPr>
        <w:object w:dxaOrig="4900" w:dyaOrig="1620">
          <v:shape id="_x0000_i1049" type="#_x0000_t75" style="width:245.4pt;height:81pt" o:ole="">
            <v:imagedata r:id="rId56" o:title=""/>
          </v:shape>
          <o:OLEObject Type="Embed" ProgID="Equation.DSMT4" ShapeID="_x0000_i1049" DrawAspect="Content" ObjectID="_1673549002" r:id="rId57"/>
        </w:object>
      </w:r>
    </w:p>
    <w:p w:rsidR="00B71E4A" w:rsidRDefault="00B71E4A">
      <w:pPr>
        <w:rPr>
          <w:rFonts w:ascii="Times New Roman" w:hAnsi="Times New Roman" w:cs="Times New Roman"/>
          <w:sz w:val="28"/>
          <w:szCs w:val="28"/>
          <w:u w:val="single"/>
        </w:rPr>
      </w:pPr>
    </w:p>
    <w:p w:rsidR="00B71E4A" w:rsidRDefault="00B71E4A">
      <w:pPr>
        <w:rPr>
          <w:rFonts w:ascii="Times New Roman" w:hAnsi="Times New Roman" w:cs="Times New Roman"/>
          <w:sz w:val="28"/>
          <w:szCs w:val="28"/>
          <w:u w:val="single"/>
        </w:rPr>
      </w:pPr>
    </w:p>
    <w:p w:rsidR="00B71E4A" w:rsidRDefault="00B71E4A">
      <w:pPr>
        <w:rPr>
          <w:rFonts w:ascii="Times New Roman" w:hAnsi="Times New Roman" w:cs="Times New Roman"/>
          <w:sz w:val="28"/>
          <w:szCs w:val="28"/>
          <w:u w:val="single"/>
        </w:rPr>
      </w:pPr>
    </w:p>
    <w:p w:rsidR="00B71E4A" w:rsidRDefault="00B71E4A">
      <w:pPr>
        <w:rPr>
          <w:rFonts w:ascii="Times New Roman" w:hAnsi="Times New Roman" w:cs="Times New Roman"/>
          <w:sz w:val="28"/>
          <w:szCs w:val="28"/>
          <w:u w:val="single"/>
        </w:rPr>
      </w:pPr>
    </w:p>
    <w:p w:rsidR="00B71E4A" w:rsidRDefault="00B71E4A">
      <w:pPr>
        <w:rPr>
          <w:rFonts w:ascii="Times New Roman" w:hAnsi="Times New Roman" w:cs="Times New Roman"/>
          <w:sz w:val="28"/>
          <w:szCs w:val="28"/>
          <w:u w:val="single"/>
        </w:rPr>
      </w:pPr>
    </w:p>
    <w:p w:rsidR="00B71E4A" w:rsidRDefault="00B71E4A">
      <w:pPr>
        <w:rPr>
          <w:rFonts w:ascii="Times New Roman" w:hAnsi="Times New Roman" w:cs="Times New Roman"/>
          <w:sz w:val="28"/>
          <w:szCs w:val="28"/>
          <w:u w:val="single"/>
        </w:rPr>
      </w:pPr>
    </w:p>
    <w:p w:rsidR="00B71E4A" w:rsidRPr="00B71E4A" w:rsidRDefault="00B71E4A">
      <w:pPr>
        <w:rPr>
          <w:rFonts w:ascii="Times New Roman" w:hAnsi="Times New Roman" w:cs="Times New Roman"/>
          <w:sz w:val="28"/>
          <w:szCs w:val="28"/>
          <w:u w:val="single"/>
        </w:rPr>
      </w:pPr>
    </w:p>
    <w:p w:rsidR="00BD49D2" w:rsidRDefault="00BD49D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(3)</w:t>
      </w:r>
    </w:p>
    <w:p w:rsidR="00BD49D2" w:rsidRDefault="00BD49D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Deal Review: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2310"/>
        <w:gridCol w:w="2311"/>
        <w:gridCol w:w="2311"/>
      </w:tblGrid>
      <w:tr w:rsidR="00BD49D2" w:rsidTr="00BD49D2">
        <w:tc>
          <w:tcPr>
            <w:tcW w:w="2310" w:type="dxa"/>
          </w:tcPr>
          <w:p w:rsidR="00BD49D2" w:rsidRDefault="00BD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MSRP list price</w:t>
            </w:r>
          </w:p>
        </w:tc>
        <w:tc>
          <w:tcPr>
            <w:tcW w:w="2310" w:type="dxa"/>
          </w:tcPr>
          <w:p w:rsidR="00BD49D2" w:rsidRDefault="00BD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22645</w:t>
            </w:r>
          </w:p>
        </w:tc>
        <w:tc>
          <w:tcPr>
            <w:tcW w:w="2311" w:type="dxa"/>
          </w:tcPr>
          <w:p w:rsidR="00BD49D2" w:rsidRDefault="007760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Gas Fee</w:t>
            </w:r>
          </w:p>
        </w:tc>
        <w:tc>
          <w:tcPr>
            <w:tcW w:w="2311" w:type="dxa"/>
          </w:tcPr>
          <w:p w:rsidR="00BD49D2" w:rsidRDefault="007760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BD49D2" w:rsidTr="00BD49D2">
        <w:tc>
          <w:tcPr>
            <w:tcW w:w="2310" w:type="dxa"/>
          </w:tcPr>
          <w:p w:rsidR="00BD49D2" w:rsidRDefault="00BD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Discount</w:t>
            </w:r>
          </w:p>
        </w:tc>
        <w:tc>
          <w:tcPr>
            <w:tcW w:w="2310" w:type="dxa"/>
          </w:tcPr>
          <w:p w:rsidR="00BD49D2" w:rsidRDefault="00BD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311" w:type="dxa"/>
          </w:tcPr>
          <w:p w:rsidR="00BD49D2" w:rsidRDefault="007760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Lien Pay-out</w:t>
            </w:r>
          </w:p>
        </w:tc>
        <w:tc>
          <w:tcPr>
            <w:tcW w:w="2311" w:type="dxa"/>
          </w:tcPr>
          <w:p w:rsidR="00BD49D2" w:rsidRDefault="007760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D49D2" w:rsidTr="00BD49D2">
        <w:tc>
          <w:tcPr>
            <w:tcW w:w="2310" w:type="dxa"/>
          </w:tcPr>
          <w:p w:rsidR="00BD49D2" w:rsidRDefault="00BD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Purchased Price</w:t>
            </w:r>
          </w:p>
        </w:tc>
        <w:tc>
          <w:tcPr>
            <w:tcW w:w="2310" w:type="dxa"/>
          </w:tcPr>
          <w:p w:rsidR="00BD49D2" w:rsidRDefault="00BD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$22645</w:t>
            </w:r>
          </w:p>
        </w:tc>
        <w:tc>
          <w:tcPr>
            <w:tcW w:w="2311" w:type="dxa"/>
          </w:tcPr>
          <w:p w:rsidR="00BD49D2" w:rsidRDefault="007760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Delivery price</w:t>
            </w:r>
          </w:p>
        </w:tc>
        <w:tc>
          <w:tcPr>
            <w:tcW w:w="2311" w:type="dxa"/>
          </w:tcPr>
          <w:p w:rsidR="00BD49D2" w:rsidRDefault="007760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26460.12</w:t>
            </w:r>
          </w:p>
        </w:tc>
      </w:tr>
      <w:tr w:rsidR="00BD49D2" w:rsidTr="00BD49D2">
        <w:tc>
          <w:tcPr>
            <w:tcW w:w="2310" w:type="dxa"/>
          </w:tcPr>
          <w:p w:rsidR="00BD49D2" w:rsidRDefault="00BD49D2" w:rsidP="00BD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Freight</w:t>
            </w:r>
          </w:p>
        </w:tc>
        <w:tc>
          <w:tcPr>
            <w:tcW w:w="2310" w:type="dxa"/>
          </w:tcPr>
          <w:p w:rsidR="00BD49D2" w:rsidRDefault="00BD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459</w:t>
            </w:r>
          </w:p>
        </w:tc>
        <w:tc>
          <w:tcPr>
            <w:tcW w:w="2311" w:type="dxa"/>
          </w:tcPr>
          <w:p w:rsidR="00BD49D2" w:rsidRDefault="007760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MFG Rebate</w:t>
            </w:r>
          </w:p>
        </w:tc>
        <w:tc>
          <w:tcPr>
            <w:tcW w:w="2311" w:type="dxa"/>
          </w:tcPr>
          <w:p w:rsidR="00BD49D2" w:rsidRDefault="007760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D49D2" w:rsidTr="00BD49D2">
        <w:tc>
          <w:tcPr>
            <w:tcW w:w="2310" w:type="dxa"/>
          </w:tcPr>
          <w:p w:rsidR="00BD49D2" w:rsidRDefault="00BD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Tire/Air tax</w:t>
            </w:r>
          </w:p>
        </w:tc>
        <w:tc>
          <w:tcPr>
            <w:tcW w:w="2310" w:type="dxa"/>
          </w:tcPr>
          <w:p w:rsidR="00BD49D2" w:rsidRDefault="00BD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311" w:type="dxa"/>
          </w:tcPr>
          <w:p w:rsidR="00BD49D2" w:rsidRDefault="007760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Down payment</w:t>
            </w:r>
          </w:p>
        </w:tc>
        <w:tc>
          <w:tcPr>
            <w:tcW w:w="2311" w:type="dxa"/>
          </w:tcPr>
          <w:p w:rsidR="00BD49D2" w:rsidRDefault="007760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</w:p>
        </w:tc>
      </w:tr>
      <w:tr w:rsidR="00BD49D2" w:rsidTr="00BD49D2">
        <w:tc>
          <w:tcPr>
            <w:tcW w:w="2310" w:type="dxa"/>
          </w:tcPr>
          <w:p w:rsidR="00BD49D2" w:rsidRDefault="00BD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Gas tax</w:t>
            </w:r>
          </w:p>
        </w:tc>
        <w:tc>
          <w:tcPr>
            <w:tcW w:w="2310" w:type="dxa"/>
          </w:tcPr>
          <w:p w:rsidR="00BD49D2" w:rsidRDefault="00BD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2311" w:type="dxa"/>
          </w:tcPr>
          <w:p w:rsidR="00BD49D2" w:rsidRDefault="007760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Finance fee</w:t>
            </w:r>
          </w:p>
        </w:tc>
        <w:tc>
          <w:tcPr>
            <w:tcW w:w="2311" w:type="dxa"/>
          </w:tcPr>
          <w:p w:rsidR="00BD49D2" w:rsidRDefault="007760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BD49D2" w:rsidTr="00BD49D2">
        <w:tc>
          <w:tcPr>
            <w:tcW w:w="2310" w:type="dxa"/>
          </w:tcPr>
          <w:p w:rsidR="00BD49D2" w:rsidRDefault="00BD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Administration fee</w:t>
            </w:r>
          </w:p>
        </w:tc>
        <w:tc>
          <w:tcPr>
            <w:tcW w:w="2310" w:type="dxa"/>
          </w:tcPr>
          <w:p w:rsidR="00BD49D2" w:rsidRDefault="007760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311" w:type="dxa"/>
          </w:tcPr>
          <w:p w:rsidR="00BD49D2" w:rsidRDefault="007760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Amount Financed</w:t>
            </w:r>
          </w:p>
        </w:tc>
        <w:tc>
          <w:tcPr>
            <w:tcW w:w="2311" w:type="dxa"/>
          </w:tcPr>
          <w:p w:rsidR="00BD49D2" w:rsidRDefault="007760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23505.12</w:t>
            </w:r>
          </w:p>
        </w:tc>
      </w:tr>
      <w:tr w:rsidR="00BD49D2" w:rsidTr="00BD49D2">
        <w:tc>
          <w:tcPr>
            <w:tcW w:w="2310" w:type="dxa"/>
          </w:tcPr>
          <w:p w:rsidR="00BD49D2" w:rsidRDefault="00BD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Trade in Allowance</w:t>
            </w:r>
          </w:p>
        </w:tc>
        <w:tc>
          <w:tcPr>
            <w:tcW w:w="2310" w:type="dxa"/>
          </w:tcPr>
          <w:p w:rsidR="00BD49D2" w:rsidRDefault="007760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311" w:type="dxa"/>
          </w:tcPr>
          <w:p w:rsidR="00BD49D2" w:rsidRDefault="00BD49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1" w:type="dxa"/>
          </w:tcPr>
          <w:p w:rsidR="00BD49D2" w:rsidRDefault="00BD49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D49D2" w:rsidRDefault="00BD49D2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2310"/>
        <w:gridCol w:w="2311"/>
        <w:gridCol w:w="2311"/>
      </w:tblGrid>
      <w:tr w:rsidR="00BD49D2" w:rsidTr="00BD49D2">
        <w:tc>
          <w:tcPr>
            <w:tcW w:w="2310" w:type="dxa"/>
          </w:tcPr>
          <w:p w:rsidR="00BD49D2" w:rsidRDefault="00BD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Taxable Total</w:t>
            </w:r>
          </w:p>
        </w:tc>
        <w:tc>
          <w:tcPr>
            <w:tcW w:w="2310" w:type="dxa"/>
          </w:tcPr>
          <w:p w:rsidR="00BD49D2" w:rsidRDefault="007760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$23324</w:t>
            </w:r>
          </w:p>
        </w:tc>
        <w:tc>
          <w:tcPr>
            <w:tcW w:w="2311" w:type="dxa"/>
          </w:tcPr>
          <w:p w:rsidR="00BD49D2" w:rsidRDefault="007760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Interest rate</w:t>
            </w:r>
          </w:p>
        </w:tc>
        <w:tc>
          <w:tcPr>
            <w:tcW w:w="2311" w:type="dxa"/>
          </w:tcPr>
          <w:p w:rsidR="00BD49D2" w:rsidRDefault="007760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602E">
              <w:rPr>
                <w:rFonts w:ascii="Times New Roman" w:hAnsi="Times New Roman" w:cs="Times New Roman"/>
                <w:position w:val="-22"/>
                <w:sz w:val="24"/>
                <w:szCs w:val="24"/>
              </w:rPr>
              <w:object w:dxaOrig="600" w:dyaOrig="580">
                <v:shape id="_x0000_i1050" type="#_x0000_t75" style="width:30pt;height:29.4pt" o:ole="">
                  <v:imagedata r:id="rId58" o:title=""/>
                </v:shape>
                <o:OLEObject Type="Embed" ProgID="Equation.DSMT4" ShapeID="_x0000_i1050" DrawAspect="Content" ObjectID="_1673549003" r:id="rId59"/>
              </w:object>
            </w:r>
          </w:p>
        </w:tc>
      </w:tr>
      <w:tr w:rsidR="00BD49D2" w:rsidTr="00BD49D2">
        <w:tc>
          <w:tcPr>
            <w:tcW w:w="2310" w:type="dxa"/>
          </w:tcPr>
          <w:p w:rsidR="00BD49D2" w:rsidRDefault="00BD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Taxes</w:t>
            </w:r>
          </w:p>
        </w:tc>
        <w:tc>
          <w:tcPr>
            <w:tcW w:w="2310" w:type="dxa"/>
          </w:tcPr>
          <w:p w:rsidR="00BD49D2" w:rsidRDefault="007760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3032.12</w:t>
            </w:r>
          </w:p>
        </w:tc>
        <w:tc>
          <w:tcPr>
            <w:tcW w:w="2311" w:type="dxa"/>
          </w:tcPr>
          <w:p w:rsidR="00BD49D2" w:rsidRDefault="007760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Loan Term</w:t>
            </w:r>
          </w:p>
        </w:tc>
        <w:tc>
          <w:tcPr>
            <w:tcW w:w="2311" w:type="dxa"/>
          </w:tcPr>
          <w:p w:rsidR="00BD49D2" w:rsidRDefault="007760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 months</w:t>
            </w:r>
          </w:p>
        </w:tc>
      </w:tr>
      <w:tr w:rsidR="00BD49D2" w:rsidTr="00BD49D2">
        <w:tc>
          <w:tcPr>
            <w:tcW w:w="2310" w:type="dxa"/>
          </w:tcPr>
          <w:p w:rsidR="00BD49D2" w:rsidRDefault="00BD4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License plate fee</w:t>
            </w:r>
          </w:p>
        </w:tc>
        <w:tc>
          <w:tcPr>
            <w:tcW w:w="2310" w:type="dxa"/>
          </w:tcPr>
          <w:p w:rsidR="00BD49D2" w:rsidRDefault="007760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2311" w:type="dxa"/>
          </w:tcPr>
          <w:p w:rsidR="00BD49D2" w:rsidRDefault="007760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Monthly payment</w:t>
            </w:r>
          </w:p>
        </w:tc>
        <w:tc>
          <w:tcPr>
            <w:tcW w:w="2311" w:type="dxa"/>
          </w:tcPr>
          <w:p w:rsidR="00BD49D2" w:rsidRDefault="007760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$431.83</w:t>
            </w:r>
          </w:p>
        </w:tc>
      </w:tr>
    </w:tbl>
    <w:p w:rsidR="00BD49D2" w:rsidRDefault="00B71E4A">
      <w:pPr>
        <w:rPr>
          <w:rFonts w:ascii="Times New Roman" w:hAnsi="Times New Roman" w:cs="Times New Roman"/>
          <w:sz w:val="24"/>
          <w:szCs w:val="24"/>
        </w:rPr>
      </w:pPr>
      <w:r w:rsidRPr="00B71E4A">
        <w:rPr>
          <w:rFonts w:ascii="Times New Roman" w:hAnsi="Times New Roman" w:cs="Times New Roman"/>
          <w:position w:val="-6"/>
          <w:sz w:val="24"/>
          <w:szCs w:val="24"/>
        </w:rPr>
        <w:object w:dxaOrig="4120" w:dyaOrig="279">
          <v:shape id="_x0000_i1051" type="#_x0000_t75" style="width:206.4pt;height:14.4pt" o:ole="">
            <v:imagedata r:id="rId60" o:title=""/>
          </v:shape>
          <o:OLEObject Type="Embed" ProgID="Equation.DSMT4" ShapeID="_x0000_i1051" DrawAspect="Content" ObjectID="_1673549004" r:id="rId61"/>
        </w:object>
      </w:r>
    </w:p>
    <w:p w:rsidR="00B71E4A" w:rsidRDefault="00B71E4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Advantages:</w:t>
      </w:r>
    </w:p>
    <w:p w:rsidR="00B71E4A" w:rsidRDefault="00B71E4A" w:rsidP="00B71E4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Cheaper</w:t>
      </w:r>
    </w:p>
    <w:p w:rsidR="00B71E4A" w:rsidRDefault="00B71E4A" w:rsidP="00B71E4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Less depreciated</w:t>
      </w:r>
    </w:p>
    <w:p w:rsidR="00B71E4A" w:rsidRDefault="00B71E4A" w:rsidP="00B71E4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Disadvantages:</w:t>
      </w:r>
    </w:p>
    <w:p w:rsidR="00B71E4A" w:rsidRDefault="00B71E4A" w:rsidP="00B71E4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Older</w:t>
      </w:r>
    </w:p>
    <w:p w:rsidR="00B71E4A" w:rsidRPr="00B71E4A" w:rsidRDefault="00B71E4A" w:rsidP="00B71E4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Don’t know how repair work done</w:t>
      </w:r>
    </w:p>
    <w:p w:rsidR="00BD49D2" w:rsidRDefault="00BD49D2">
      <w:pPr>
        <w:rPr>
          <w:rFonts w:ascii="Times New Roman" w:hAnsi="Times New Roman" w:cs="Times New Roman"/>
          <w:sz w:val="26"/>
          <w:szCs w:val="26"/>
        </w:rPr>
      </w:pPr>
    </w:p>
    <w:p w:rsidR="00BD49D2" w:rsidRDefault="00B71E4A">
      <w:pPr>
        <w:rPr>
          <w:rFonts w:ascii="Times New Roman" w:hAnsi="Times New Roman" w:cs="Times New Roman"/>
          <w:sz w:val="26"/>
          <w:szCs w:val="26"/>
        </w:rPr>
      </w:pPr>
      <w:r w:rsidRPr="00B71E4A">
        <w:rPr>
          <w:rFonts w:ascii="Times New Roman" w:hAnsi="Times New Roman" w:cs="Times New Roman"/>
          <w:position w:val="-176"/>
          <w:sz w:val="26"/>
          <w:szCs w:val="26"/>
        </w:rPr>
        <w:object w:dxaOrig="3820" w:dyaOrig="9139">
          <v:shape id="_x0000_i1052" type="#_x0000_t75" style="width:191.4pt;height:457.2pt" o:ole="">
            <v:imagedata r:id="rId62" o:title=""/>
          </v:shape>
          <o:OLEObject Type="Embed" ProgID="Equation.DSMT4" ShapeID="_x0000_i1052" DrawAspect="Content" ObjectID="_1673549005" r:id="rId63"/>
        </w:object>
      </w:r>
    </w:p>
    <w:p w:rsidR="00B71E4A" w:rsidRDefault="00F9789A">
      <w:pPr>
        <w:rPr>
          <w:rFonts w:ascii="Times New Roman" w:hAnsi="Times New Roman" w:cs="Times New Roman"/>
          <w:sz w:val="26"/>
          <w:szCs w:val="26"/>
        </w:rPr>
      </w:pPr>
      <w:r w:rsidRPr="00F9789A">
        <w:rPr>
          <w:rFonts w:ascii="Times New Roman" w:hAnsi="Times New Roman" w:cs="Times New Roman"/>
          <w:position w:val="-212"/>
          <w:sz w:val="26"/>
          <w:szCs w:val="26"/>
        </w:rPr>
        <w:object w:dxaOrig="6000" w:dyaOrig="3820">
          <v:shape id="_x0000_i1053" type="#_x0000_t75" style="width:300pt;height:191.4pt" o:ole="">
            <v:imagedata r:id="rId64" o:title=""/>
          </v:shape>
          <o:OLEObject Type="Embed" ProgID="Equation.DSMT4" ShapeID="_x0000_i1053" DrawAspect="Content" ObjectID="_1673549006" r:id="rId65"/>
        </w:object>
      </w:r>
    </w:p>
    <w:p w:rsidR="00F9789A" w:rsidRPr="00893AC9" w:rsidRDefault="00F9789A">
      <w:pPr>
        <w:rPr>
          <w:rFonts w:ascii="Times New Roman" w:hAnsi="Times New Roman" w:cs="Times New Roman"/>
          <w:b/>
          <w:sz w:val="26"/>
          <w:szCs w:val="26"/>
        </w:rPr>
      </w:pPr>
    </w:p>
    <w:p w:rsidR="00F9789A" w:rsidRDefault="00893AC9">
      <w:pPr>
        <w:rPr>
          <w:rFonts w:ascii="Times New Roman" w:hAnsi="Times New Roman" w:cs="Times New Roman"/>
          <w:b/>
          <w:sz w:val="26"/>
          <w:szCs w:val="26"/>
        </w:rPr>
      </w:pPr>
      <w:r w:rsidRPr="00893AC9">
        <w:rPr>
          <w:rFonts w:ascii="Times New Roman" w:hAnsi="Times New Roman" w:cs="Times New Roman"/>
          <w:b/>
          <w:sz w:val="26"/>
          <w:szCs w:val="26"/>
        </w:rPr>
        <w:lastRenderedPageBreak/>
        <w:t>Key Question #10</w:t>
      </w:r>
    </w:p>
    <w:p w:rsidR="00893AC9" w:rsidRDefault="00893AC9">
      <w:pPr>
        <w:rPr>
          <w:rFonts w:ascii="Times New Roman" w:hAnsi="Times New Roman" w:cs="Times New Roman"/>
          <w:sz w:val="26"/>
          <w:szCs w:val="26"/>
        </w:rPr>
      </w:pPr>
      <w:r w:rsidRPr="00893AC9">
        <w:rPr>
          <w:rFonts w:ascii="Times New Roman" w:hAnsi="Times New Roman" w:cs="Times New Roman"/>
          <w:position w:val="-174"/>
          <w:sz w:val="26"/>
          <w:szCs w:val="26"/>
        </w:rPr>
        <w:object w:dxaOrig="5940" w:dyaOrig="3600">
          <v:shape id="_x0000_i1054" type="#_x0000_t75" style="width:297pt;height:180pt" o:ole="">
            <v:imagedata r:id="rId66" o:title=""/>
          </v:shape>
          <o:OLEObject Type="Embed" ProgID="Equation.DSMT4" ShapeID="_x0000_i1054" DrawAspect="Content" ObjectID="_1673549007" r:id="rId67"/>
        </w:object>
      </w:r>
    </w:p>
    <w:p w:rsidR="00893AC9" w:rsidRDefault="00893AC9">
      <w:pPr>
        <w:rPr>
          <w:rFonts w:ascii="Times New Roman" w:hAnsi="Times New Roman" w:cs="Times New Roman"/>
          <w:sz w:val="26"/>
          <w:szCs w:val="26"/>
        </w:rPr>
      </w:pPr>
      <w:r w:rsidRPr="00893AC9">
        <w:rPr>
          <w:rFonts w:ascii="Times New Roman" w:hAnsi="Times New Roman" w:cs="Times New Roman"/>
          <w:position w:val="-138"/>
          <w:sz w:val="26"/>
          <w:szCs w:val="26"/>
        </w:rPr>
        <w:object w:dxaOrig="5740" w:dyaOrig="2860">
          <v:shape id="_x0000_i1055" type="#_x0000_t75" style="width:287.4pt;height:143.4pt" o:ole="">
            <v:imagedata r:id="rId68" o:title=""/>
          </v:shape>
          <o:OLEObject Type="Embed" ProgID="Equation.DSMT4" ShapeID="_x0000_i1055" DrawAspect="Content" ObjectID="_1673549008" r:id="rId69"/>
        </w:object>
      </w:r>
    </w:p>
    <w:p w:rsidR="00FC38C6" w:rsidRDefault="00FC38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Deal Review: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2310"/>
        <w:gridCol w:w="2311"/>
        <w:gridCol w:w="2311"/>
      </w:tblGrid>
      <w:tr w:rsidR="00FC38C6" w:rsidTr="00FC38C6">
        <w:tc>
          <w:tcPr>
            <w:tcW w:w="2310" w:type="dxa"/>
          </w:tcPr>
          <w:p w:rsidR="00FC38C6" w:rsidRDefault="00FC38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MSRP</w:t>
            </w:r>
          </w:p>
        </w:tc>
        <w:tc>
          <w:tcPr>
            <w:tcW w:w="2310" w:type="dxa"/>
          </w:tcPr>
          <w:p w:rsidR="00FC38C6" w:rsidRDefault="00FC38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36300</w:t>
            </w:r>
          </w:p>
        </w:tc>
        <w:tc>
          <w:tcPr>
            <w:tcW w:w="2311" w:type="dxa"/>
          </w:tcPr>
          <w:p w:rsidR="00FC38C6" w:rsidRDefault="00FC38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Gas fee</w:t>
            </w:r>
          </w:p>
        </w:tc>
        <w:tc>
          <w:tcPr>
            <w:tcW w:w="2311" w:type="dxa"/>
          </w:tcPr>
          <w:p w:rsidR="00FC38C6" w:rsidRDefault="00FC38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FC38C6" w:rsidTr="00FC38C6">
        <w:tc>
          <w:tcPr>
            <w:tcW w:w="2310" w:type="dxa"/>
          </w:tcPr>
          <w:p w:rsidR="00FC38C6" w:rsidRDefault="00FC38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Discount</w:t>
            </w:r>
          </w:p>
        </w:tc>
        <w:tc>
          <w:tcPr>
            <w:tcW w:w="2310" w:type="dxa"/>
          </w:tcPr>
          <w:p w:rsidR="00FC38C6" w:rsidRDefault="00FC38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1200</w:t>
            </w:r>
          </w:p>
        </w:tc>
        <w:tc>
          <w:tcPr>
            <w:tcW w:w="2311" w:type="dxa"/>
          </w:tcPr>
          <w:p w:rsidR="00FC38C6" w:rsidRDefault="00FC38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Lien pay-out</w:t>
            </w:r>
          </w:p>
        </w:tc>
        <w:tc>
          <w:tcPr>
            <w:tcW w:w="2311" w:type="dxa"/>
          </w:tcPr>
          <w:p w:rsidR="00FC38C6" w:rsidRDefault="00FC38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C38C6" w:rsidTr="00FC38C6">
        <w:tc>
          <w:tcPr>
            <w:tcW w:w="2310" w:type="dxa"/>
          </w:tcPr>
          <w:p w:rsidR="00FC38C6" w:rsidRDefault="00FC38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Purchase price</w:t>
            </w:r>
          </w:p>
        </w:tc>
        <w:tc>
          <w:tcPr>
            <w:tcW w:w="2310" w:type="dxa"/>
          </w:tcPr>
          <w:p w:rsidR="00FC38C6" w:rsidRDefault="00FC38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35100</w:t>
            </w:r>
          </w:p>
        </w:tc>
        <w:tc>
          <w:tcPr>
            <w:tcW w:w="2311" w:type="dxa"/>
          </w:tcPr>
          <w:p w:rsidR="00FC38C6" w:rsidRDefault="00FC38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Delivery fee</w:t>
            </w:r>
          </w:p>
        </w:tc>
        <w:tc>
          <w:tcPr>
            <w:tcW w:w="2311" w:type="dxa"/>
          </w:tcPr>
          <w:p w:rsidR="00FC38C6" w:rsidRDefault="00FC38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40736.85</w:t>
            </w:r>
          </w:p>
        </w:tc>
      </w:tr>
      <w:tr w:rsidR="00FC38C6" w:rsidTr="00FC38C6">
        <w:tc>
          <w:tcPr>
            <w:tcW w:w="2310" w:type="dxa"/>
          </w:tcPr>
          <w:p w:rsidR="00FC38C6" w:rsidRDefault="00FC38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Freight</w:t>
            </w:r>
          </w:p>
        </w:tc>
        <w:tc>
          <w:tcPr>
            <w:tcW w:w="2310" w:type="dxa"/>
          </w:tcPr>
          <w:p w:rsidR="00FC38C6" w:rsidRDefault="00FC38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625</w:t>
            </w:r>
          </w:p>
        </w:tc>
        <w:tc>
          <w:tcPr>
            <w:tcW w:w="2311" w:type="dxa"/>
          </w:tcPr>
          <w:p w:rsidR="00FC38C6" w:rsidRDefault="00FC38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MFG Rebate</w:t>
            </w:r>
          </w:p>
        </w:tc>
        <w:tc>
          <w:tcPr>
            <w:tcW w:w="2311" w:type="dxa"/>
          </w:tcPr>
          <w:p w:rsidR="00FC38C6" w:rsidRDefault="00FC38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C38C6" w:rsidTr="00FC38C6">
        <w:tc>
          <w:tcPr>
            <w:tcW w:w="2310" w:type="dxa"/>
          </w:tcPr>
          <w:p w:rsidR="00FC38C6" w:rsidRDefault="00FC38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Tire/Air</w:t>
            </w:r>
          </w:p>
        </w:tc>
        <w:tc>
          <w:tcPr>
            <w:tcW w:w="2310" w:type="dxa"/>
          </w:tcPr>
          <w:p w:rsidR="00FC38C6" w:rsidRDefault="00FC38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311" w:type="dxa"/>
          </w:tcPr>
          <w:p w:rsidR="00FC38C6" w:rsidRDefault="00FC38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Down payment</w:t>
            </w:r>
          </w:p>
        </w:tc>
        <w:tc>
          <w:tcPr>
            <w:tcW w:w="2311" w:type="dxa"/>
          </w:tcPr>
          <w:p w:rsidR="00FC38C6" w:rsidRDefault="00FC38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2500</w:t>
            </w:r>
          </w:p>
        </w:tc>
      </w:tr>
      <w:tr w:rsidR="00FC38C6" w:rsidTr="00FC38C6">
        <w:tc>
          <w:tcPr>
            <w:tcW w:w="2310" w:type="dxa"/>
          </w:tcPr>
          <w:p w:rsidR="00FC38C6" w:rsidRDefault="00FC38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Gas tax</w:t>
            </w:r>
          </w:p>
        </w:tc>
        <w:tc>
          <w:tcPr>
            <w:tcW w:w="2310" w:type="dxa"/>
          </w:tcPr>
          <w:p w:rsidR="00FC38C6" w:rsidRDefault="00FC38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2311" w:type="dxa"/>
          </w:tcPr>
          <w:p w:rsidR="00FC38C6" w:rsidRDefault="00FC38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Finance fee</w:t>
            </w:r>
          </w:p>
        </w:tc>
        <w:tc>
          <w:tcPr>
            <w:tcW w:w="2311" w:type="dxa"/>
          </w:tcPr>
          <w:p w:rsidR="00FC38C6" w:rsidRDefault="00FC38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</w:tr>
      <w:tr w:rsidR="00FC38C6" w:rsidTr="00FC38C6">
        <w:tc>
          <w:tcPr>
            <w:tcW w:w="2310" w:type="dxa"/>
          </w:tcPr>
          <w:p w:rsidR="00FC38C6" w:rsidRDefault="00FC38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Admission</w:t>
            </w:r>
          </w:p>
        </w:tc>
        <w:tc>
          <w:tcPr>
            <w:tcW w:w="2310" w:type="dxa"/>
          </w:tcPr>
          <w:p w:rsidR="00FC38C6" w:rsidRDefault="00FC38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311" w:type="dxa"/>
          </w:tcPr>
          <w:p w:rsidR="00FC38C6" w:rsidRDefault="00FC38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Amount finance</w:t>
            </w:r>
          </w:p>
        </w:tc>
        <w:tc>
          <w:tcPr>
            <w:tcW w:w="2311" w:type="dxa"/>
          </w:tcPr>
          <w:p w:rsidR="00FC38C6" w:rsidRDefault="00FC38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38290.85</w:t>
            </w:r>
          </w:p>
        </w:tc>
      </w:tr>
      <w:tr w:rsidR="00FC38C6" w:rsidTr="00FC38C6">
        <w:tc>
          <w:tcPr>
            <w:tcW w:w="2310" w:type="dxa"/>
          </w:tcPr>
          <w:p w:rsidR="00FC38C6" w:rsidRDefault="00FC38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Taxable total</w:t>
            </w:r>
          </w:p>
        </w:tc>
        <w:tc>
          <w:tcPr>
            <w:tcW w:w="2310" w:type="dxa"/>
          </w:tcPr>
          <w:p w:rsidR="00FC38C6" w:rsidRDefault="00FC38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35945</w:t>
            </w:r>
          </w:p>
        </w:tc>
        <w:tc>
          <w:tcPr>
            <w:tcW w:w="2311" w:type="dxa"/>
          </w:tcPr>
          <w:p w:rsidR="00FC38C6" w:rsidRDefault="00FC38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Interest rate</w:t>
            </w:r>
          </w:p>
        </w:tc>
        <w:tc>
          <w:tcPr>
            <w:tcW w:w="2311" w:type="dxa"/>
          </w:tcPr>
          <w:p w:rsidR="00FC38C6" w:rsidRDefault="00FC38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1.9%</w:t>
            </w:r>
          </w:p>
        </w:tc>
      </w:tr>
    </w:tbl>
    <w:p w:rsidR="00FC38C6" w:rsidRDefault="00FC38C6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2310"/>
        <w:gridCol w:w="2311"/>
        <w:gridCol w:w="2311"/>
      </w:tblGrid>
      <w:tr w:rsidR="00FC38C6" w:rsidTr="00FC38C6">
        <w:tc>
          <w:tcPr>
            <w:tcW w:w="2310" w:type="dxa"/>
          </w:tcPr>
          <w:p w:rsidR="00FC38C6" w:rsidRDefault="00FC38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Tax</w:t>
            </w:r>
          </w:p>
        </w:tc>
        <w:tc>
          <w:tcPr>
            <w:tcW w:w="2310" w:type="dxa"/>
          </w:tcPr>
          <w:p w:rsidR="00FC38C6" w:rsidRDefault="00FC38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4672.85</w:t>
            </w:r>
          </w:p>
        </w:tc>
        <w:tc>
          <w:tcPr>
            <w:tcW w:w="2311" w:type="dxa"/>
          </w:tcPr>
          <w:p w:rsidR="00FC38C6" w:rsidRDefault="00FC38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Loan term</w:t>
            </w:r>
          </w:p>
        </w:tc>
        <w:tc>
          <w:tcPr>
            <w:tcW w:w="2311" w:type="dxa"/>
          </w:tcPr>
          <w:p w:rsidR="00FC38C6" w:rsidRDefault="00FC38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years</w:t>
            </w:r>
          </w:p>
        </w:tc>
      </w:tr>
      <w:tr w:rsidR="00FC38C6" w:rsidTr="00FC38C6">
        <w:tc>
          <w:tcPr>
            <w:tcW w:w="2310" w:type="dxa"/>
          </w:tcPr>
          <w:p w:rsidR="00FC38C6" w:rsidRDefault="00FC38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License plate</w:t>
            </w:r>
          </w:p>
        </w:tc>
        <w:tc>
          <w:tcPr>
            <w:tcW w:w="2310" w:type="dxa"/>
          </w:tcPr>
          <w:p w:rsidR="00FC38C6" w:rsidRDefault="00FC38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2311" w:type="dxa"/>
          </w:tcPr>
          <w:p w:rsidR="00FC38C6" w:rsidRDefault="00FC38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Monthly payment</w:t>
            </w:r>
          </w:p>
        </w:tc>
        <w:tc>
          <w:tcPr>
            <w:tcW w:w="2311" w:type="dxa"/>
          </w:tcPr>
          <w:p w:rsidR="00FC38C6" w:rsidRDefault="00FC38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$669.47</w:t>
            </w:r>
          </w:p>
        </w:tc>
      </w:tr>
    </w:tbl>
    <w:p w:rsidR="00FC38C6" w:rsidRDefault="00FC38C6">
      <w:pPr>
        <w:rPr>
          <w:rFonts w:ascii="Times New Roman" w:hAnsi="Times New Roman" w:cs="Times New Roman"/>
          <w:sz w:val="24"/>
          <w:szCs w:val="24"/>
        </w:rPr>
      </w:pPr>
    </w:p>
    <w:p w:rsidR="007F2EA2" w:rsidRDefault="007F2EA2">
      <w:pPr>
        <w:rPr>
          <w:rFonts w:ascii="Times New Roman" w:hAnsi="Times New Roman" w:cs="Times New Roman"/>
          <w:b/>
          <w:sz w:val="24"/>
          <w:szCs w:val="24"/>
        </w:rPr>
      </w:pPr>
      <w:r w:rsidRPr="007F2EA2">
        <w:rPr>
          <w:rFonts w:ascii="Times New Roman" w:hAnsi="Times New Roman" w:cs="Times New Roman"/>
          <w:b/>
          <w:sz w:val="24"/>
          <w:szCs w:val="24"/>
        </w:rPr>
        <w:t>(5)</w:t>
      </w:r>
    </w:p>
    <w:p w:rsidR="007F2EA2" w:rsidRDefault="007F2E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Advantages:</w:t>
      </w:r>
    </w:p>
    <w:p w:rsidR="007F2EA2" w:rsidRDefault="004F1E44" w:rsidP="007F2EA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It’s new</w:t>
      </w:r>
    </w:p>
    <w:p w:rsidR="004F1E44" w:rsidRDefault="004F1E44" w:rsidP="007F2EA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 repairs to be done</w:t>
      </w:r>
    </w:p>
    <w:p w:rsidR="004F1E44" w:rsidRDefault="004F1E44" w:rsidP="004F1E4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Can use more time without any errors</w:t>
      </w:r>
    </w:p>
    <w:p w:rsidR="004F1E44" w:rsidRPr="004F1E44" w:rsidRDefault="004F1E44" w:rsidP="004F1E44">
      <w:pPr>
        <w:rPr>
          <w:rFonts w:ascii="Times New Roman" w:hAnsi="Times New Roman" w:cs="Times New Roman"/>
          <w:sz w:val="24"/>
          <w:szCs w:val="24"/>
        </w:rPr>
      </w:pPr>
      <w:r w:rsidRPr="004F1E44">
        <w:rPr>
          <w:rFonts w:ascii="Times New Roman" w:hAnsi="Times New Roman" w:cs="Times New Roman"/>
          <w:sz w:val="24"/>
          <w:szCs w:val="24"/>
        </w:rPr>
        <w:lastRenderedPageBreak/>
        <w:t>Disadvantages:</w:t>
      </w:r>
    </w:p>
    <w:p w:rsidR="004F1E44" w:rsidRDefault="004F1E44" w:rsidP="004F1E4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Expensive</w:t>
      </w:r>
    </w:p>
    <w:p w:rsidR="004F1E44" w:rsidRDefault="004F1E44" w:rsidP="004F1E4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High depreciate</w:t>
      </w:r>
    </w:p>
    <w:p w:rsidR="004F1E44" w:rsidRDefault="004F1E44" w:rsidP="004F1E4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Less experience</w:t>
      </w:r>
    </w:p>
    <w:p w:rsidR="004F1E44" w:rsidRDefault="004F1E44" w:rsidP="004F1E44">
      <w:pPr>
        <w:rPr>
          <w:rFonts w:ascii="Times New Roman" w:hAnsi="Times New Roman" w:cs="Times New Roman"/>
          <w:sz w:val="24"/>
          <w:szCs w:val="24"/>
        </w:rPr>
      </w:pPr>
    </w:p>
    <w:p w:rsidR="004F1E44" w:rsidRDefault="00C704D1" w:rsidP="004F1E44">
      <w:pPr>
        <w:rPr>
          <w:rFonts w:ascii="Times New Roman" w:hAnsi="Times New Roman" w:cs="Times New Roman"/>
          <w:sz w:val="24"/>
          <w:szCs w:val="24"/>
        </w:rPr>
      </w:pPr>
      <w:r w:rsidRPr="00C704D1">
        <w:rPr>
          <w:rFonts w:ascii="Times New Roman" w:hAnsi="Times New Roman" w:cs="Times New Roman"/>
          <w:position w:val="-134"/>
          <w:sz w:val="24"/>
          <w:szCs w:val="24"/>
        </w:rPr>
        <w:object w:dxaOrig="1440" w:dyaOrig="2799">
          <v:shape id="_x0000_i1056" type="#_x0000_t75" style="width:1in;height:140.4pt" o:ole="">
            <v:imagedata r:id="rId70" o:title=""/>
          </v:shape>
          <o:OLEObject Type="Embed" ProgID="Equation.DSMT4" ShapeID="_x0000_i1056" DrawAspect="Content" ObjectID="_1673549009" r:id="rId71"/>
        </w:object>
      </w:r>
    </w:p>
    <w:p w:rsidR="00C704D1" w:rsidRDefault="00C704D1" w:rsidP="004F1E44">
      <w:pPr>
        <w:rPr>
          <w:rFonts w:ascii="Times New Roman" w:hAnsi="Times New Roman" w:cs="Times New Roman"/>
          <w:sz w:val="24"/>
          <w:szCs w:val="24"/>
        </w:rPr>
      </w:pPr>
    </w:p>
    <w:p w:rsidR="00C704D1" w:rsidRDefault="00C704D1" w:rsidP="004F1E44">
      <w:pPr>
        <w:rPr>
          <w:rFonts w:ascii="Times New Roman" w:hAnsi="Times New Roman" w:cs="Times New Roman"/>
          <w:b/>
          <w:sz w:val="24"/>
          <w:szCs w:val="24"/>
        </w:rPr>
      </w:pPr>
      <w:r w:rsidRPr="00C704D1">
        <w:rPr>
          <w:rFonts w:ascii="Times New Roman" w:hAnsi="Times New Roman" w:cs="Times New Roman"/>
          <w:b/>
          <w:sz w:val="24"/>
          <w:szCs w:val="24"/>
        </w:rPr>
        <w:t>(9)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C704D1" w:rsidTr="00C704D1">
        <w:tc>
          <w:tcPr>
            <w:tcW w:w="3080" w:type="dxa"/>
          </w:tcPr>
          <w:p w:rsidR="00C704D1" w:rsidRDefault="004A552B" w:rsidP="004F1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Service</w:t>
            </w:r>
          </w:p>
        </w:tc>
        <w:tc>
          <w:tcPr>
            <w:tcW w:w="3081" w:type="dxa"/>
          </w:tcPr>
          <w:p w:rsidR="00C704D1" w:rsidRDefault="004A552B" w:rsidP="004F1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Frequency(Km)</w:t>
            </w:r>
          </w:p>
        </w:tc>
        <w:tc>
          <w:tcPr>
            <w:tcW w:w="3081" w:type="dxa"/>
          </w:tcPr>
          <w:p w:rsidR="00C704D1" w:rsidRDefault="004A552B" w:rsidP="004F1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Cost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Approx</w:t>
            </w:r>
            <w:proofErr w:type="spellEnd"/>
          </w:p>
        </w:tc>
      </w:tr>
      <w:tr w:rsidR="00C704D1" w:rsidTr="00C704D1">
        <w:tc>
          <w:tcPr>
            <w:tcW w:w="3080" w:type="dxa"/>
          </w:tcPr>
          <w:p w:rsidR="00C704D1" w:rsidRDefault="0079351F" w:rsidP="004F1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Lubri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oil</w:t>
            </w:r>
          </w:p>
        </w:tc>
        <w:tc>
          <w:tcPr>
            <w:tcW w:w="3081" w:type="dxa"/>
          </w:tcPr>
          <w:p w:rsidR="00C704D1" w:rsidRDefault="0079351F" w:rsidP="004F1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</w:p>
        </w:tc>
        <w:tc>
          <w:tcPr>
            <w:tcW w:w="3081" w:type="dxa"/>
          </w:tcPr>
          <w:p w:rsidR="00C704D1" w:rsidRDefault="0079351F" w:rsidP="004F1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29.99</w:t>
            </w:r>
          </w:p>
        </w:tc>
      </w:tr>
      <w:tr w:rsidR="00C704D1" w:rsidTr="00C704D1">
        <w:tc>
          <w:tcPr>
            <w:tcW w:w="3080" w:type="dxa"/>
          </w:tcPr>
          <w:p w:rsidR="00C704D1" w:rsidRDefault="0079351F" w:rsidP="004F1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Tire break</w:t>
            </w:r>
          </w:p>
        </w:tc>
        <w:tc>
          <w:tcPr>
            <w:tcW w:w="3081" w:type="dxa"/>
          </w:tcPr>
          <w:p w:rsidR="00C704D1" w:rsidRDefault="0079351F" w:rsidP="004F1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10000</w:t>
            </w:r>
          </w:p>
        </w:tc>
        <w:tc>
          <w:tcPr>
            <w:tcW w:w="3081" w:type="dxa"/>
          </w:tcPr>
          <w:p w:rsidR="00C704D1" w:rsidRDefault="0079351F" w:rsidP="004F1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34.50</w:t>
            </w:r>
          </w:p>
        </w:tc>
      </w:tr>
      <w:tr w:rsidR="00C704D1" w:rsidTr="00C704D1">
        <w:tc>
          <w:tcPr>
            <w:tcW w:w="3080" w:type="dxa"/>
          </w:tcPr>
          <w:p w:rsidR="00C704D1" w:rsidRDefault="0079351F" w:rsidP="004F1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Wheel alignment</w:t>
            </w:r>
          </w:p>
        </w:tc>
        <w:tc>
          <w:tcPr>
            <w:tcW w:w="3081" w:type="dxa"/>
          </w:tcPr>
          <w:p w:rsidR="00C704D1" w:rsidRDefault="0079351F" w:rsidP="004F1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25000</w:t>
            </w:r>
          </w:p>
        </w:tc>
        <w:tc>
          <w:tcPr>
            <w:tcW w:w="3081" w:type="dxa"/>
          </w:tcPr>
          <w:p w:rsidR="00C704D1" w:rsidRDefault="0079351F" w:rsidP="004F1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64.99</w:t>
            </w:r>
          </w:p>
        </w:tc>
      </w:tr>
      <w:tr w:rsidR="00C704D1" w:rsidTr="00C704D1">
        <w:tc>
          <w:tcPr>
            <w:tcW w:w="3080" w:type="dxa"/>
          </w:tcPr>
          <w:p w:rsidR="00C704D1" w:rsidRDefault="0079351F" w:rsidP="004F1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Tune up</w:t>
            </w:r>
          </w:p>
        </w:tc>
        <w:tc>
          <w:tcPr>
            <w:tcW w:w="3081" w:type="dxa"/>
          </w:tcPr>
          <w:p w:rsidR="00C704D1" w:rsidRDefault="0079351F" w:rsidP="004F1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50000</w:t>
            </w:r>
          </w:p>
        </w:tc>
        <w:tc>
          <w:tcPr>
            <w:tcW w:w="3081" w:type="dxa"/>
          </w:tcPr>
          <w:p w:rsidR="00C704D1" w:rsidRDefault="0079351F" w:rsidP="004F1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</w:tr>
      <w:tr w:rsidR="00C704D1" w:rsidTr="00C704D1">
        <w:tc>
          <w:tcPr>
            <w:tcW w:w="3080" w:type="dxa"/>
          </w:tcPr>
          <w:p w:rsidR="00C704D1" w:rsidRDefault="0079351F" w:rsidP="004F1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Cooling system</w:t>
            </w:r>
          </w:p>
        </w:tc>
        <w:tc>
          <w:tcPr>
            <w:tcW w:w="3081" w:type="dxa"/>
          </w:tcPr>
          <w:p w:rsidR="00C704D1" w:rsidRDefault="0079351F" w:rsidP="004F1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50000</w:t>
            </w:r>
          </w:p>
        </w:tc>
        <w:tc>
          <w:tcPr>
            <w:tcW w:w="3081" w:type="dxa"/>
          </w:tcPr>
          <w:p w:rsidR="00C704D1" w:rsidRDefault="0079351F" w:rsidP="004F1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84.95</w:t>
            </w:r>
          </w:p>
        </w:tc>
      </w:tr>
      <w:tr w:rsidR="00C704D1" w:rsidTr="00C704D1">
        <w:tc>
          <w:tcPr>
            <w:tcW w:w="3080" w:type="dxa"/>
          </w:tcPr>
          <w:p w:rsidR="00C704D1" w:rsidRDefault="0079351F" w:rsidP="004F1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Brakes</w:t>
            </w:r>
          </w:p>
        </w:tc>
        <w:tc>
          <w:tcPr>
            <w:tcW w:w="3081" w:type="dxa"/>
          </w:tcPr>
          <w:p w:rsidR="00C704D1" w:rsidRDefault="0079351F" w:rsidP="004F1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50000</w:t>
            </w:r>
          </w:p>
        </w:tc>
        <w:tc>
          <w:tcPr>
            <w:tcW w:w="3081" w:type="dxa"/>
          </w:tcPr>
          <w:p w:rsidR="00C704D1" w:rsidRDefault="0079351F" w:rsidP="004F1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355</w:t>
            </w:r>
          </w:p>
        </w:tc>
      </w:tr>
    </w:tbl>
    <w:p w:rsidR="00C704D1" w:rsidRDefault="00C704D1" w:rsidP="004F1E44">
      <w:pPr>
        <w:rPr>
          <w:rFonts w:ascii="Times New Roman" w:hAnsi="Times New Roman" w:cs="Times New Roman"/>
          <w:sz w:val="24"/>
          <w:szCs w:val="24"/>
        </w:rPr>
      </w:pPr>
    </w:p>
    <w:p w:rsidR="00BD4345" w:rsidRDefault="00BD4345" w:rsidP="004F1E4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Number of replacement: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BD4345" w:rsidTr="00BD4345">
        <w:tc>
          <w:tcPr>
            <w:tcW w:w="4621" w:type="dxa"/>
          </w:tcPr>
          <w:p w:rsidR="00BD4345" w:rsidRDefault="00BD4345" w:rsidP="004F1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4621" w:type="dxa"/>
          </w:tcPr>
          <w:p w:rsidR="00BD4345" w:rsidRDefault="00BD4345" w:rsidP="004F1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</w:tr>
      <w:tr w:rsidR="00BD4345" w:rsidTr="00BD4345">
        <w:tc>
          <w:tcPr>
            <w:tcW w:w="4621" w:type="dxa"/>
          </w:tcPr>
          <w:p w:rsidR="00BD4345" w:rsidRDefault="00BD4345" w:rsidP="004F1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21" w:type="dxa"/>
          </w:tcPr>
          <w:p w:rsidR="00BD4345" w:rsidRDefault="00BD4345" w:rsidP="004F1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BD4345" w:rsidTr="00BD4345">
        <w:tc>
          <w:tcPr>
            <w:tcW w:w="4621" w:type="dxa"/>
          </w:tcPr>
          <w:p w:rsidR="00BD4345" w:rsidRDefault="00BD4345" w:rsidP="004F1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21" w:type="dxa"/>
          </w:tcPr>
          <w:p w:rsidR="00BD4345" w:rsidRDefault="00BD4345" w:rsidP="004F1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BD4345" w:rsidTr="00BD4345">
        <w:tc>
          <w:tcPr>
            <w:tcW w:w="4621" w:type="dxa"/>
          </w:tcPr>
          <w:p w:rsidR="00BD4345" w:rsidRDefault="00BD4345" w:rsidP="004F1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621" w:type="dxa"/>
          </w:tcPr>
          <w:p w:rsidR="00BD4345" w:rsidRDefault="00BD4345" w:rsidP="004F1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D4345" w:rsidTr="00BD4345">
        <w:tc>
          <w:tcPr>
            <w:tcW w:w="4621" w:type="dxa"/>
          </w:tcPr>
          <w:p w:rsidR="00BD4345" w:rsidRDefault="00BD4345" w:rsidP="004F1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621" w:type="dxa"/>
          </w:tcPr>
          <w:p w:rsidR="00BD4345" w:rsidRDefault="00BD4345" w:rsidP="004F1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D4345" w:rsidTr="00BD4345">
        <w:tc>
          <w:tcPr>
            <w:tcW w:w="4621" w:type="dxa"/>
          </w:tcPr>
          <w:p w:rsidR="00BD4345" w:rsidRDefault="00BD4345" w:rsidP="004F1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621" w:type="dxa"/>
          </w:tcPr>
          <w:p w:rsidR="00BD4345" w:rsidRDefault="00BD4345" w:rsidP="004F1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D4345" w:rsidTr="00BD4345">
        <w:tc>
          <w:tcPr>
            <w:tcW w:w="4621" w:type="dxa"/>
          </w:tcPr>
          <w:p w:rsidR="00BD4345" w:rsidRDefault="00BD4345" w:rsidP="004F1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621" w:type="dxa"/>
          </w:tcPr>
          <w:p w:rsidR="00BD4345" w:rsidRDefault="00BD4345" w:rsidP="004F1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BD4345" w:rsidRDefault="00BD4345" w:rsidP="004F1E44">
      <w:pPr>
        <w:rPr>
          <w:rFonts w:ascii="Times New Roman" w:hAnsi="Times New Roman" w:cs="Times New Roman"/>
          <w:sz w:val="24"/>
          <w:szCs w:val="24"/>
        </w:rPr>
      </w:pPr>
    </w:p>
    <w:p w:rsidR="00BD4345" w:rsidRDefault="00BD4345" w:rsidP="004F1E44">
      <w:pPr>
        <w:rPr>
          <w:rFonts w:ascii="Times New Roman" w:hAnsi="Times New Roman" w:cs="Times New Roman"/>
          <w:sz w:val="24"/>
          <w:szCs w:val="24"/>
        </w:rPr>
      </w:pPr>
    </w:p>
    <w:p w:rsidR="00BD4345" w:rsidRDefault="00BD4345" w:rsidP="004F1E44">
      <w:pPr>
        <w:rPr>
          <w:rFonts w:ascii="Times New Roman" w:hAnsi="Times New Roman" w:cs="Times New Roman"/>
          <w:sz w:val="24"/>
          <w:szCs w:val="24"/>
        </w:rPr>
      </w:pPr>
    </w:p>
    <w:p w:rsidR="00BD4345" w:rsidRDefault="00BD4345" w:rsidP="004F1E44">
      <w:pPr>
        <w:rPr>
          <w:rFonts w:ascii="Times New Roman" w:hAnsi="Times New Roman" w:cs="Times New Roman"/>
          <w:sz w:val="24"/>
          <w:szCs w:val="24"/>
        </w:rPr>
      </w:pPr>
    </w:p>
    <w:p w:rsidR="00BD4345" w:rsidRDefault="00BD4345" w:rsidP="004F1E44">
      <w:pPr>
        <w:rPr>
          <w:rFonts w:ascii="Times New Roman" w:hAnsi="Times New Roman" w:cs="Times New Roman"/>
          <w:sz w:val="24"/>
          <w:szCs w:val="24"/>
        </w:rPr>
      </w:pPr>
    </w:p>
    <w:p w:rsidR="00BD4345" w:rsidRDefault="00BD4345" w:rsidP="004F1E4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Total cost: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BD4345" w:rsidTr="00BD4345">
        <w:tc>
          <w:tcPr>
            <w:tcW w:w="4621" w:type="dxa"/>
          </w:tcPr>
          <w:p w:rsidR="00BD4345" w:rsidRDefault="00BD4345" w:rsidP="004F1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4621" w:type="dxa"/>
          </w:tcPr>
          <w:p w:rsidR="00BD4345" w:rsidRDefault="00BD4345" w:rsidP="004F1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</w:tr>
      <w:tr w:rsidR="00BD4345" w:rsidTr="00BD4345">
        <w:tc>
          <w:tcPr>
            <w:tcW w:w="4621" w:type="dxa"/>
          </w:tcPr>
          <w:p w:rsidR="00BD4345" w:rsidRDefault="00BD4345" w:rsidP="004F1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59.98</w:t>
            </w:r>
          </w:p>
        </w:tc>
        <w:tc>
          <w:tcPr>
            <w:tcW w:w="4621" w:type="dxa"/>
          </w:tcPr>
          <w:p w:rsidR="00BD4345" w:rsidRDefault="00BD4345" w:rsidP="004F1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325.85</w:t>
            </w:r>
          </w:p>
        </w:tc>
      </w:tr>
      <w:tr w:rsidR="00BD4345" w:rsidTr="00BD4345">
        <w:tc>
          <w:tcPr>
            <w:tcW w:w="4621" w:type="dxa"/>
          </w:tcPr>
          <w:p w:rsidR="00BD4345" w:rsidRDefault="00BD4345" w:rsidP="004F1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34.5</w:t>
            </w:r>
          </w:p>
        </w:tc>
        <w:tc>
          <w:tcPr>
            <w:tcW w:w="4621" w:type="dxa"/>
          </w:tcPr>
          <w:p w:rsidR="00BD4345" w:rsidRDefault="00BD4345" w:rsidP="004F1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172.5</w:t>
            </w:r>
          </w:p>
        </w:tc>
      </w:tr>
      <w:tr w:rsidR="00BD4345" w:rsidTr="00BD4345">
        <w:tc>
          <w:tcPr>
            <w:tcW w:w="4621" w:type="dxa"/>
          </w:tcPr>
          <w:p w:rsidR="00BD4345" w:rsidRDefault="00BD4345" w:rsidP="004F1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621" w:type="dxa"/>
          </w:tcPr>
          <w:p w:rsidR="00BD4345" w:rsidRDefault="00BD4345" w:rsidP="004F1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129.98</w:t>
            </w:r>
          </w:p>
        </w:tc>
      </w:tr>
      <w:tr w:rsidR="00BD4345" w:rsidTr="00BD4345">
        <w:tc>
          <w:tcPr>
            <w:tcW w:w="4621" w:type="dxa"/>
          </w:tcPr>
          <w:p w:rsidR="00BD4345" w:rsidRDefault="00BD4345" w:rsidP="004F1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621" w:type="dxa"/>
          </w:tcPr>
          <w:p w:rsidR="00BD4345" w:rsidRDefault="00BD4345" w:rsidP="004F1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</w:tr>
      <w:tr w:rsidR="00BD4345" w:rsidTr="00BD4345">
        <w:tc>
          <w:tcPr>
            <w:tcW w:w="4621" w:type="dxa"/>
          </w:tcPr>
          <w:p w:rsidR="00BD4345" w:rsidRDefault="00BD4345" w:rsidP="004F1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621" w:type="dxa"/>
          </w:tcPr>
          <w:p w:rsidR="00BD4345" w:rsidRDefault="00BD4345" w:rsidP="004F1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84.95</w:t>
            </w:r>
          </w:p>
        </w:tc>
      </w:tr>
      <w:tr w:rsidR="00BD4345" w:rsidTr="00BD4345">
        <w:tc>
          <w:tcPr>
            <w:tcW w:w="4621" w:type="dxa"/>
          </w:tcPr>
          <w:p w:rsidR="00BD4345" w:rsidRDefault="00BD4345" w:rsidP="004F1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621" w:type="dxa"/>
          </w:tcPr>
          <w:p w:rsidR="00BD4345" w:rsidRDefault="00BD4345" w:rsidP="004F1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355</w:t>
            </w:r>
          </w:p>
        </w:tc>
      </w:tr>
    </w:tbl>
    <w:p w:rsidR="00BD4345" w:rsidRDefault="00BD4345" w:rsidP="004F1E44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BD4345" w:rsidTr="00BD4345">
        <w:tc>
          <w:tcPr>
            <w:tcW w:w="4621" w:type="dxa"/>
          </w:tcPr>
          <w:p w:rsidR="00BD4345" w:rsidRDefault="00BD4345" w:rsidP="004F1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$94.48</w:t>
            </w:r>
          </w:p>
        </w:tc>
        <w:tc>
          <w:tcPr>
            <w:tcW w:w="4621" w:type="dxa"/>
          </w:tcPr>
          <w:p w:rsidR="00BD4345" w:rsidRDefault="00BD4345" w:rsidP="004F1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$1322.32</w:t>
            </w:r>
          </w:p>
        </w:tc>
      </w:tr>
    </w:tbl>
    <w:p w:rsidR="00BD4345" w:rsidRDefault="00BD4345" w:rsidP="004F1E44">
      <w:pPr>
        <w:rPr>
          <w:rFonts w:ascii="Times New Roman" w:hAnsi="Times New Roman" w:cs="Times New Roman"/>
          <w:sz w:val="24"/>
          <w:szCs w:val="24"/>
        </w:rPr>
      </w:pPr>
    </w:p>
    <w:p w:rsidR="00BD4345" w:rsidRDefault="00D84BA6" w:rsidP="004F1E44">
      <w:pPr>
        <w:rPr>
          <w:rFonts w:ascii="Times New Roman" w:hAnsi="Times New Roman" w:cs="Times New Roman"/>
          <w:sz w:val="24"/>
          <w:szCs w:val="24"/>
        </w:rPr>
      </w:pPr>
      <w:r w:rsidRPr="00D84BA6">
        <w:rPr>
          <w:rFonts w:ascii="Times New Roman" w:hAnsi="Times New Roman" w:cs="Times New Roman"/>
          <w:position w:val="-90"/>
          <w:sz w:val="24"/>
          <w:szCs w:val="24"/>
        </w:rPr>
        <w:object w:dxaOrig="4819" w:dyaOrig="1920">
          <v:shape id="_x0000_i1057" type="#_x0000_t75" style="width:240.6pt;height:96pt" o:ole="">
            <v:imagedata r:id="rId72" o:title=""/>
          </v:shape>
          <o:OLEObject Type="Embed" ProgID="Equation.DSMT4" ShapeID="_x0000_i1057" DrawAspect="Content" ObjectID="_1673549010" r:id="rId73"/>
        </w:object>
      </w:r>
    </w:p>
    <w:p w:rsidR="00D84BA6" w:rsidRDefault="00D84BA6" w:rsidP="004F1E44">
      <w:pPr>
        <w:rPr>
          <w:rFonts w:ascii="Times New Roman" w:hAnsi="Times New Roman" w:cs="Times New Roman"/>
          <w:sz w:val="24"/>
          <w:szCs w:val="24"/>
        </w:rPr>
      </w:pPr>
    </w:p>
    <w:p w:rsidR="00D84BA6" w:rsidRDefault="00D84BA6" w:rsidP="004F1E44">
      <w:pPr>
        <w:rPr>
          <w:rFonts w:ascii="Times New Roman" w:hAnsi="Times New Roman" w:cs="Times New Roman"/>
          <w:b/>
          <w:sz w:val="24"/>
          <w:szCs w:val="24"/>
        </w:rPr>
      </w:pPr>
      <w:r w:rsidRPr="00D84BA6">
        <w:rPr>
          <w:rFonts w:ascii="Times New Roman" w:hAnsi="Times New Roman" w:cs="Times New Roman"/>
          <w:b/>
          <w:position w:val="-148"/>
          <w:sz w:val="24"/>
          <w:szCs w:val="24"/>
        </w:rPr>
        <w:object w:dxaOrig="4880" w:dyaOrig="2560">
          <v:shape id="_x0000_i1058" type="#_x0000_t75" style="width:243.6pt;height:128.4pt" o:ole="">
            <v:imagedata r:id="rId74" o:title=""/>
          </v:shape>
          <o:OLEObject Type="Embed" ProgID="Equation.DSMT4" ShapeID="_x0000_i1058" DrawAspect="Content" ObjectID="_1673549011" r:id="rId75"/>
        </w:object>
      </w:r>
    </w:p>
    <w:p w:rsidR="00D84BA6" w:rsidRDefault="00D84BA6" w:rsidP="004F1E44">
      <w:pPr>
        <w:rPr>
          <w:rFonts w:ascii="Times New Roman" w:hAnsi="Times New Roman" w:cs="Times New Roman"/>
          <w:b/>
          <w:sz w:val="24"/>
          <w:szCs w:val="24"/>
        </w:rPr>
      </w:pPr>
    </w:p>
    <w:p w:rsidR="00482DF7" w:rsidRPr="00D84BA6" w:rsidRDefault="00482DF7" w:rsidP="004F1E44">
      <w:pPr>
        <w:rPr>
          <w:rFonts w:ascii="Times New Roman" w:hAnsi="Times New Roman" w:cs="Times New Roman"/>
          <w:b/>
          <w:sz w:val="24"/>
          <w:szCs w:val="24"/>
        </w:rPr>
      </w:pPr>
      <w:r w:rsidRPr="00482DF7">
        <w:rPr>
          <w:rFonts w:ascii="Times New Roman" w:hAnsi="Times New Roman" w:cs="Times New Roman"/>
          <w:b/>
          <w:position w:val="-216"/>
          <w:sz w:val="24"/>
          <w:szCs w:val="24"/>
        </w:rPr>
        <w:object w:dxaOrig="4740" w:dyaOrig="4440">
          <v:shape id="_x0000_i1059" type="#_x0000_t75" style="width:237pt;height:222pt" o:ole="">
            <v:imagedata r:id="rId76" o:title=""/>
          </v:shape>
          <o:OLEObject Type="Embed" ProgID="Equation.DSMT4" ShapeID="_x0000_i1059" DrawAspect="Content" ObjectID="_1673549012" r:id="rId77"/>
        </w:object>
      </w:r>
    </w:p>
    <w:sectPr w:rsidR="00482DF7" w:rsidRPr="00D84B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65166A"/>
    <w:multiLevelType w:val="hybridMultilevel"/>
    <w:tmpl w:val="9DC0394C"/>
    <w:lvl w:ilvl="0" w:tplc="69A67C44">
      <w:start w:val="60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726B"/>
    <w:rsid w:val="000B58C0"/>
    <w:rsid w:val="001C3849"/>
    <w:rsid w:val="002C5D51"/>
    <w:rsid w:val="00482DF7"/>
    <w:rsid w:val="004A552B"/>
    <w:rsid w:val="004A7072"/>
    <w:rsid w:val="004F1E44"/>
    <w:rsid w:val="00536A72"/>
    <w:rsid w:val="007109DC"/>
    <w:rsid w:val="00715638"/>
    <w:rsid w:val="0077602E"/>
    <w:rsid w:val="0079351F"/>
    <w:rsid w:val="007F2EA2"/>
    <w:rsid w:val="00817E9B"/>
    <w:rsid w:val="00826072"/>
    <w:rsid w:val="008317FD"/>
    <w:rsid w:val="00847F96"/>
    <w:rsid w:val="00893AC9"/>
    <w:rsid w:val="0096055B"/>
    <w:rsid w:val="009F157D"/>
    <w:rsid w:val="00A55BA0"/>
    <w:rsid w:val="00A92E54"/>
    <w:rsid w:val="00A96F47"/>
    <w:rsid w:val="00A972FC"/>
    <w:rsid w:val="00B71E4A"/>
    <w:rsid w:val="00BD4345"/>
    <w:rsid w:val="00BD49D2"/>
    <w:rsid w:val="00BE22B2"/>
    <w:rsid w:val="00BE726B"/>
    <w:rsid w:val="00C67D2A"/>
    <w:rsid w:val="00C704D1"/>
    <w:rsid w:val="00C97E54"/>
    <w:rsid w:val="00D70C62"/>
    <w:rsid w:val="00D77109"/>
    <w:rsid w:val="00D84BA6"/>
    <w:rsid w:val="00E35C55"/>
    <w:rsid w:val="00F60AC2"/>
    <w:rsid w:val="00F9789A"/>
    <w:rsid w:val="00FC38C6"/>
    <w:rsid w:val="00FE2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6AAC011-8818-4FBC-AE18-6616C5E54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36A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C38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384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71E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image" Target="media/image8.wmf"/><Relationship Id="rId26" Type="http://schemas.openxmlformats.org/officeDocument/2006/relationships/image" Target="media/image12.png"/><Relationship Id="rId39" Type="http://schemas.openxmlformats.org/officeDocument/2006/relationships/oleObject" Target="embeddings/oleObject16.bin"/><Relationship Id="rId21" Type="http://schemas.openxmlformats.org/officeDocument/2006/relationships/oleObject" Target="embeddings/oleObject8.bin"/><Relationship Id="rId34" Type="http://schemas.openxmlformats.org/officeDocument/2006/relationships/image" Target="media/image17.wmf"/><Relationship Id="rId42" Type="http://schemas.openxmlformats.org/officeDocument/2006/relationships/image" Target="media/image21.wmf"/><Relationship Id="rId47" Type="http://schemas.openxmlformats.org/officeDocument/2006/relationships/oleObject" Target="embeddings/oleObject20.bin"/><Relationship Id="rId50" Type="http://schemas.openxmlformats.org/officeDocument/2006/relationships/image" Target="media/image25.wmf"/><Relationship Id="rId55" Type="http://schemas.openxmlformats.org/officeDocument/2006/relationships/oleObject" Target="embeddings/oleObject24.bin"/><Relationship Id="rId63" Type="http://schemas.openxmlformats.org/officeDocument/2006/relationships/oleObject" Target="embeddings/oleObject28.bin"/><Relationship Id="rId68" Type="http://schemas.openxmlformats.org/officeDocument/2006/relationships/image" Target="media/image34.wmf"/><Relationship Id="rId76" Type="http://schemas.openxmlformats.org/officeDocument/2006/relationships/image" Target="media/image38.wmf"/><Relationship Id="rId7" Type="http://schemas.openxmlformats.org/officeDocument/2006/relationships/image" Target="media/image2.wmf"/><Relationship Id="rId71" Type="http://schemas.openxmlformats.org/officeDocument/2006/relationships/oleObject" Target="embeddings/oleObject32.bin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9" Type="http://schemas.openxmlformats.org/officeDocument/2006/relationships/image" Target="media/image14.wmf"/><Relationship Id="rId11" Type="http://schemas.openxmlformats.org/officeDocument/2006/relationships/image" Target="media/image4.wmf"/><Relationship Id="rId24" Type="http://schemas.openxmlformats.org/officeDocument/2006/relationships/image" Target="media/image11.wmf"/><Relationship Id="rId32" Type="http://schemas.openxmlformats.org/officeDocument/2006/relationships/image" Target="media/image16.wmf"/><Relationship Id="rId37" Type="http://schemas.openxmlformats.org/officeDocument/2006/relationships/oleObject" Target="embeddings/oleObject15.bin"/><Relationship Id="rId40" Type="http://schemas.openxmlformats.org/officeDocument/2006/relationships/image" Target="media/image20.wmf"/><Relationship Id="rId45" Type="http://schemas.openxmlformats.org/officeDocument/2006/relationships/oleObject" Target="embeddings/oleObject19.bin"/><Relationship Id="rId53" Type="http://schemas.openxmlformats.org/officeDocument/2006/relationships/oleObject" Target="embeddings/oleObject23.bin"/><Relationship Id="rId58" Type="http://schemas.openxmlformats.org/officeDocument/2006/relationships/image" Target="media/image29.wmf"/><Relationship Id="rId66" Type="http://schemas.openxmlformats.org/officeDocument/2006/relationships/image" Target="media/image33.wmf"/><Relationship Id="rId74" Type="http://schemas.openxmlformats.org/officeDocument/2006/relationships/image" Target="media/image37.wmf"/><Relationship Id="rId79" Type="http://schemas.openxmlformats.org/officeDocument/2006/relationships/theme" Target="theme/theme1.xml"/><Relationship Id="rId5" Type="http://schemas.openxmlformats.org/officeDocument/2006/relationships/image" Target="media/image1.wmf"/><Relationship Id="rId61" Type="http://schemas.openxmlformats.org/officeDocument/2006/relationships/oleObject" Target="embeddings/oleObject27.bin"/><Relationship Id="rId10" Type="http://schemas.openxmlformats.org/officeDocument/2006/relationships/oleObject" Target="embeddings/oleObject3.bin"/><Relationship Id="rId19" Type="http://schemas.openxmlformats.org/officeDocument/2006/relationships/oleObject" Target="embeddings/oleObject7.bin"/><Relationship Id="rId31" Type="http://schemas.openxmlformats.org/officeDocument/2006/relationships/image" Target="media/image15.png"/><Relationship Id="rId44" Type="http://schemas.openxmlformats.org/officeDocument/2006/relationships/image" Target="media/image22.wmf"/><Relationship Id="rId52" Type="http://schemas.openxmlformats.org/officeDocument/2006/relationships/image" Target="media/image26.wmf"/><Relationship Id="rId60" Type="http://schemas.openxmlformats.org/officeDocument/2006/relationships/image" Target="media/image30.wmf"/><Relationship Id="rId65" Type="http://schemas.openxmlformats.org/officeDocument/2006/relationships/oleObject" Target="embeddings/oleObject29.bin"/><Relationship Id="rId73" Type="http://schemas.openxmlformats.org/officeDocument/2006/relationships/oleObject" Target="embeddings/oleObject33.bin"/><Relationship Id="rId78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Relationship Id="rId22" Type="http://schemas.openxmlformats.org/officeDocument/2006/relationships/image" Target="media/image10.wmf"/><Relationship Id="rId27" Type="http://schemas.openxmlformats.org/officeDocument/2006/relationships/image" Target="media/image13.wmf"/><Relationship Id="rId30" Type="http://schemas.openxmlformats.org/officeDocument/2006/relationships/oleObject" Target="embeddings/oleObject12.bin"/><Relationship Id="rId35" Type="http://schemas.openxmlformats.org/officeDocument/2006/relationships/oleObject" Target="embeddings/oleObject14.bin"/><Relationship Id="rId43" Type="http://schemas.openxmlformats.org/officeDocument/2006/relationships/oleObject" Target="embeddings/oleObject18.bin"/><Relationship Id="rId48" Type="http://schemas.openxmlformats.org/officeDocument/2006/relationships/image" Target="media/image24.wmf"/><Relationship Id="rId56" Type="http://schemas.openxmlformats.org/officeDocument/2006/relationships/image" Target="media/image28.wmf"/><Relationship Id="rId64" Type="http://schemas.openxmlformats.org/officeDocument/2006/relationships/image" Target="media/image32.wmf"/><Relationship Id="rId69" Type="http://schemas.openxmlformats.org/officeDocument/2006/relationships/oleObject" Target="embeddings/oleObject31.bin"/><Relationship Id="rId77" Type="http://schemas.openxmlformats.org/officeDocument/2006/relationships/oleObject" Target="embeddings/oleObject35.bin"/><Relationship Id="rId8" Type="http://schemas.openxmlformats.org/officeDocument/2006/relationships/oleObject" Target="embeddings/oleObject2.bin"/><Relationship Id="rId51" Type="http://schemas.openxmlformats.org/officeDocument/2006/relationships/oleObject" Target="embeddings/oleObject22.bin"/><Relationship Id="rId72" Type="http://schemas.openxmlformats.org/officeDocument/2006/relationships/image" Target="media/image36.wmf"/><Relationship Id="rId3" Type="http://schemas.openxmlformats.org/officeDocument/2006/relationships/settings" Target="settings.xml"/><Relationship Id="rId12" Type="http://schemas.openxmlformats.org/officeDocument/2006/relationships/oleObject" Target="embeddings/oleObject4.bin"/><Relationship Id="rId17" Type="http://schemas.openxmlformats.org/officeDocument/2006/relationships/image" Target="media/image7.png"/><Relationship Id="rId25" Type="http://schemas.openxmlformats.org/officeDocument/2006/relationships/oleObject" Target="embeddings/oleObject10.bin"/><Relationship Id="rId33" Type="http://schemas.openxmlformats.org/officeDocument/2006/relationships/oleObject" Target="embeddings/oleObject13.bin"/><Relationship Id="rId38" Type="http://schemas.openxmlformats.org/officeDocument/2006/relationships/image" Target="media/image19.wmf"/><Relationship Id="rId46" Type="http://schemas.openxmlformats.org/officeDocument/2006/relationships/image" Target="media/image23.wmf"/><Relationship Id="rId59" Type="http://schemas.openxmlformats.org/officeDocument/2006/relationships/oleObject" Target="embeddings/oleObject26.bin"/><Relationship Id="rId67" Type="http://schemas.openxmlformats.org/officeDocument/2006/relationships/oleObject" Target="embeddings/oleObject30.bin"/><Relationship Id="rId20" Type="http://schemas.openxmlformats.org/officeDocument/2006/relationships/image" Target="media/image9.wmf"/><Relationship Id="rId41" Type="http://schemas.openxmlformats.org/officeDocument/2006/relationships/oleObject" Target="embeddings/oleObject17.bin"/><Relationship Id="rId54" Type="http://schemas.openxmlformats.org/officeDocument/2006/relationships/image" Target="media/image27.wmf"/><Relationship Id="rId62" Type="http://schemas.openxmlformats.org/officeDocument/2006/relationships/image" Target="media/image31.wmf"/><Relationship Id="rId70" Type="http://schemas.openxmlformats.org/officeDocument/2006/relationships/image" Target="media/image35.wmf"/><Relationship Id="rId75" Type="http://schemas.openxmlformats.org/officeDocument/2006/relationships/oleObject" Target="embeddings/oleObject34.bin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5" Type="http://schemas.openxmlformats.org/officeDocument/2006/relationships/image" Target="media/image6.wmf"/><Relationship Id="rId23" Type="http://schemas.openxmlformats.org/officeDocument/2006/relationships/oleObject" Target="embeddings/oleObject9.bin"/><Relationship Id="rId28" Type="http://schemas.openxmlformats.org/officeDocument/2006/relationships/oleObject" Target="embeddings/oleObject11.bin"/><Relationship Id="rId36" Type="http://schemas.openxmlformats.org/officeDocument/2006/relationships/image" Target="media/image18.wmf"/><Relationship Id="rId49" Type="http://schemas.openxmlformats.org/officeDocument/2006/relationships/oleObject" Target="embeddings/oleObject21.bin"/><Relationship Id="rId57" Type="http://schemas.openxmlformats.org/officeDocument/2006/relationships/oleObject" Target="embeddings/oleObject25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594</Words>
  <Characters>3392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anand</dc:creator>
  <cp:keywords/>
  <dc:description/>
  <cp:lastModifiedBy>Windows User</cp:lastModifiedBy>
  <cp:revision>2</cp:revision>
  <dcterms:created xsi:type="dcterms:W3CDTF">2021-01-30T18:56:00Z</dcterms:created>
  <dcterms:modified xsi:type="dcterms:W3CDTF">2021-01-30T18:56:00Z</dcterms:modified>
</cp:coreProperties>
</file>